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69E" w:rsidRPr="0093384F" w:rsidRDefault="0008669E" w:rsidP="0008669E">
      <w:pPr>
        <w:autoSpaceDE w:val="0"/>
        <w:autoSpaceDN w:val="0"/>
        <w:adjustRightInd w:val="0"/>
        <w:jc w:val="center"/>
        <w:rPr>
          <w:rFonts w:ascii="Times" w:hAnsi="Times" w:cs="Times New Roman"/>
          <w:b/>
          <w:color w:val="131313"/>
          <w:sz w:val="28"/>
          <w:szCs w:val="28"/>
          <w:lang w:val="en-US"/>
        </w:rPr>
      </w:pPr>
      <w:r w:rsidRPr="0093384F">
        <w:rPr>
          <w:rFonts w:ascii="Times" w:hAnsi="Times" w:cs="Times New Roman"/>
          <w:b/>
          <w:color w:val="131313"/>
          <w:sz w:val="28"/>
          <w:szCs w:val="28"/>
          <w:lang w:val="en-US"/>
        </w:rPr>
        <w:t>Permanently destroyed, forgotten and finally remembered again</w:t>
      </w:r>
    </w:p>
    <w:p w:rsidR="0008669E" w:rsidRPr="0093384F" w:rsidRDefault="0008669E" w:rsidP="0008669E">
      <w:pPr>
        <w:autoSpaceDE w:val="0"/>
        <w:autoSpaceDN w:val="0"/>
        <w:adjustRightInd w:val="0"/>
        <w:jc w:val="center"/>
        <w:rPr>
          <w:rFonts w:ascii="Times" w:hAnsi="Times" w:cs="Times New Roman"/>
          <w:color w:val="131313"/>
          <w:sz w:val="28"/>
          <w:szCs w:val="28"/>
          <w:lang w:val="en-US"/>
        </w:rPr>
      </w:pPr>
    </w:p>
    <w:p w:rsidR="0008669E" w:rsidRPr="0093384F" w:rsidRDefault="0008669E" w:rsidP="0008669E">
      <w:pPr>
        <w:autoSpaceDE w:val="0"/>
        <w:autoSpaceDN w:val="0"/>
        <w:adjustRightInd w:val="0"/>
        <w:jc w:val="center"/>
        <w:rPr>
          <w:rFonts w:ascii="Times" w:hAnsi="Times" w:cs="Times New Roman"/>
          <w:color w:val="131313"/>
          <w:sz w:val="28"/>
          <w:szCs w:val="28"/>
          <w:lang w:val="en-US"/>
        </w:rPr>
      </w:pPr>
      <w:r w:rsidRPr="0093384F">
        <w:rPr>
          <w:rFonts w:ascii="Times" w:hAnsi="Times" w:cs="Times New Roman"/>
          <w:color w:val="131313"/>
          <w:sz w:val="28"/>
          <w:szCs w:val="28"/>
          <w:lang w:val="en-US"/>
        </w:rPr>
        <w:t>The tragic fate of the Ins</w:t>
      </w:r>
      <w:r w:rsidRPr="0093384F">
        <w:rPr>
          <w:rFonts w:ascii="Times" w:hAnsi="Times" w:cs="Times New Roman"/>
          <w:color w:val="252525"/>
          <w:sz w:val="28"/>
          <w:szCs w:val="28"/>
          <w:lang w:val="en-US"/>
        </w:rPr>
        <w:t>ti</w:t>
      </w:r>
      <w:r w:rsidRPr="0093384F">
        <w:rPr>
          <w:rFonts w:ascii="Times" w:hAnsi="Times" w:cs="Times New Roman"/>
          <w:color w:val="131313"/>
          <w:sz w:val="28"/>
          <w:szCs w:val="28"/>
          <w:lang w:val="en-US"/>
        </w:rPr>
        <w:t xml:space="preserve">tute for Experimental Biology in Vienna and </w:t>
      </w:r>
      <w:r w:rsidRPr="0093384F">
        <w:rPr>
          <w:rFonts w:ascii="Times" w:hAnsi="Times" w:cs="Times New Roman"/>
          <w:color w:val="252525"/>
          <w:sz w:val="28"/>
          <w:szCs w:val="28"/>
          <w:lang w:val="en-US"/>
        </w:rPr>
        <w:t>i</w:t>
      </w:r>
      <w:r w:rsidRPr="0093384F">
        <w:rPr>
          <w:rFonts w:ascii="Times" w:hAnsi="Times" w:cs="Times New Roman"/>
          <w:color w:val="131313"/>
          <w:sz w:val="28"/>
          <w:szCs w:val="28"/>
          <w:lang w:val="en-US"/>
        </w:rPr>
        <w:t>ts academic s</w:t>
      </w:r>
      <w:r w:rsidRPr="0093384F">
        <w:rPr>
          <w:rFonts w:ascii="Times" w:hAnsi="Times" w:cs="Times New Roman"/>
          <w:color w:val="252525"/>
          <w:sz w:val="28"/>
          <w:szCs w:val="28"/>
          <w:lang w:val="en-US"/>
        </w:rPr>
        <w:t>t</w:t>
      </w:r>
      <w:r w:rsidRPr="0093384F">
        <w:rPr>
          <w:rFonts w:ascii="Times" w:hAnsi="Times" w:cs="Times New Roman"/>
          <w:color w:val="131313"/>
          <w:sz w:val="28"/>
          <w:szCs w:val="28"/>
          <w:lang w:val="en-US"/>
        </w:rPr>
        <w:t>aff after Austria’s “Anschluss” in March 1938</w:t>
      </w:r>
    </w:p>
    <w:p w:rsidR="0008669E" w:rsidRPr="0093384F" w:rsidRDefault="0008669E" w:rsidP="0008669E">
      <w:pPr>
        <w:autoSpaceDE w:val="0"/>
        <w:autoSpaceDN w:val="0"/>
        <w:adjustRightInd w:val="0"/>
        <w:rPr>
          <w:rFonts w:ascii="Times" w:hAnsi="Times" w:cs="Times New Roman"/>
          <w:color w:val="131313"/>
          <w:sz w:val="28"/>
          <w:szCs w:val="28"/>
          <w:lang w:val="en-US"/>
        </w:rPr>
      </w:pPr>
    </w:p>
    <w:p w:rsidR="0008669E" w:rsidRDefault="00514C49" w:rsidP="00514C49">
      <w:pPr>
        <w:autoSpaceDE w:val="0"/>
        <w:autoSpaceDN w:val="0"/>
        <w:adjustRightInd w:val="0"/>
        <w:jc w:val="center"/>
        <w:rPr>
          <w:rFonts w:ascii="Times" w:hAnsi="Times" w:cs="Times New Roman"/>
          <w:color w:val="131313"/>
          <w:sz w:val="28"/>
          <w:szCs w:val="28"/>
          <w:lang w:val="en-US"/>
        </w:rPr>
      </w:pPr>
      <w:r>
        <w:rPr>
          <w:rFonts w:ascii="Times" w:hAnsi="Times" w:cs="Times New Roman"/>
          <w:color w:val="131313"/>
          <w:sz w:val="28"/>
          <w:szCs w:val="28"/>
          <w:lang w:val="en-US"/>
        </w:rPr>
        <w:t>b</w:t>
      </w:r>
      <w:r w:rsidRPr="00514C49">
        <w:rPr>
          <w:rFonts w:ascii="Times" w:hAnsi="Times" w:cs="Times New Roman"/>
          <w:color w:val="131313"/>
          <w:sz w:val="28"/>
          <w:szCs w:val="28"/>
          <w:lang w:val="en-US"/>
        </w:rPr>
        <w:t>y Klaus Taschwer</w:t>
      </w:r>
      <w:r>
        <w:rPr>
          <w:rFonts w:ascii="Times" w:hAnsi="Times" w:cs="Times New Roman"/>
          <w:color w:val="131313"/>
          <w:sz w:val="28"/>
          <w:szCs w:val="28"/>
          <w:lang w:val="en-US"/>
        </w:rPr>
        <w:t>,</w:t>
      </w:r>
    </w:p>
    <w:p w:rsidR="00514C49" w:rsidRPr="0095541A" w:rsidRDefault="00514C49" w:rsidP="00514C49">
      <w:pPr>
        <w:autoSpaceDE w:val="0"/>
        <w:autoSpaceDN w:val="0"/>
        <w:adjustRightInd w:val="0"/>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w:t>
      </w:r>
      <w:r w:rsidRPr="0095541A">
        <w:rPr>
          <w:rFonts w:ascii="Times New Roman" w:hAnsi="Times New Roman" w:cs="Times New Roman"/>
          <w:sz w:val="28"/>
          <w:szCs w:val="28"/>
          <w:lang w:val="en-US"/>
        </w:rPr>
        <w:t>cience editor of the Austrian daily Der Standard</w:t>
      </w:r>
    </w:p>
    <w:p w:rsidR="00514C49" w:rsidRPr="00514C49" w:rsidRDefault="00514C49" w:rsidP="00514C49">
      <w:pPr>
        <w:autoSpaceDE w:val="0"/>
        <w:autoSpaceDN w:val="0"/>
        <w:adjustRightInd w:val="0"/>
        <w:jc w:val="center"/>
        <w:rPr>
          <w:rFonts w:ascii="Times" w:hAnsi="Times" w:cs="Times New Roman"/>
          <w:color w:val="131313"/>
          <w:sz w:val="28"/>
          <w:szCs w:val="28"/>
          <w:lang w:val="en-US"/>
        </w:rPr>
      </w:pPr>
    </w:p>
    <w:p w:rsidR="00514C49" w:rsidRPr="0093384F" w:rsidRDefault="00514C49" w:rsidP="00514C49">
      <w:pPr>
        <w:autoSpaceDE w:val="0"/>
        <w:autoSpaceDN w:val="0"/>
        <w:adjustRightInd w:val="0"/>
        <w:jc w:val="center"/>
        <w:rPr>
          <w:rFonts w:ascii="Times" w:hAnsi="Times" w:cs="Times New Roman"/>
          <w:i/>
          <w:color w:val="131313"/>
          <w:sz w:val="28"/>
          <w:szCs w:val="28"/>
          <w:lang w:val="en-US"/>
        </w:rPr>
      </w:pPr>
    </w:p>
    <w:p w:rsidR="0008669E" w:rsidRPr="0093384F" w:rsidRDefault="0008669E" w:rsidP="0008669E">
      <w:pPr>
        <w:autoSpaceDE w:val="0"/>
        <w:autoSpaceDN w:val="0"/>
        <w:adjustRightInd w:val="0"/>
        <w:rPr>
          <w:rFonts w:ascii="Times" w:hAnsi="Times" w:cs="Times New Roman"/>
          <w:i/>
          <w:color w:val="242424"/>
          <w:sz w:val="28"/>
          <w:szCs w:val="28"/>
          <w:lang w:val="en-US"/>
        </w:rPr>
      </w:pPr>
      <w:r w:rsidRPr="0093384F">
        <w:rPr>
          <w:rFonts w:ascii="Times" w:hAnsi="Times" w:cs="Times New Roman"/>
          <w:i/>
          <w:color w:val="131313"/>
          <w:sz w:val="28"/>
          <w:szCs w:val="28"/>
          <w:lang w:val="en-US"/>
        </w:rPr>
        <w:t xml:space="preserve">Abstract: </w:t>
      </w:r>
      <w:r w:rsidRPr="0093384F">
        <w:rPr>
          <w:rFonts w:ascii="Times" w:hAnsi="Times" w:cs="Times New Roman"/>
          <w:i/>
          <w:color w:val="212121"/>
          <w:sz w:val="28"/>
          <w:szCs w:val="28"/>
          <w:lang w:val="en-US"/>
        </w:rPr>
        <w:t>Rel</w:t>
      </w:r>
      <w:r w:rsidRPr="0093384F">
        <w:rPr>
          <w:rFonts w:ascii="Times" w:hAnsi="Times" w:cs="Times New Roman"/>
          <w:i/>
          <w:color w:val="303030"/>
          <w:sz w:val="28"/>
          <w:szCs w:val="28"/>
          <w:lang w:val="en-US"/>
        </w:rPr>
        <w:t>a</w:t>
      </w:r>
      <w:r w:rsidRPr="0093384F">
        <w:rPr>
          <w:rFonts w:ascii="Times" w:hAnsi="Times" w:cs="Times New Roman"/>
          <w:i/>
          <w:color w:val="212121"/>
          <w:sz w:val="28"/>
          <w:szCs w:val="28"/>
          <w:lang w:val="en-US"/>
        </w:rPr>
        <w:t>ti</w:t>
      </w:r>
      <w:r w:rsidRPr="0093384F">
        <w:rPr>
          <w:rFonts w:ascii="Times" w:hAnsi="Times" w:cs="Times New Roman"/>
          <w:i/>
          <w:color w:val="303030"/>
          <w:sz w:val="28"/>
          <w:szCs w:val="28"/>
          <w:lang w:val="en-US"/>
        </w:rPr>
        <w:t>v</w:t>
      </w:r>
      <w:r w:rsidRPr="0093384F">
        <w:rPr>
          <w:rFonts w:ascii="Times" w:hAnsi="Times" w:cs="Times New Roman"/>
          <w:i/>
          <w:color w:val="212121"/>
          <w:sz w:val="28"/>
          <w:szCs w:val="28"/>
          <w:lang w:val="en-US"/>
        </w:rPr>
        <w:t xml:space="preserve">e </w:t>
      </w:r>
      <w:r w:rsidRPr="0093384F">
        <w:rPr>
          <w:rFonts w:ascii="Times" w:hAnsi="Times" w:cs="Times New Roman"/>
          <w:i/>
          <w:color w:val="303030"/>
          <w:sz w:val="28"/>
          <w:szCs w:val="28"/>
          <w:lang w:val="en-US"/>
        </w:rPr>
        <w:t>to</w:t>
      </w:r>
      <w:r w:rsidRPr="0093384F">
        <w:rPr>
          <w:rFonts w:ascii="Times" w:hAnsi="Times" w:cs="Times New Roman"/>
          <w:i/>
          <w:color w:val="B2B2B2"/>
          <w:sz w:val="28"/>
          <w:szCs w:val="28"/>
          <w:lang w:val="en-US"/>
        </w:rPr>
        <w:t xml:space="preserve"> </w:t>
      </w:r>
      <w:r w:rsidRPr="0093384F">
        <w:rPr>
          <w:rFonts w:ascii="Times" w:hAnsi="Times" w:cs="Times New Roman"/>
          <w:i/>
          <w:color w:val="212121"/>
          <w:sz w:val="28"/>
          <w:szCs w:val="28"/>
          <w:lang w:val="en-US"/>
        </w:rPr>
        <w:t xml:space="preserve">its </w:t>
      </w:r>
      <w:r w:rsidRPr="0093384F">
        <w:rPr>
          <w:rFonts w:ascii="Times" w:hAnsi="Times" w:cs="Times New Roman"/>
          <w:i/>
          <w:color w:val="303030"/>
          <w:sz w:val="28"/>
          <w:szCs w:val="28"/>
          <w:lang w:val="en-US"/>
        </w:rPr>
        <w:t>s</w:t>
      </w:r>
      <w:r w:rsidRPr="0093384F">
        <w:rPr>
          <w:rFonts w:ascii="Times" w:hAnsi="Times" w:cs="Times New Roman"/>
          <w:i/>
          <w:color w:val="212121"/>
          <w:sz w:val="28"/>
          <w:szCs w:val="28"/>
          <w:lang w:val="en-US"/>
        </w:rPr>
        <w:t>i</w:t>
      </w:r>
      <w:r w:rsidRPr="0093384F">
        <w:rPr>
          <w:rFonts w:ascii="Times" w:hAnsi="Times" w:cs="Times New Roman"/>
          <w:i/>
          <w:color w:val="303030"/>
          <w:sz w:val="28"/>
          <w:szCs w:val="28"/>
          <w:lang w:val="en-US"/>
        </w:rPr>
        <w:t>z</w:t>
      </w:r>
      <w:r w:rsidRPr="0093384F">
        <w:rPr>
          <w:rFonts w:ascii="Times" w:hAnsi="Times" w:cs="Times New Roman"/>
          <w:i/>
          <w:color w:val="212121"/>
          <w:sz w:val="28"/>
          <w:szCs w:val="28"/>
          <w:lang w:val="en-US"/>
        </w:rPr>
        <w:t xml:space="preserve">e, </w:t>
      </w:r>
      <w:r w:rsidRPr="0093384F">
        <w:rPr>
          <w:rFonts w:ascii="Times" w:hAnsi="Times" w:cs="Times New Roman"/>
          <w:i/>
          <w:color w:val="131313"/>
          <w:sz w:val="28"/>
          <w:szCs w:val="28"/>
          <w:lang w:val="en-US"/>
        </w:rPr>
        <w:t>no scientific institute was hit harder by National Socialism than Vienna’s Ins</w:t>
      </w:r>
      <w:r w:rsidRPr="0093384F">
        <w:rPr>
          <w:rFonts w:ascii="Times" w:hAnsi="Times" w:cs="Times New Roman"/>
          <w:i/>
          <w:color w:val="252525"/>
          <w:sz w:val="28"/>
          <w:szCs w:val="28"/>
          <w:lang w:val="en-US"/>
        </w:rPr>
        <w:t>ti</w:t>
      </w:r>
      <w:r w:rsidRPr="0093384F">
        <w:rPr>
          <w:rFonts w:ascii="Times" w:hAnsi="Times" w:cs="Times New Roman"/>
          <w:i/>
          <w:color w:val="131313"/>
          <w:sz w:val="28"/>
          <w:szCs w:val="28"/>
          <w:lang w:val="en-US"/>
        </w:rPr>
        <w:t>tute for Experimental Biology (</w:t>
      </w:r>
      <w:proofErr w:type="spellStart"/>
      <w:r w:rsidRPr="0093384F">
        <w:rPr>
          <w:rFonts w:ascii="Times" w:hAnsi="Times" w:cs="Times New Roman"/>
          <w:i/>
          <w:color w:val="131313"/>
          <w:sz w:val="28"/>
          <w:szCs w:val="28"/>
          <w:lang w:val="en-US"/>
        </w:rPr>
        <w:t>Biologische</w:t>
      </w:r>
      <w:proofErr w:type="spellEnd"/>
      <w:r w:rsidRPr="0093384F">
        <w:rPr>
          <w:rFonts w:ascii="Times" w:hAnsi="Times" w:cs="Times New Roman"/>
          <w:i/>
          <w:color w:val="131313"/>
          <w:sz w:val="28"/>
          <w:szCs w:val="28"/>
          <w:lang w:val="en-US"/>
        </w:rPr>
        <w:t xml:space="preserve"> </w:t>
      </w:r>
      <w:proofErr w:type="spellStart"/>
      <w:r w:rsidRPr="0093384F">
        <w:rPr>
          <w:rFonts w:ascii="Times" w:hAnsi="Times" w:cs="Times New Roman"/>
          <w:i/>
          <w:color w:val="131313"/>
          <w:sz w:val="28"/>
          <w:szCs w:val="28"/>
          <w:lang w:val="en-US"/>
        </w:rPr>
        <w:t>Versuchsanstalt</w:t>
      </w:r>
      <w:proofErr w:type="spellEnd"/>
      <w:r w:rsidRPr="0093384F">
        <w:rPr>
          <w:rFonts w:ascii="Times" w:hAnsi="Times" w:cs="Times New Roman"/>
          <w:i/>
          <w:color w:val="131313"/>
          <w:sz w:val="28"/>
          <w:szCs w:val="28"/>
          <w:lang w:val="en-US"/>
        </w:rPr>
        <w:t>, BVA). Of the 29 collaborators</w:t>
      </w:r>
      <w:r w:rsidRPr="0093384F">
        <w:rPr>
          <w:rFonts w:ascii="Times" w:hAnsi="Times" w:cs="Times New Roman"/>
          <w:i/>
          <w:color w:val="242424"/>
          <w:sz w:val="28"/>
          <w:szCs w:val="28"/>
          <w:lang w:val="en-US"/>
        </w:rPr>
        <w:t xml:space="preserve"> before Marc</w:t>
      </w:r>
      <w:r w:rsidRPr="0093384F">
        <w:rPr>
          <w:rFonts w:ascii="Times" w:hAnsi="Times" w:cs="Times New Roman"/>
          <w:i/>
          <w:color w:val="141414"/>
          <w:sz w:val="28"/>
          <w:szCs w:val="28"/>
          <w:lang w:val="en-US"/>
        </w:rPr>
        <w:t>h 1</w:t>
      </w:r>
      <w:r w:rsidRPr="0093384F">
        <w:rPr>
          <w:rFonts w:ascii="Times" w:hAnsi="Times" w:cs="Times New Roman"/>
          <w:i/>
          <w:color w:val="242424"/>
          <w:sz w:val="28"/>
          <w:szCs w:val="28"/>
          <w:lang w:val="en-US"/>
        </w:rPr>
        <w:t>938, fifteen were expelled immediatel</w:t>
      </w:r>
      <w:r w:rsidRPr="0093384F">
        <w:rPr>
          <w:rFonts w:ascii="Times" w:hAnsi="Times" w:cs="Times New Roman"/>
          <w:i/>
          <w:color w:val="3A3A3A"/>
          <w:sz w:val="28"/>
          <w:szCs w:val="28"/>
          <w:lang w:val="en-US"/>
        </w:rPr>
        <w:t>y after the “Anschluss” for racist reasons</w:t>
      </w:r>
      <w:r w:rsidRPr="0093384F">
        <w:rPr>
          <w:rFonts w:ascii="Times" w:hAnsi="Times" w:cs="Times New Roman"/>
          <w:i/>
          <w:color w:val="242424"/>
          <w:sz w:val="28"/>
          <w:szCs w:val="28"/>
          <w:lang w:val="en-US"/>
        </w:rPr>
        <w:t xml:space="preserve">. Among them were two of the three founders and sponsors, zoologist Hans </w:t>
      </w:r>
      <w:proofErr w:type="spellStart"/>
      <w:r w:rsidRPr="0093384F">
        <w:rPr>
          <w:rFonts w:ascii="Times" w:hAnsi="Times" w:cs="Times New Roman"/>
          <w:i/>
          <w:color w:val="242424"/>
          <w:sz w:val="28"/>
          <w:szCs w:val="28"/>
          <w:lang w:val="en-US"/>
        </w:rPr>
        <w:t>Przibram</w:t>
      </w:r>
      <w:proofErr w:type="spellEnd"/>
      <w:r w:rsidRPr="0093384F">
        <w:rPr>
          <w:rFonts w:ascii="Times" w:hAnsi="Times" w:cs="Times New Roman"/>
          <w:i/>
          <w:color w:val="242424"/>
          <w:sz w:val="28"/>
          <w:szCs w:val="28"/>
          <w:lang w:val="en-US"/>
        </w:rPr>
        <w:t xml:space="preserve"> and botanist Leopold von </w:t>
      </w:r>
      <w:proofErr w:type="spellStart"/>
      <w:r w:rsidRPr="0093384F">
        <w:rPr>
          <w:rFonts w:ascii="Times" w:hAnsi="Times" w:cs="Times New Roman"/>
          <w:i/>
          <w:color w:val="242424"/>
          <w:sz w:val="28"/>
          <w:szCs w:val="28"/>
          <w:lang w:val="en-US"/>
        </w:rPr>
        <w:t>Portheim</w:t>
      </w:r>
      <w:proofErr w:type="spellEnd"/>
      <w:r w:rsidRPr="0093384F">
        <w:rPr>
          <w:rFonts w:ascii="Times" w:hAnsi="Times" w:cs="Times New Roman"/>
          <w:i/>
          <w:color w:val="242424"/>
          <w:sz w:val="28"/>
          <w:szCs w:val="28"/>
          <w:lang w:val="en-US"/>
        </w:rPr>
        <w:t xml:space="preserve">. Seven members of the BVA were killed in the Holocaust, including </w:t>
      </w:r>
      <w:proofErr w:type="spellStart"/>
      <w:r w:rsidRPr="0093384F">
        <w:rPr>
          <w:rFonts w:ascii="Times" w:hAnsi="Times" w:cs="Times New Roman"/>
          <w:i/>
          <w:color w:val="242424"/>
          <w:sz w:val="28"/>
          <w:szCs w:val="28"/>
          <w:lang w:val="en-US"/>
        </w:rPr>
        <w:t>Przibram</w:t>
      </w:r>
      <w:proofErr w:type="spellEnd"/>
      <w:r w:rsidRPr="0093384F">
        <w:rPr>
          <w:rFonts w:ascii="Times" w:hAnsi="Times" w:cs="Times New Roman"/>
          <w:i/>
          <w:color w:val="242424"/>
          <w:sz w:val="28"/>
          <w:szCs w:val="28"/>
          <w:lang w:val="en-US"/>
        </w:rPr>
        <w:t xml:space="preserve">. The building was </w:t>
      </w:r>
      <w:r w:rsidRPr="0093384F">
        <w:rPr>
          <w:rFonts w:ascii="Times" w:hAnsi="Times" w:cs="Times New Roman"/>
          <w:i/>
          <w:sz w:val="28"/>
          <w:szCs w:val="28"/>
          <w:lang w:val="en-US"/>
        </w:rPr>
        <w:t>destroyed by fire during the last days of the war. Afterwards the Institute remained forgotten and suppressed. It took more than 75 years after the “Anschluss”, before the Academy of Sciences – from 1914 to 1945 owner of the BVA – acknowledged the tragic history of the Institute.</w:t>
      </w:r>
    </w:p>
    <w:p w:rsidR="0008669E" w:rsidRPr="0093384F" w:rsidRDefault="0008669E" w:rsidP="0008669E">
      <w:pPr>
        <w:autoSpaceDE w:val="0"/>
        <w:autoSpaceDN w:val="0"/>
        <w:adjustRightInd w:val="0"/>
        <w:rPr>
          <w:rFonts w:ascii="Times" w:hAnsi="Times" w:cs="Times New Roman"/>
          <w:color w:val="131313"/>
          <w:sz w:val="28"/>
          <w:szCs w:val="28"/>
          <w:lang w:val="en-US"/>
        </w:rPr>
      </w:pPr>
    </w:p>
    <w:p w:rsidR="0008669E" w:rsidRPr="0093384F" w:rsidRDefault="0008669E" w:rsidP="0008669E">
      <w:pPr>
        <w:autoSpaceDE w:val="0"/>
        <w:autoSpaceDN w:val="0"/>
        <w:adjustRightInd w:val="0"/>
        <w:rPr>
          <w:rFonts w:ascii="Times" w:hAnsi="Times" w:cs="Times New Roman"/>
          <w:color w:val="131313"/>
          <w:sz w:val="28"/>
          <w:szCs w:val="28"/>
          <w:lang w:val="en-US"/>
        </w:rPr>
      </w:pPr>
    </w:p>
    <w:p w:rsidR="0008669E" w:rsidRDefault="0008669E" w:rsidP="0008669E">
      <w:pPr>
        <w:autoSpaceDE w:val="0"/>
        <w:autoSpaceDN w:val="0"/>
        <w:adjustRightInd w:val="0"/>
        <w:rPr>
          <w:rFonts w:ascii="Times" w:hAnsi="Times" w:cs="Times New Roman"/>
          <w:color w:val="131313"/>
          <w:sz w:val="28"/>
          <w:szCs w:val="28"/>
          <w:lang w:val="en-US"/>
        </w:rPr>
      </w:pPr>
      <w:r w:rsidRPr="00425806">
        <w:rPr>
          <w:rFonts w:ascii="Times" w:hAnsi="Times" w:cs="Times New Roman"/>
          <w:color w:val="131313"/>
          <w:sz w:val="28"/>
          <w:szCs w:val="28"/>
          <w:lang w:val="en-US"/>
        </w:rPr>
        <w:t xml:space="preserve">Keywords: National Socialism, Experimental Biology, History of Biology, Vienna, Hans </w:t>
      </w:r>
      <w:proofErr w:type="spellStart"/>
      <w:r w:rsidRPr="00425806">
        <w:rPr>
          <w:rFonts w:ascii="Times" w:hAnsi="Times" w:cs="Times New Roman"/>
          <w:color w:val="131313"/>
          <w:sz w:val="28"/>
          <w:szCs w:val="28"/>
          <w:lang w:val="en-US"/>
        </w:rPr>
        <w:t>Przibram</w:t>
      </w:r>
      <w:proofErr w:type="spellEnd"/>
      <w:r w:rsidRPr="00425806">
        <w:rPr>
          <w:rFonts w:ascii="Times" w:hAnsi="Times" w:cs="Times New Roman"/>
          <w:color w:val="131313"/>
          <w:sz w:val="28"/>
          <w:szCs w:val="28"/>
          <w:lang w:val="en-US"/>
        </w:rPr>
        <w:t xml:space="preserve">, Holocaust, </w:t>
      </w:r>
      <w:r>
        <w:rPr>
          <w:rFonts w:ascii="Times" w:hAnsi="Times" w:cs="Times New Roman"/>
          <w:color w:val="131313"/>
          <w:sz w:val="28"/>
          <w:szCs w:val="28"/>
          <w:lang w:val="en-US"/>
        </w:rPr>
        <w:t xml:space="preserve">Austrian </w:t>
      </w:r>
      <w:r w:rsidRPr="00425806">
        <w:rPr>
          <w:rFonts w:ascii="Times" w:hAnsi="Times" w:cs="Times New Roman"/>
          <w:color w:val="131313"/>
          <w:sz w:val="28"/>
          <w:szCs w:val="28"/>
          <w:lang w:val="en-US"/>
        </w:rPr>
        <w:t>Academy of Science</w:t>
      </w:r>
      <w:r>
        <w:rPr>
          <w:rFonts w:ascii="Times" w:hAnsi="Times" w:cs="Times New Roman"/>
          <w:color w:val="131313"/>
          <w:sz w:val="28"/>
          <w:szCs w:val="28"/>
          <w:lang w:val="en-US"/>
        </w:rPr>
        <w:t>s</w:t>
      </w:r>
    </w:p>
    <w:p w:rsidR="0008669E" w:rsidRDefault="0008669E" w:rsidP="0008669E">
      <w:pPr>
        <w:autoSpaceDE w:val="0"/>
        <w:autoSpaceDN w:val="0"/>
        <w:adjustRightInd w:val="0"/>
        <w:spacing w:line="240" w:lineRule="auto"/>
        <w:rPr>
          <w:rFonts w:ascii="Times New Roman" w:hAnsi="Times New Roman" w:cs="Times New Roman"/>
          <w:sz w:val="20"/>
          <w:szCs w:val="20"/>
          <w:lang w:val="en-US"/>
        </w:rPr>
      </w:pPr>
    </w:p>
    <w:p w:rsidR="0095541A" w:rsidRDefault="0095541A" w:rsidP="0095541A">
      <w:pPr>
        <w:autoSpaceDE w:val="0"/>
        <w:autoSpaceDN w:val="0"/>
        <w:adjustRightInd w:val="0"/>
        <w:spacing w:line="240" w:lineRule="auto"/>
        <w:jc w:val="center"/>
        <w:rPr>
          <w:rFonts w:ascii="Times New Roman" w:hAnsi="Times New Roman" w:cs="Times New Roman"/>
          <w:sz w:val="28"/>
          <w:szCs w:val="28"/>
          <w:lang w:val="en-US"/>
        </w:rPr>
      </w:pPr>
    </w:p>
    <w:p w:rsidR="0095541A" w:rsidRDefault="0095541A" w:rsidP="00514C49">
      <w:pPr>
        <w:autoSpaceDE w:val="0"/>
        <w:autoSpaceDN w:val="0"/>
        <w:adjustRightInd w:val="0"/>
        <w:spacing w:line="240" w:lineRule="auto"/>
        <w:rPr>
          <w:rFonts w:ascii="Times New Roman" w:hAnsi="Times New Roman" w:cs="Times New Roman"/>
          <w:sz w:val="28"/>
          <w:szCs w:val="28"/>
          <w:lang w:val="en-US"/>
        </w:rPr>
      </w:pPr>
    </w:p>
    <w:p w:rsidR="0008669E" w:rsidRPr="0095541A" w:rsidRDefault="0008669E" w:rsidP="00514C49">
      <w:pPr>
        <w:autoSpaceDE w:val="0"/>
        <w:autoSpaceDN w:val="0"/>
        <w:adjustRightInd w:val="0"/>
        <w:spacing w:line="240" w:lineRule="auto"/>
        <w:rPr>
          <w:rFonts w:ascii="Times New Roman" w:hAnsi="Times New Roman" w:cs="Times New Roman"/>
          <w:sz w:val="28"/>
          <w:szCs w:val="28"/>
          <w:lang w:val="en-US"/>
        </w:rPr>
      </w:pPr>
    </w:p>
    <w:p w:rsidR="0008669E" w:rsidRPr="0095541A" w:rsidRDefault="0008669E" w:rsidP="00514C49">
      <w:pPr>
        <w:autoSpaceDE w:val="0"/>
        <w:autoSpaceDN w:val="0"/>
        <w:adjustRightInd w:val="0"/>
        <w:spacing w:line="240" w:lineRule="auto"/>
        <w:rPr>
          <w:rFonts w:ascii="Times New Roman" w:hAnsi="Times New Roman" w:cs="Times New Roman"/>
          <w:sz w:val="28"/>
          <w:szCs w:val="28"/>
          <w:lang w:val="en-US"/>
        </w:rPr>
      </w:pPr>
      <w:r w:rsidRPr="0095541A">
        <w:rPr>
          <w:rFonts w:ascii="Times New Roman" w:hAnsi="Times New Roman" w:cs="Times New Roman"/>
          <w:sz w:val="28"/>
          <w:szCs w:val="28"/>
          <w:lang w:val="en-US"/>
        </w:rPr>
        <w:t xml:space="preserve">K.T. is science editor </w:t>
      </w:r>
      <w:r w:rsidRPr="0095541A">
        <w:rPr>
          <w:rFonts w:ascii="Times New Roman" w:hAnsi="Times New Roman" w:cs="Times New Roman"/>
          <w:sz w:val="28"/>
          <w:szCs w:val="28"/>
          <w:lang w:val="en-US"/>
        </w:rPr>
        <w:t xml:space="preserve">of the Austrian daily </w:t>
      </w:r>
      <w:r w:rsidRPr="00514C49">
        <w:rPr>
          <w:rFonts w:ascii="Times New Roman" w:hAnsi="Times New Roman" w:cs="Times New Roman"/>
          <w:i/>
          <w:sz w:val="28"/>
          <w:szCs w:val="28"/>
          <w:lang w:val="en-US"/>
        </w:rPr>
        <w:t>Der Standard</w:t>
      </w:r>
      <w:r w:rsidRPr="0095541A">
        <w:rPr>
          <w:rFonts w:ascii="Times New Roman" w:hAnsi="Times New Roman" w:cs="Times New Roman"/>
          <w:sz w:val="28"/>
          <w:szCs w:val="28"/>
          <w:lang w:val="en-US"/>
        </w:rPr>
        <w:t>. He studied sociology (of science) and political science</w:t>
      </w:r>
      <w:r w:rsidR="0095541A">
        <w:rPr>
          <w:rFonts w:ascii="Times New Roman" w:hAnsi="Times New Roman" w:cs="Times New Roman"/>
          <w:sz w:val="28"/>
          <w:szCs w:val="28"/>
          <w:lang w:val="en-US"/>
        </w:rPr>
        <w:t xml:space="preserve"> at the University of Vienna</w:t>
      </w:r>
      <w:r w:rsidRPr="0095541A">
        <w:rPr>
          <w:rFonts w:ascii="Times New Roman" w:hAnsi="Times New Roman" w:cs="Times New Roman"/>
          <w:sz w:val="28"/>
          <w:szCs w:val="28"/>
          <w:lang w:val="en-US"/>
        </w:rPr>
        <w:t xml:space="preserve">, founded the magazine </w:t>
      </w:r>
      <w:proofErr w:type="spellStart"/>
      <w:r w:rsidR="00514C49" w:rsidRPr="00514C49">
        <w:rPr>
          <w:rFonts w:ascii="Times New Roman" w:hAnsi="Times New Roman" w:cs="Times New Roman"/>
          <w:i/>
          <w:sz w:val="28"/>
          <w:szCs w:val="28"/>
          <w:lang w:val="en-US"/>
        </w:rPr>
        <w:t>heureka</w:t>
      </w:r>
      <w:proofErr w:type="spellEnd"/>
      <w:r w:rsidRPr="0095541A">
        <w:rPr>
          <w:rFonts w:ascii="Times New Roman" w:hAnsi="Times New Roman" w:cs="Times New Roman"/>
          <w:sz w:val="28"/>
          <w:szCs w:val="28"/>
          <w:lang w:val="en-US"/>
        </w:rPr>
        <w:t xml:space="preserve"> and </w:t>
      </w:r>
      <w:r w:rsidR="0095541A" w:rsidRPr="0095541A">
        <w:rPr>
          <w:rFonts w:ascii="Times New Roman" w:hAnsi="Times New Roman" w:cs="Times New Roman"/>
          <w:sz w:val="28"/>
          <w:szCs w:val="28"/>
          <w:lang w:val="en-US"/>
        </w:rPr>
        <w:t>was co-organizer of</w:t>
      </w:r>
      <w:r w:rsidRPr="0095541A">
        <w:rPr>
          <w:rFonts w:ascii="Times New Roman" w:hAnsi="Times New Roman" w:cs="Times New Roman"/>
          <w:sz w:val="28"/>
          <w:szCs w:val="28"/>
          <w:lang w:val="en-US"/>
        </w:rPr>
        <w:t xml:space="preserve"> a post-gradual course on science communication. He is the author of </w:t>
      </w:r>
      <w:r w:rsidR="00514C49">
        <w:rPr>
          <w:rFonts w:ascii="Times New Roman" w:hAnsi="Times New Roman" w:cs="Times New Roman"/>
          <w:sz w:val="28"/>
          <w:szCs w:val="28"/>
          <w:lang w:val="en-US"/>
        </w:rPr>
        <w:t>many articles and a few</w:t>
      </w:r>
      <w:bookmarkStart w:id="0" w:name="_GoBack"/>
      <w:bookmarkEnd w:id="0"/>
      <w:r w:rsidRPr="0095541A">
        <w:rPr>
          <w:rFonts w:ascii="Times New Roman" w:hAnsi="Times New Roman" w:cs="Times New Roman"/>
          <w:sz w:val="28"/>
          <w:szCs w:val="28"/>
          <w:lang w:val="en-US"/>
        </w:rPr>
        <w:t xml:space="preserve"> books mainly on the history of science in Austria in the 20</w:t>
      </w:r>
      <w:r w:rsidRPr="0095541A">
        <w:rPr>
          <w:rFonts w:ascii="Times New Roman" w:hAnsi="Times New Roman" w:cs="Times New Roman"/>
          <w:sz w:val="28"/>
          <w:szCs w:val="28"/>
          <w:vertAlign w:val="superscript"/>
          <w:lang w:val="en-US"/>
        </w:rPr>
        <w:t>th</w:t>
      </w:r>
      <w:r w:rsidRPr="0095541A">
        <w:rPr>
          <w:rFonts w:ascii="Times New Roman" w:hAnsi="Times New Roman" w:cs="Times New Roman"/>
          <w:sz w:val="28"/>
          <w:szCs w:val="28"/>
          <w:lang w:val="en-US"/>
        </w:rPr>
        <w:t xml:space="preserve"> century</w:t>
      </w:r>
      <w:r w:rsidR="0095541A" w:rsidRPr="0095541A">
        <w:rPr>
          <w:rFonts w:ascii="Times New Roman" w:hAnsi="Times New Roman" w:cs="Times New Roman"/>
          <w:sz w:val="28"/>
          <w:szCs w:val="28"/>
          <w:lang w:val="en-US"/>
        </w:rPr>
        <w:t>.</w:t>
      </w:r>
    </w:p>
    <w:p w:rsidR="00662579" w:rsidRPr="0095541A" w:rsidRDefault="00514C49" w:rsidP="0095541A">
      <w:pPr>
        <w:jc w:val="center"/>
        <w:rPr>
          <w:sz w:val="28"/>
          <w:szCs w:val="28"/>
          <w:lang w:val="en-US"/>
        </w:rPr>
      </w:pPr>
    </w:p>
    <w:sectPr w:rsidR="00662579" w:rsidRPr="0095541A" w:rsidSect="00C8038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9E"/>
    <w:rsid w:val="00031EDB"/>
    <w:rsid w:val="0008669E"/>
    <w:rsid w:val="00514C49"/>
    <w:rsid w:val="00577AF7"/>
    <w:rsid w:val="00602B1C"/>
    <w:rsid w:val="0095541A"/>
    <w:rsid w:val="00B23423"/>
    <w:rsid w:val="00B25500"/>
    <w:rsid w:val="00B544FF"/>
    <w:rsid w:val="00C80388"/>
    <w:rsid w:val="00CC37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37148B2"/>
  <w15:chartTrackingRefBased/>
  <w15:docId w15:val="{4292A3E0-4092-CF4F-B75F-82BCCE97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Zitat neu"/>
    <w:qFormat/>
    <w:rsid w:val="00B23423"/>
    <w:pPr>
      <w:spacing w:line="276" w:lineRule="auto"/>
    </w:pPr>
    <w:rPr>
      <w:rFonts w:ascii="Garamond" w:hAnsi="Garamon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ngeresZitat">
    <w:name w:val="Längeres Zitat"/>
    <w:basedOn w:val="Standard"/>
    <w:autoRedefine/>
    <w:qFormat/>
    <w:rsid w:val="00031EDB"/>
    <w:rPr>
      <w:sz w:val="22"/>
    </w:rPr>
  </w:style>
  <w:style w:type="paragraph" w:customStyle="1" w:styleId="FunotentextDeutscherKlub">
    <w:name w:val="Fußnotentext Deutscher Klub"/>
    <w:basedOn w:val="Standard"/>
    <w:rsid w:val="00031EDB"/>
    <w:pPr>
      <w:spacing w:line="240" w:lineRule="auto"/>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1311</Characters>
  <Application>Microsoft Office Word</Application>
  <DocSecurity>0</DocSecurity>
  <Lines>25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StudentIn</cp:lastModifiedBy>
  <cp:revision>2</cp:revision>
  <dcterms:created xsi:type="dcterms:W3CDTF">2019-02-24T18:21:00Z</dcterms:created>
  <dcterms:modified xsi:type="dcterms:W3CDTF">2019-02-24T18:37:00Z</dcterms:modified>
</cp:coreProperties>
</file>