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37D8" w14:textId="77777777" w:rsidR="0014295A" w:rsidRPr="0014295A" w:rsidRDefault="0014295A" w:rsidP="0014295A">
      <w:pPr>
        <w:spacing w:after="0" w:line="360" w:lineRule="auto"/>
        <w:rPr>
          <w:rFonts w:ascii="Cambria" w:hAnsi="Cambria"/>
          <w:i/>
          <w:sz w:val="28"/>
          <w:lang w:val="en-GB"/>
        </w:rPr>
      </w:pPr>
      <w:r w:rsidRPr="0014295A">
        <w:rPr>
          <w:rFonts w:ascii="Cambria" w:hAnsi="Cambria"/>
          <w:sz w:val="28"/>
          <w:lang w:val="en-GB"/>
        </w:rPr>
        <w:t>The Religion in Science: how Biblical stories have contributed to the construction of scientific knowledge</w:t>
      </w:r>
    </w:p>
    <w:p w14:paraId="15FDCF7F" w14:textId="77777777" w:rsidR="00617FC2" w:rsidRDefault="00617FC2" w:rsidP="00617FC2">
      <w:pPr>
        <w:spacing w:after="0" w:line="360" w:lineRule="auto"/>
        <w:rPr>
          <w:rFonts w:ascii="Cambria" w:hAnsi="Cambria"/>
          <w:lang w:val="en-GB"/>
        </w:rPr>
      </w:pPr>
    </w:p>
    <w:p w14:paraId="1CE75191" w14:textId="77777777" w:rsidR="00705D25" w:rsidRPr="00705D25" w:rsidRDefault="00705D25" w:rsidP="00705D25">
      <w:pPr>
        <w:spacing w:after="0" w:line="360" w:lineRule="auto"/>
        <w:rPr>
          <w:rFonts w:ascii="Cambria" w:hAnsi="Cambria"/>
          <w:lang w:val="en-US"/>
        </w:rPr>
      </w:pPr>
      <w:bookmarkStart w:id="0" w:name="_Hlk129648655"/>
      <w:r w:rsidRPr="00705D25">
        <w:rPr>
          <w:rFonts w:ascii="Cambria" w:hAnsi="Cambria"/>
          <w:b/>
          <w:lang w:val="en-US"/>
        </w:rPr>
        <w:t>Abstract (100–120 words)</w:t>
      </w:r>
    </w:p>
    <w:p w14:paraId="7130F06E" w14:textId="77777777" w:rsidR="00705D25" w:rsidRPr="00705D25" w:rsidRDefault="00705D25" w:rsidP="00705D25">
      <w:pPr>
        <w:spacing w:after="0" w:line="360" w:lineRule="auto"/>
        <w:rPr>
          <w:rFonts w:ascii="Cambria" w:hAnsi="Cambria"/>
          <w:lang w:val="en-US"/>
        </w:rPr>
      </w:pPr>
      <w:r w:rsidRPr="00705D25">
        <w:rPr>
          <w:rFonts w:ascii="Cambria" w:hAnsi="Cambria"/>
          <w:lang w:val="en-US"/>
        </w:rPr>
        <w:t xml:space="preserve">Stories captivate us by speaking to our imagination and by giving order and meaning to the seemingly chaotic nature of our world. Stories do not just give us knowledge about society, being even able to shape the knowledge we construct about nature. In the Western world, Christianity has provided narratives that have been used as references in scientific research for centuries. In this </w:t>
      </w:r>
      <w:bookmarkEnd w:id="0"/>
      <w:r w:rsidRPr="00705D25">
        <w:rPr>
          <w:rFonts w:ascii="Cambria" w:hAnsi="Cambria"/>
          <w:lang w:val="en-US"/>
        </w:rPr>
        <w:t>article I discuss two such examples, the Creation story and the story of Noah and the Great Flood, and show how they were prevalent in science conducted in the West. In fact, these only lost their power when new scientific theories and concepts were linked to alternative stories capable of given coherent meaning to new discoveries.</w:t>
      </w:r>
    </w:p>
    <w:p w14:paraId="6232E297" w14:textId="77777777" w:rsidR="00705D25" w:rsidRPr="00705D25" w:rsidRDefault="00705D25" w:rsidP="00705D25">
      <w:pPr>
        <w:spacing w:after="0" w:line="360" w:lineRule="auto"/>
        <w:rPr>
          <w:rFonts w:ascii="Cambria" w:hAnsi="Cambria"/>
          <w:lang w:val="en-US"/>
        </w:rPr>
      </w:pPr>
    </w:p>
    <w:p w14:paraId="552BB4C3" w14:textId="77777777" w:rsidR="00705D25" w:rsidRPr="00705D25" w:rsidRDefault="00705D25" w:rsidP="00705D25">
      <w:pPr>
        <w:spacing w:after="0" w:line="360" w:lineRule="auto"/>
        <w:rPr>
          <w:rFonts w:ascii="Cambria" w:hAnsi="Cambria"/>
          <w:lang w:val="en-US"/>
        </w:rPr>
      </w:pPr>
      <w:r w:rsidRPr="00705D25">
        <w:rPr>
          <w:rFonts w:ascii="Cambria" w:hAnsi="Cambria"/>
          <w:b/>
          <w:lang w:val="en-US"/>
        </w:rPr>
        <w:t>Keywords (5/5 words)</w:t>
      </w:r>
    </w:p>
    <w:p w14:paraId="08C28AFD" w14:textId="77777777" w:rsidR="00705D25" w:rsidRPr="00705D25" w:rsidRDefault="00705D25" w:rsidP="00705D25">
      <w:pPr>
        <w:spacing w:after="0" w:line="360" w:lineRule="auto"/>
        <w:rPr>
          <w:rFonts w:ascii="Cambria" w:hAnsi="Cambria"/>
          <w:lang w:val="en-US"/>
        </w:rPr>
      </w:pPr>
      <w:r w:rsidRPr="00705D25">
        <w:rPr>
          <w:rFonts w:ascii="Cambria" w:hAnsi="Cambria"/>
          <w:lang w:val="en-US"/>
        </w:rPr>
        <w:t>Bible; Creation; Noah’s Flood; fossils; Darwin’s theory of evolution</w:t>
      </w:r>
    </w:p>
    <w:p w14:paraId="6C4136FC" w14:textId="77777777" w:rsidR="00705D25" w:rsidRPr="00705D25" w:rsidRDefault="00705D25" w:rsidP="00617FC2">
      <w:pPr>
        <w:spacing w:after="0" w:line="360" w:lineRule="auto"/>
        <w:rPr>
          <w:rFonts w:ascii="Cambria" w:hAnsi="Cambria"/>
          <w:lang w:val="en-US"/>
        </w:rPr>
      </w:pPr>
    </w:p>
    <w:p w14:paraId="4531100F" w14:textId="6B9FC753" w:rsidR="00617FC2" w:rsidRPr="00617FC2" w:rsidRDefault="00617FC2" w:rsidP="00617FC2">
      <w:pPr>
        <w:spacing w:after="0" w:line="360" w:lineRule="auto"/>
        <w:rPr>
          <w:rFonts w:ascii="Cambria" w:hAnsi="Cambria"/>
          <w:lang w:val="en-GB"/>
        </w:rPr>
      </w:pPr>
      <w:r w:rsidRPr="00617FC2">
        <w:rPr>
          <w:rFonts w:ascii="Cambria" w:hAnsi="Cambria"/>
          <w:b/>
          <w:bCs/>
          <w:lang w:val="en-GB"/>
        </w:rPr>
        <w:t>Author</w:t>
      </w:r>
      <w:r w:rsidR="00DB4512">
        <w:rPr>
          <w:rFonts w:ascii="Cambria" w:hAnsi="Cambria"/>
          <w:b/>
          <w:bCs/>
          <w:lang w:val="en-GB"/>
        </w:rPr>
        <w:t>’s name</w:t>
      </w:r>
      <w:r w:rsidRPr="00617FC2">
        <w:rPr>
          <w:rFonts w:ascii="Cambria" w:hAnsi="Cambria"/>
          <w:b/>
          <w:bCs/>
          <w:lang w:val="en-GB"/>
        </w:rPr>
        <w:t>:</w:t>
      </w:r>
      <w:r w:rsidRPr="00617FC2">
        <w:rPr>
          <w:rFonts w:ascii="Cambria" w:hAnsi="Cambria"/>
          <w:lang w:val="en-GB"/>
        </w:rPr>
        <w:t xml:space="preserve"> Daniel </w:t>
      </w:r>
      <w:proofErr w:type="spellStart"/>
      <w:r w:rsidRPr="00617FC2">
        <w:rPr>
          <w:rFonts w:ascii="Cambria" w:hAnsi="Cambria"/>
          <w:lang w:val="en-GB"/>
        </w:rPr>
        <w:t>Gamito</w:t>
      </w:r>
      <w:proofErr w:type="spellEnd"/>
      <w:r w:rsidRPr="00617FC2">
        <w:rPr>
          <w:rFonts w:ascii="Cambria" w:hAnsi="Cambria"/>
          <w:lang w:val="en-GB"/>
        </w:rPr>
        <w:t>-Marques</w:t>
      </w:r>
    </w:p>
    <w:p w14:paraId="0641D73C" w14:textId="77777777" w:rsidR="00617FC2" w:rsidRPr="00617FC2" w:rsidRDefault="00617FC2" w:rsidP="00617FC2">
      <w:pPr>
        <w:spacing w:after="0" w:line="360" w:lineRule="auto"/>
        <w:rPr>
          <w:rFonts w:ascii="Cambria" w:hAnsi="Cambria"/>
          <w:lang w:val="en-GB"/>
        </w:rPr>
      </w:pPr>
      <w:r w:rsidRPr="00617FC2">
        <w:rPr>
          <w:rFonts w:ascii="Cambria" w:hAnsi="Cambria"/>
          <w:b/>
          <w:bCs/>
          <w:lang w:val="en-GB"/>
        </w:rPr>
        <w:t>Position:</w:t>
      </w:r>
      <w:r w:rsidRPr="00617FC2">
        <w:rPr>
          <w:rFonts w:ascii="Cambria" w:hAnsi="Cambria"/>
          <w:lang w:val="en-GB"/>
        </w:rPr>
        <w:t xml:space="preserve"> Research Fellow</w:t>
      </w:r>
    </w:p>
    <w:p w14:paraId="26EACCB9" w14:textId="77777777" w:rsidR="00617FC2" w:rsidRPr="00617FC2" w:rsidRDefault="00617FC2" w:rsidP="00617FC2">
      <w:pPr>
        <w:spacing w:after="0" w:line="360" w:lineRule="auto"/>
        <w:rPr>
          <w:rFonts w:ascii="Cambria" w:hAnsi="Cambria"/>
          <w:lang w:val="en-GB"/>
        </w:rPr>
      </w:pPr>
      <w:r w:rsidRPr="00617FC2">
        <w:rPr>
          <w:rFonts w:ascii="Cambria" w:hAnsi="Cambria"/>
          <w:b/>
          <w:lang w:val="en-GB"/>
        </w:rPr>
        <w:t xml:space="preserve">Affiliation: </w:t>
      </w:r>
      <w:r w:rsidRPr="00617FC2">
        <w:rPr>
          <w:rFonts w:ascii="Cambria" w:hAnsi="Cambria"/>
          <w:lang w:val="en-GB"/>
        </w:rPr>
        <w:t xml:space="preserve">Interuniversity </w:t>
      </w:r>
      <w:proofErr w:type="spellStart"/>
      <w:r w:rsidRPr="00617FC2">
        <w:rPr>
          <w:rFonts w:ascii="Cambria" w:hAnsi="Cambria"/>
          <w:lang w:val="en-GB"/>
        </w:rPr>
        <w:t>Center</w:t>
      </w:r>
      <w:proofErr w:type="spellEnd"/>
      <w:r w:rsidRPr="00617FC2">
        <w:rPr>
          <w:rFonts w:ascii="Cambria" w:hAnsi="Cambria"/>
          <w:lang w:val="en-GB"/>
        </w:rPr>
        <w:t xml:space="preserve"> for the History of Science and Technology (Centro </w:t>
      </w:r>
      <w:proofErr w:type="spellStart"/>
      <w:r w:rsidRPr="00617FC2">
        <w:rPr>
          <w:rFonts w:ascii="Cambria" w:hAnsi="Cambria"/>
          <w:lang w:val="en-GB"/>
        </w:rPr>
        <w:t>Interuniversitário</w:t>
      </w:r>
      <w:proofErr w:type="spellEnd"/>
      <w:r w:rsidRPr="00617FC2">
        <w:rPr>
          <w:rFonts w:ascii="Cambria" w:hAnsi="Cambria"/>
          <w:lang w:val="en-GB"/>
        </w:rPr>
        <w:t xml:space="preserve"> de </w:t>
      </w:r>
      <w:proofErr w:type="spellStart"/>
      <w:r w:rsidRPr="00617FC2">
        <w:rPr>
          <w:rFonts w:ascii="Cambria" w:hAnsi="Cambria"/>
          <w:lang w:val="en-GB"/>
        </w:rPr>
        <w:t>História</w:t>
      </w:r>
      <w:proofErr w:type="spellEnd"/>
      <w:r w:rsidRPr="00617FC2">
        <w:rPr>
          <w:rFonts w:ascii="Cambria" w:hAnsi="Cambria"/>
          <w:lang w:val="en-GB"/>
        </w:rPr>
        <w:t xml:space="preserve"> das </w:t>
      </w:r>
      <w:proofErr w:type="spellStart"/>
      <w:r w:rsidRPr="00617FC2">
        <w:rPr>
          <w:rFonts w:ascii="Cambria" w:hAnsi="Cambria"/>
          <w:lang w:val="en-GB"/>
        </w:rPr>
        <w:t>Ciências</w:t>
      </w:r>
      <w:proofErr w:type="spellEnd"/>
      <w:r w:rsidRPr="00617FC2">
        <w:rPr>
          <w:rFonts w:ascii="Cambria" w:hAnsi="Cambria"/>
          <w:lang w:val="en-GB"/>
        </w:rPr>
        <w:t xml:space="preserve"> e da </w:t>
      </w:r>
      <w:proofErr w:type="spellStart"/>
      <w:r w:rsidRPr="00617FC2">
        <w:rPr>
          <w:rFonts w:ascii="Cambria" w:hAnsi="Cambria"/>
          <w:lang w:val="en-GB"/>
        </w:rPr>
        <w:t>Tecnologia</w:t>
      </w:r>
      <w:proofErr w:type="spellEnd"/>
      <w:r w:rsidRPr="00617FC2">
        <w:rPr>
          <w:rFonts w:ascii="Cambria" w:hAnsi="Cambria"/>
          <w:lang w:val="en-GB"/>
        </w:rPr>
        <w:t>, CIUHCT), NOVA School of Science and Technology (FCT NOVA)</w:t>
      </w:r>
    </w:p>
    <w:p w14:paraId="18BCAA54" w14:textId="77777777" w:rsidR="00617FC2" w:rsidRPr="00617FC2" w:rsidRDefault="00617FC2" w:rsidP="00617FC2">
      <w:pPr>
        <w:spacing w:after="0" w:line="360" w:lineRule="auto"/>
        <w:rPr>
          <w:rFonts w:ascii="Cambria" w:hAnsi="Cambria"/>
          <w:bCs/>
          <w:lang w:val="en-GB"/>
        </w:rPr>
      </w:pPr>
      <w:r w:rsidRPr="00617FC2">
        <w:rPr>
          <w:rFonts w:ascii="Cambria" w:hAnsi="Cambria"/>
          <w:b/>
          <w:lang w:val="en-GB"/>
        </w:rPr>
        <w:t>Department:</w:t>
      </w:r>
      <w:r w:rsidRPr="00617FC2">
        <w:rPr>
          <w:rFonts w:ascii="Cambria" w:hAnsi="Cambria"/>
          <w:bCs/>
          <w:lang w:val="en-GB"/>
        </w:rPr>
        <w:t xml:space="preserve"> Applied Social Sciences, FCT NOVA</w:t>
      </w:r>
    </w:p>
    <w:p w14:paraId="18DF192E" w14:textId="77777777" w:rsidR="00617FC2" w:rsidRPr="00617FC2" w:rsidRDefault="00617FC2" w:rsidP="00617FC2">
      <w:pPr>
        <w:spacing w:after="0" w:line="360" w:lineRule="auto"/>
        <w:rPr>
          <w:rFonts w:ascii="Cambria" w:hAnsi="Cambria"/>
          <w:bCs/>
          <w:lang w:val="en-GB"/>
        </w:rPr>
      </w:pPr>
      <w:proofErr w:type="spellStart"/>
      <w:r w:rsidRPr="00617FC2">
        <w:rPr>
          <w:rFonts w:ascii="Cambria" w:hAnsi="Cambria"/>
          <w:b/>
        </w:rPr>
        <w:t>Institutional</w:t>
      </w:r>
      <w:proofErr w:type="spellEnd"/>
      <w:r w:rsidRPr="00617FC2">
        <w:rPr>
          <w:rFonts w:ascii="Cambria" w:hAnsi="Cambria"/>
          <w:b/>
        </w:rPr>
        <w:t xml:space="preserve"> </w:t>
      </w:r>
      <w:proofErr w:type="spellStart"/>
      <w:r w:rsidRPr="00617FC2">
        <w:rPr>
          <w:rFonts w:ascii="Cambria" w:hAnsi="Cambria"/>
          <w:b/>
        </w:rPr>
        <w:t>address</w:t>
      </w:r>
      <w:proofErr w:type="spellEnd"/>
      <w:r w:rsidRPr="00617FC2">
        <w:rPr>
          <w:rFonts w:ascii="Cambria" w:hAnsi="Cambria"/>
          <w:b/>
        </w:rPr>
        <w:t xml:space="preserve">: </w:t>
      </w:r>
      <w:r w:rsidRPr="00617FC2">
        <w:rPr>
          <w:rFonts w:ascii="Cambria" w:hAnsi="Cambria"/>
          <w:bCs/>
        </w:rPr>
        <w:t xml:space="preserve">CIUHCT, FCT NOVA, Campus de Caparica, Ed. </w:t>
      </w:r>
      <w:r w:rsidRPr="00617FC2">
        <w:rPr>
          <w:rFonts w:ascii="Cambria" w:hAnsi="Cambria"/>
          <w:bCs/>
          <w:lang w:val="en-GB"/>
        </w:rPr>
        <w:t xml:space="preserve">VII, </w:t>
      </w:r>
      <w:proofErr w:type="spellStart"/>
      <w:r w:rsidRPr="00617FC2">
        <w:rPr>
          <w:rFonts w:ascii="Cambria" w:hAnsi="Cambria"/>
          <w:bCs/>
          <w:lang w:val="en-GB"/>
        </w:rPr>
        <w:t>Piso</w:t>
      </w:r>
      <w:proofErr w:type="spellEnd"/>
      <w:r w:rsidRPr="00617FC2">
        <w:rPr>
          <w:rFonts w:ascii="Cambria" w:hAnsi="Cambria"/>
          <w:bCs/>
          <w:lang w:val="en-GB"/>
        </w:rPr>
        <w:t xml:space="preserve"> 2, 2829-516 </w:t>
      </w:r>
      <w:proofErr w:type="spellStart"/>
      <w:r w:rsidRPr="00617FC2">
        <w:rPr>
          <w:rFonts w:ascii="Cambria" w:hAnsi="Cambria"/>
          <w:bCs/>
          <w:lang w:val="en-GB"/>
        </w:rPr>
        <w:t>Caparica</w:t>
      </w:r>
      <w:proofErr w:type="spellEnd"/>
      <w:r w:rsidRPr="00617FC2">
        <w:rPr>
          <w:rFonts w:ascii="Cambria" w:hAnsi="Cambria"/>
          <w:bCs/>
          <w:lang w:val="en-GB"/>
        </w:rPr>
        <w:t>, Portugal</w:t>
      </w:r>
    </w:p>
    <w:p w14:paraId="41D5CA2F" w14:textId="77777777" w:rsidR="00617FC2" w:rsidRPr="00617FC2" w:rsidRDefault="00617FC2" w:rsidP="00617FC2">
      <w:pPr>
        <w:spacing w:after="0" w:line="360" w:lineRule="auto"/>
        <w:rPr>
          <w:rFonts w:ascii="Cambria" w:hAnsi="Cambria"/>
          <w:lang w:val="en-GB"/>
        </w:rPr>
      </w:pPr>
      <w:r w:rsidRPr="00617FC2">
        <w:rPr>
          <w:rFonts w:ascii="Cambria" w:hAnsi="Cambria"/>
          <w:b/>
          <w:lang w:val="en-GB"/>
        </w:rPr>
        <w:t xml:space="preserve">Contact: </w:t>
      </w:r>
      <w:hyperlink r:id="rId4" w:history="1">
        <w:r w:rsidRPr="00617FC2">
          <w:rPr>
            <w:rStyle w:val="Hiperligao"/>
            <w:rFonts w:ascii="Cambria" w:hAnsi="Cambria"/>
            <w:lang w:val="en-GB"/>
          </w:rPr>
          <w:t>dgm@fct.unl.pt</w:t>
        </w:r>
      </w:hyperlink>
      <w:r w:rsidRPr="00617FC2">
        <w:rPr>
          <w:rFonts w:ascii="Cambria" w:hAnsi="Cambria"/>
          <w:lang w:val="en-GB"/>
        </w:rPr>
        <w:t xml:space="preserve"> </w:t>
      </w:r>
    </w:p>
    <w:p w14:paraId="41BA4A0F" w14:textId="77777777" w:rsidR="00617FC2" w:rsidRDefault="00617FC2" w:rsidP="00617FC2">
      <w:pPr>
        <w:spacing w:after="0" w:line="360" w:lineRule="auto"/>
        <w:rPr>
          <w:rFonts w:ascii="Cambria" w:hAnsi="Cambria"/>
          <w:lang w:val="en-GB"/>
        </w:rPr>
      </w:pPr>
    </w:p>
    <w:p w14:paraId="22B80B40" w14:textId="77777777" w:rsidR="00617FC2" w:rsidRPr="00617FC2" w:rsidRDefault="00617FC2" w:rsidP="00617FC2">
      <w:pPr>
        <w:spacing w:after="0" w:line="360" w:lineRule="auto"/>
        <w:rPr>
          <w:rFonts w:ascii="Cambria" w:hAnsi="Cambria"/>
          <w:lang w:val="en-GB"/>
        </w:rPr>
      </w:pPr>
      <w:r w:rsidRPr="00617FC2">
        <w:rPr>
          <w:rFonts w:ascii="Cambria" w:hAnsi="Cambria"/>
          <w:b/>
          <w:bCs/>
          <w:lang w:val="en-GB"/>
        </w:rPr>
        <w:t>Author’s short biography</w:t>
      </w:r>
    </w:p>
    <w:p w14:paraId="0265767C" w14:textId="2A5ABFD6" w:rsidR="00002129" w:rsidRPr="008652E9" w:rsidRDefault="008652E9" w:rsidP="00705D25">
      <w:pPr>
        <w:spacing w:after="0" w:line="360" w:lineRule="auto"/>
        <w:rPr>
          <w:rFonts w:ascii="Cambria" w:hAnsi="Cambria"/>
          <w:lang w:val="en-GB"/>
        </w:rPr>
      </w:pPr>
      <w:r w:rsidRPr="008652E9">
        <w:rPr>
          <w:rFonts w:ascii="Cambria" w:hAnsi="Cambria"/>
          <w:lang w:val="en-GB"/>
        </w:rPr>
        <w:t xml:space="preserve">Daniel </w:t>
      </w:r>
      <w:proofErr w:type="spellStart"/>
      <w:r w:rsidRPr="008652E9">
        <w:rPr>
          <w:rFonts w:ascii="Cambria" w:hAnsi="Cambria"/>
          <w:lang w:val="en-GB"/>
        </w:rPr>
        <w:t>Gamito</w:t>
      </w:r>
      <w:proofErr w:type="spellEnd"/>
      <w:r w:rsidRPr="008652E9">
        <w:rPr>
          <w:rFonts w:ascii="Cambria" w:hAnsi="Cambria"/>
          <w:lang w:val="en-GB"/>
        </w:rPr>
        <w:t>-Marques is a historian of</w:t>
      </w:r>
      <w:r>
        <w:rPr>
          <w:rFonts w:ascii="Cambria" w:hAnsi="Cambria"/>
          <w:lang w:val="en-GB"/>
        </w:rPr>
        <w:t xml:space="preserve"> science at the Interuniversity for the History of Science and Technology, based in Lisbon, Portugal. His main </w:t>
      </w:r>
      <w:r w:rsidR="0014295A">
        <w:rPr>
          <w:rFonts w:ascii="Cambria" w:hAnsi="Cambria"/>
          <w:lang w:val="en-GB"/>
        </w:rPr>
        <w:t xml:space="preserve">academic </w:t>
      </w:r>
      <w:r>
        <w:rPr>
          <w:rFonts w:ascii="Cambria" w:hAnsi="Cambria"/>
          <w:lang w:val="en-GB"/>
        </w:rPr>
        <w:t xml:space="preserve">interests are </w:t>
      </w:r>
      <w:r w:rsidR="00DF09CF">
        <w:rPr>
          <w:rFonts w:ascii="Cambria" w:hAnsi="Cambria"/>
          <w:lang w:val="en-GB"/>
        </w:rPr>
        <w:t xml:space="preserve">science and imperialism (19th-20th centuries), and </w:t>
      </w:r>
      <w:r w:rsidR="0014295A">
        <w:rPr>
          <w:rFonts w:ascii="Cambria" w:hAnsi="Cambria"/>
          <w:lang w:val="en-GB"/>
        </w:rPr>
        <w:t>the history of natural history (18th-19th centuries</w:t>
      </w:r>
      <w:r w:rsidR="00DF09CF">
        <w:rPr>
          <w:rFonts w:ascii="Cambria" w:hAnsi="Cambria"/>
          <w:lang w:val="en-GB"/>
        </w:rPr>
        <w:t>)</w:t>
      </w:r>
      <w:r w:rsidR="0014295A">
        <w:rPr>
          <w:rFonts w:ascii="Cambria" w:hAnsi="Cambria"/>
          <w:lang w:val="en-GB"/>
        </w:rPr>
        <w:t xml:space="preserve">. </w:t>
      </w:r>
      <w:r w:rsidR="0014295A" w:rsidRPr="0014295A">
        <w:rPr>
          <w:rFonts w:ascii="Cambria" w:hAnsi="Cambria"/>
          <w:lang w:val="en-GB"/>
        </w:rPr>
        <w:t>He is also a published playwright interested in the power of storytelling to discuss complex scientific subjects in education, literature, and the performing arts</w:t>
      </w:r>
      <w:r w:rsidR="0014295A">
        <w:rPr>
          <w:rFonts w:ascii="Cambria" w:hAnsi="Cambria"/>
          <w:lang w:val="en-GB"/>
        </w:rPr>
        <w:t>.</w:t>
      </w:r>
    </w:p>
    <w:sectPr w:rsidR="00002129" w:rsidRPr="008652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C2"/>
    <w:rsid w:val="00002129"/>
    <w:rsid w:val="000E2D78"/>
    <w:rsid w:val="0014295A"/>
    <w:rsid w:val="00617FC2"/>
    <w:rsid w:val="00705D25"/>
    <w:rsid w:val="008652E9"/>
    <w:rsid w:val="00902424"/>
    <w:rsid w:val="00DB4512"/>
    <w:rsid w:val="00DF09C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457B"/>
  <w15:chartTrackingRefBased/>
  <w15:docId w15:val="{8DDC15F6-F445-4768-B630-BC632095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C2"/>
    <w:pPr>
      <w:spacing w:after="200" w:line="276" w:lineRule="auto"/>
    </w:pPr>
    <w:rPr>
      <w:kern w:val="0"/>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617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gm@fct.unl.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283</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2023-03-26T17:49:00Z</dcterms:created>
  <dcterms:modified xsi:type="dcterms:W3CDTF">2023-04-30T19:29:00Z</dcterms:modified>
</cp:coreProperties>
</file>