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B7C98E" w14:textId="77777777" w:rsidR="00AD2766" w:rsidRDefault="00AD2766" w:rsidP="00AD2766">
      <w:pPr>
        <w:ind w:right="44"/>
        <w:jc w:val="both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 xml:space="preserve">Título: </w:t>
      </w:r>
      <w:r w:rsidRPr="00167867">
        <w:rPr>
          <w:rFonts w:ascii="Times" w:hAnsi="Times" w:cs="Times"/>
          <w:b/>
          <w:bCs/>
          <w:sz w:val="24"/>
          <w:szCs w:val="24"/>
        </w:rPr>
        <w:t>La investigación con perspectiva de género, también en las ciencias experimentales, mejora las ciencias y las vidas</w:t>
      </w:r>
    </w:p>
    <w:p w14:paraId="1FBC339D" w14:textId="77777777" w:rsidR="00E06DBD" w:rsidRPr="001736FF" w:rsidRDefault="00E06DBD" w:rsidP="00E06DBD">
      <w:pPr>
        <w:jc w:val="both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 xml:space="preserve">Subtítulo: </w:t>
      </w:r>
      <w:r w:rsidRPr="001736FF">
        <w:rPr>
          <w:rFonts w:ascii="Times" w:hAnsi="Times" w:cs="Times"/>
          <w:b/>
          <w:bCs/>
          <w:sz w:val="24"/>
          <w:szCs w:val="24"/>
        </w:rPr>
        <w:t>Innovaciones basadas en análisis de género</w:t>
      </w:r>
    </w:p>
    <w:p w14:paraId="1214DE83" w14:textId="77777777" w:rsidR="00AD2766" w:rsidRDefault="00AD2766" w:rsidP="00AD2766">
      <w:pPr>
        <w:ind w:right="44"/>
        <w:jc w:val="both"/>
        <w:rPr>
          <w:rFonts w:ascii="Times" w:hAnsi="Times" w:cs="Times"/>
          <w:b/>
          <w:bCs/>
          <w:sz w:val="24"/>
          <w:szCs w:val="24"/>
        </w:rPr>
      </w:pPr>
    </w:p>
    <w:p w14:paraId="45A8FE36" w14:textId="77777777" w:rsidR="006845DC" w:rsidRPr="00B607BF" w:rsidRDefault="006845DC" w:rsidP="006845DC">
      <w:pPr>
        <w:jc w:val="both"/>
        <w:rPr>
          <w:rFonts w:ascii="Times" w:hAnsi="Times" w:cs="Times"/>
          <w:bCs/>
          <w:sz w:val="24"/>
          <w:szCs w:val="24"/>
        </w:rPr>
      </w:pPr>
    </w:p>
    <w:p w14:paraId="7F2D476A" w14:textId="77777777" w:rsidR="006845DC" w:rsidRPr="00B607BF" w:rsidRDefault="006845DC" w:rsidP="006845DC">
      <w:pPr>
        <w:jc w:val="both"/>
        <w:rPr>
          <w:rFonts w:ascii="Times" w:hAnsi="Times" w:cs="Times"/>
          <w:bCs/>
          <w:sz w:val="24"/>
          <w:szCs w:val="24"/>
        </w:rPr>
      </w:pPr>
      <w:r w:rsidRPr="00B607BF">
        <w:rPr>
          <w:rFonts w:ascii="Times" w:hAnsi="Times" w:cs="Times"/>
          <w:bCs/>
          <w:sz w:val="24"/>
          <w:szCs w:val="24"/>
        </w:rPr>
        <w:t>Resumen</w:t>
      </w:r>
    </w:p>
    <w:p w14:paraId="071999A2" w14:textId="77777777" w:rsidR="006845DC" w:rsidRPr="00B607BF" w:rsidRDefault="006845DC" w:rsidP="006845DC">
      <w:pPr>
        <w:jc w:val="both"/>
        <w:rPr>
          <w:rFonts w:ascii="Times" w:hAnsi="Times" w:cs="Times"/>
          <w:bCs/>
          <w:sz w:val="24"/>
          <w:szCs w:val="24"/>
        </w:rPr>
      </w:pPr>
      <w:r w:rsidRPr="00B607BF">
        <w:rPr>
          <w:rFonts w:ascii="Times" w:hAnsi="Times" w:cs="Times"/>
          <w:bCs/>
          <w:sz w:val="24"/>
          <w:szCs w:val="24"/>
        </w:rPr>
        <w:t xml:space="preserve">Los análisis de género están abriendo nuevas vías para la innovación y la excelencia. En ellos se basa el proyecto </w:t>
      </w:r>
      <w:proofErr w:type="spellStart"/>
      <w:r w:rsidRPr="00B607BF">
        <w:rPr>
          <w:rFonts w:ascii="Times" w:hAnsi="Times" w:cs="Times"/>
          <w:bCs/>
          <w:i/>
          <w:sz w:val="24"/>
          <w:szCs w:val="24"/>
        </w:rPr>
        <w:t>Gendered</w:t>
      </w:r>
      <w:proofErr w:type="spellEnd"/>
      <w:r w:rsidRPr="00B607BF">
        <w:rPr>
          <w:rFonts w:ascii="Times" w:hAnsi="Times" w:cs="Times"/>
          <w:bCs/>
          <w:i/>
          <w:sz w:val="24"/>
          <w:szCs w:val="24"/>
        </w:rPr>
        <w:t xml:space="preserve"> </w:t>
      </w:r>
      <w:proofErr w:type="spellStart"/>
      <w:r w:rsidRPr="00B607BF">
        <w:rPr>
          <w:rFonts w:ascii="Times" w:hAnsi="Times" w:cs="Times"/>
          <w:bCs/>
          <w:i/>
          <w:sz w:val="24"/>
          <w:szCs w:val="24"/>
        </w:rPr>
        <w:t>Innovations</w:t>
      </w:r>
      <w:proofErr w:type="spellEnd"/>
      <w:r w:rsidRPr="00B607BF">
        <w:rPr>
          <w:rFonts w:ascii="Times" w:hAnsi="Times" w:cs="Times"/>
          <w:bCs/>
          <w:sz w:val="24"/>
          <w:szCs w:val="24"/>
        </w:rPr>
        <w:t xml:space="preserve">, liderado por la historiadora de la ciencia </w:t>
      </w:r>
      <w:proofErr w:type="spellStart"/>
      <w:r w:rsidRPr="00B607BF">
        <w:rPr>
          <w:rFonts w:ascii="Times" w:hAnsi="Times" w:cs="Times"/>
          <w:bCs/>
          <w:sz w:val="24"/>
          <w:szCs w:val="24"/>
        </w:rPr>
        <w:t>Londa</w:t>
      </w:r>
      <w:proofErr w:type="spellEnd"/>
      <w:r w:rsidRPr="00B607BF">
        <w:rPr>
          <w:rFonts w:ascii="Times" w:hAnsi="Times" w:cs="Times"/>
          <w:bCs/>
          <w:sz w:val="24"/>
          <w:szCs w:val="24"/>
        </w:rPr>
        <w:t xml:space="preserve"> </w:t>
      </w:r>
      <w:proofErr w:type="spellStart"/>
      <w:r w:rsidRPr="00B607BF">
        <w:rPr>
          <w:rFonts w:ascii="Times" w:hAnsi="Times" w:cs="Times"/>
          <w:bCs/>
          <w:sz w:val="24"/>
          <w:szCs w:val="24"/>
        </w:rPr>
        <w:t>Schiebinger</w:t>
      </w:r>
      <w:proofErr w:type="spellEnd"/>
      <w:r w:rsidRPr="00B607BF">
        <w:rPr>
          <w:rFonts w:ascii="Times" w:hAnsi="Times" w:cs="Times"/>
          <w:bCs/>
          <w:sz w:val="24"/>
          <w:szCs w:val="24"/>
        </w:rPr>
        <w:t xml:space="preserve">, al que se ha unido la Unión Europea. No surge de la nada. Se apoya en décadas de estudios de género y ciencia </w:t>
      </w:r>
      <w:r>
        <w:rPr>
          <w:rFonts w:ascii="Times" w:hAnsi="Times" w:cs="Times"/>
          <w:bCs/>
          <w:sz w:val="24"/>
          <w:szCs w:val="24"/>
        </w:rPr>
        <w:t>constitui</w:t>
      </w:r>
      <w:r w:rsidRPr="00B607BF">
        <w:rPr>
          <w:rFonts w:ascii="Times" w:hAnsi="Times" w:cs="Times"/>
          <w:bCs/>
          <w:sz w:val="24"/>
          <w:szCs w:val="24"/>
        </w:rPr>
        <w:t xml:space="preserve">dos por líneas de investigación que revisaron críticamente la </w:t>
      </w:r>
      <w:r>
        <w:rPr>
          <w:rFonts w:ascii="Times" w:hAnsi="Times" w:cs="Times"/>
          <w:bCs/>
          <w:sz w:val="24"/>
          <w:szCs w:val="24"/>
        </w:rPr>
        <w:t xml:space="preserve">historia de la ciencia </w:t>
      </w:r>
      <w:r w:rsidRPr="00B607BF">
        <w:rPr>
          <w:rFonts w:ascii="Times" w:hAnsi="Times" w:cs="Times"/>
          <w:bCs/>
          <w:sz w:val="24"/>
          <w:szCs w:val="24"/>
        </w:rPr>
        <w:t xml:space="preserve">y rescataron las aportaciones de las mujeres a los distintos campos científicos. El artículo repasa la génesis y genealogía de este proyecto, subraya el giro positivo adoptado y muestra ejemplos de sus logros. </w:t>
      </w:r>
    </w:p>
    <w:p w14:paraId="7C279385" w14:textId="77777777" w:rsidR="006845DC" w:rsidRPr="00B607BF" w:rsidRDefault="006845DC" w:rsidP="006845DC">
      <w:pPr>
        <w:jc w:val="both"/>
        <w:rPr>
          <w:rFonts w:ascii="Times" w:hAnsi="Times" w:cs="Times"/>
          <w:bCs/>
          <w:sz w:val="24"/>
          <w:szCs w:val="24"/>
        </w:rPr>
      </w:pPr>
    </w:p>
    <w:p w14:paraId="155353F3" w14:textId="77777777" w:rsidR="006845DC" w:rsidRPr="00B607BF" w:rsidRDefault="006845DC" w:rsidP="006845DC">
      <w:pPr>
        <w:jc w:val="both"/>
        <w:rPr>
          <w:rFonts w:ascii="Times" w:hAnsi="Times" w:cs="Times"/>
          <w:bCs/>
          <w:sz w:val="24"/>
          <w:szCs w:val="24"/>
        </w:rPr>
      </w:pPr>
      <w:r w:rsidRPr="00B607BF">
        <w:rPr>
          <w:rFonts w:ascii="Times" w:hAnsi="Times" w:cs="Times"/>
          <w:bCs/>
          <w:sz w:val="24"/>
          <w:szCs w:val="24"/>
        </w:rPr>
        <w:t>Palabras clave: innovaciones de género, gén</w:t>
      </w:r>
      <w:r>
        <w:rPr>
          <w:rFonts w:ascii="Times" w:hAnsi="Times" w:cs="Times"/>
          <w:bCs/>
          <w:sz w:val="24"/>
          <w:szCs w:val="24"/>
        </w:rPr>
        <w:t>ero y ciencia, científicas</w:t>
      </w:r>
      <w:r w:rsidRPr="00B607BF">
        <w:rPr>
          <w:rFonts w:ascii="Times" w:hAnsi="Times" w:cs="Times"/>
          <w:bCs/>
          <w:sz w:val="24"/>
          <w:szCs w:val="24"/>
        </w:rPr>
        <w:t xml:space="preserve">, </w:t>
      </w:r>
      <w:proofErr w:type="spellStart"/>
      <w:r w:rsidRPr="00B607BF">
        <w:rPr>
          <w:rFonts w:ascii="Times" w:hAnsi="Times" w:cs="Times"/>
          <w:bCs/>
          <w:sz w:val="24"/>
          <w:szCs w:val="24"/>
        </w:rPr>
        <w:t>Londa</w:t>
      </w:r>
      <w:proofErr w:type="spellEnd"/>
      <w:r w:rsidRPr="00B607BF">
        <w:rPr>
          <w:rFonts w:ascii="Times" w:hAnsi="Times" w:cs="Times"/>
          <w:bCs/>
          <w:sz w:val="24"/>
          <w:szCs w:val="24"/>
        </w:rPr>
        <w:t xml:space="preserve"> </w:t>
      </w:r>
      <w:proofErr w:type="spellStart"/>
      <w:r w:rsidRPr="00B607BF">
        <w:rPr>
          <w:rFonts w:ascii="Times" w:hAnsi="Times" w:cs="Times"/>
          <w:bCs/>
          <w:sz w:val="24"/>
          <w:szCs w:val="24"/>
        </w:rPr>
        <w:t>Schiebinger</w:t>
      </w:r>
      <w:proofErr w:type="spellEnd"/>
      <w:r w:rsidRPr="00B607BF">
        <w:rPr>
          <w:rFonts w:ascii="Times" w:hAnsi="Times" w:cs="Times"/>
          <w:bCs/>
          <w:sz w:val="24"/>
          <w:szCs w:val="24"/>
        </w:rPr>
        <w:t>, historia de la ciencia.</w:t>
      </w:r>
    </w:p>
    <w:p w14:paraId="38C843DB" w14:textId="77777777" w:rsidR="00AD2766" w:rsidRDefault="00AD2766" w:rsidP="00AD2766">
      <w:pPr>
        <w:ind w:right="44"/>
        <w:jc w:val="both"/>
        <w:rPr>
          <w:rFonts w:ascii="Times" w:hAnsi="Times" w:cs="Times"/>
          <w:b/>
          <w:bCs/>
          <w:sz w:val="24"/>
          <w:szCs w:val="24"/>
        </w:rPr>
      </w:pPr>
      <w:bookmarkStart w:id="0" w:name="_GoBack"/>
      <w:bookmarkEnd w:id="0"/>
    </w:p>
    <w:p w14:paraId="75DFF356" w14:textId="77777777" w:rsidR="00AD2766" w:rsidRDefault="00AD2766" w:rsidP="00AD2766">
      <w:pPr>
        <w:ind w:right="44"/>
        <w:jc w:val="both"/>
        <w:rPr>
          <w:rFonts w:ascii="Times" w:hAnsi="Times" w:cs="Times"/>
          <w:b/>
          <w:bCs/>
          <w:sz w:val="24"/>
          <w:szCs w:val="24"/>
        </w:rPr>
      </w:pPr>
    </w:p>
    <w:p w14:paraId="2B870EB9" w14:textId="77777777" w:rsidR="00AD2766" w:rsidRDefault="00AD2766" w:rsidP="00AD2766">
      <w:pPr>
        <w:ind w:right="44"/>
        <w:jc w:val="both"/>
        <w:rPr>
          <w:rFonts w:ascii="Times" w:hAnsi="Times" w:cs="Times"/>
          <w:bCs/>
          <w:sz w:val="24"/>
          <w:szCs w:val="24"/>
        </w:rPr>
      </w:pPr>
      <w:r w:rsidRPr="00AD2766">
        <w:rPr>
          <w:rFonts w:ascii="Times" w:hAnsi="Times" w:cs="Times"/>
          <w:bCs/>
          <w:sz w:val="24"/>
          <w:szCs w:val="24"/>
        </w:rPr>
        <w:t xml:space="preserve">Carmen </w:t>
      </w:r>
      <w:proofErr w:type="spellStart"/>
      <w:r w:rsidRPr="00AD2766">
        <w:rPr>
          <w:rFonts w:ascii="Times" w:hAnsi="Times" w:cs="Times"/>
          <w:bCs/>
          <w:sz w:val="24"/>
          <w:szCs w:val="24"/>
        </w:rPr>
        <w:t>Magallón</w:t>
      </w:r>
      <w:proofErr w:type="spellEnd"/>
      <w:r w:rsidRPr="00AD2766">
        <w:rPr>
          <w:rFonts w:ascii="Times" w:hAnsi="Times" w:cs="Times"/>
          <w:bCs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bCs/>
          <w:sz w:val="24"/>
          <w:szCs w:val="24"/>
        </w:rPr>
        <w:t>Portolés</w:t>
      </w:r>
      <w:proofErr w:type="spellEnd"/>
    </w:p>
    <w:p w14:paraId="774C9902" w14:textId="77777777" w:rsidR="00654B0F" w:rsidRDefault="00654B0F" w:rsidP="00AD2766">
      <w:pPr>
        <w:ind w:right="44"/>
        <w:jc w:val="both"/>
        <w:rPr>
          <w:rFonts w:ascii="Times" w:hAnsi="Times" w:cs="Times"/>
          <w:bCs/>
          <w:sz w:val="24"/>
          <w:szCs w:val="24"/>
        </w:rPr>
      </w:pPr>
    </w:p>
    <w:p w14:paraId="5096DEB5" w14:textId="77777777" w:rsidR="00654B0F" w:rsidRPr="00AD2766" w:rsidRDefault="00654B0F" w:rsidP="00AD2766">
      <w:pPr>
        <w:ind w:right="44"/>
        <w:jc w:val="both"/>
        <w:rPr>
          <w:rFonts w:ascii="Times" w:hAnsi="Times" w:cs="Times"/>
          <w:bCs/>
          <w:sz w:val="24"/>
          <w:szCs w:val="24"/>
        </w:rPr>
      </w:pPr>
    </w:p>
    <w:p w14:paraId="46EA9EB2" w14:textId="77777777" w:rsidR="00AD2766" w:rsidRDefault="00AD2766" w:rsidP="00AD2766">
      <w:pPr>
        <w:ind w:right="44"/>
        <w:jc w:val="both"/>
        <w:rPr>
          <w:rFonts w:ascii="Times" w:hAnsi="Times" w:cs="Times"/>
          <w:bCs/>
          <w:sz w:val="24"/>
          <w:szCs w:val="24"/>
        </w:rPr>
      </w:pPr>
      <w:r>
        <w:rPr>
          <w:rFonts w:ascii="Times" w:hAnsi="Times" w:cs="Times"/>
          <w:bCs/>
          <w:sz w:val="24"/>
          <w:szCs w:val="24"/>
        </w:rPr>
        <w:t>Doc</w:t>
      </w:r>
      <w:r w:rsidR="00E06DBD">
        <w:rPr>
          <w:rFonts w:ascii="Times" w:hAnsi="Times" w:cs="Times"/>
          <w:bCs/>
          <w:sz w:val="24"/>
          <w:szCs w:val="24"/>
        </w:rPr>
        <w:t xml:space="preserve">tora en Ciencias Físicas y </w:t>
      </w:r>
      <w:r>
        <w:rPr>
          <w:rFonts w:ascii="Times" w:hAnsi="Times" w:cs="Times"/>
          <w:bCs/>
          <w:sz w:val="24"/>
          <w:szCs w:val="24"/>
        </w:rPr>
        <w:t>habilitada por la ANECA para Profesora Titular de universidad en</w:t>
      </w:r>
      <w:r w:rsidR="00E06DBD">
        <w:rPr>
          <w:rFonts w:ascii="Times" w:hAnsi="Times" w:cs="Times"/>
          <w:bCs/>
          <w:sz w:val="24"/>
          <w:szCs w:val="24"/>
        </w:rPr>
        <w:t xml:space="preserve"> el área de Artes y Humanidades, es miembro </w:t>
      </w:r>
      <w:r w:rsidR="00E06DBD" w:rsidRPr="00AD2766">
        <w:rPr>
          <w:rFonts w:ascii="Times" w:hAnsi="Times" w:cs="Times"/>
          <w:bCs/>
          <w:sz w:val="24"/>
          <w:szCs w:val="24"/>
        </w:rPr>
        <w:t>del Seminario Interdisci</w:t>
      </w:r>
      <w:r w:rsidR="00E06DBD">
        <w:rPr>
          <w:rFonts w:ascii="Times" w:hAnsi="Times" w:cs="Times"/>
          <w:bCs/>
          <w:sz w:val="24"/>
          <w:szCs w:val="24"/>
        </w:rPr>
        <w:t>plinar de Estudios de la Mujer de la</w:t>
      </w:r>
      <w:r w:rsidR="00E06DBD" w:rsidRPr="00AD2766">
        <w:rPr>
          <w:rFonts w:ascii="Times" w:hAnsi="Times" w:cs="Times"/>
          <w:bCs/>
          <w:sz w:val="24"/>
          <w:szCs w:val="24"/>
        </w:rPr>
        <w:t xml:space="preserve"> Universidad de Zaragoza</w:t>
      </w:r>
      <w:r w:rsidR="00E06DBD">
        <w:rPr>
          <w:rFonts w:ascii="Times" w:hAnsi="Times" w:cs="Times"/>
          <w:bCs/>
          <w:sz w:val="24"/>
          <w:szCs w:val="24"/>
        </w:rPr>
        <w:t xml:space="preserve"> y</w:t>
      </w:r>
      <w:r>
        <w:rPr>
          <w:rFonts w:ascii="Times" w:hAnsi="Times" w:cs="Times"/>
          <w:bCs/>
          <w:sz w:val="24"/>
          <w:szCs w:val="24"/>
        </w:rPr>
        <w:t xml:space="preserve"> Directora </w:t>
      </w:r>
      <w:r w:rsidR="00E06DBD">
        <w:rPr>
          <w:rFonts w:ascii="Times" w:hAnsi="Times" w:cs="Times"/>
          <w:bCs/>
          <w:sz w:val="24"/>
          <w:szCs w:val="24"/>
        </w:rPr>
        <w:t>de la Fundación SIP</w:t>
      </w:r>
      <w:r>
        <w:rPr>
          <w:rFonts w:ascii="Times" w:hAnsi="Times" w:cs="Times"/>
          <w:bCs/>
          <w:sz w:val="24"/>
          <w:szCs w:val="24"/>
        </w:rPr>
        <w:t>.</w:t>
      </w:r>
    </w:p>
    <w:p w14:paraId="31D6DD72" w14:textId="77777777" w:rsidR="00AD2766" w:rsidRDefault="00AD2766" w:rsidP="00AD2766">
      <w:pPr>
        <w:ind w:right="44"/>
        <w:jc w:val="both"/>
        <w:rPr>
          <w:rFonts w:ascii="Times" w:hAnsi="Times" w:cs="Times"/>
          <w:bCs/>
          <w:sz w:val="24"/>
          <w:szCs w:val="24"/>
        </w:rPr>
      </w:pPr>
    </w:p>
    <w:p w14:paraId="1AFA1C88" w14:textId="77777777" w:rsidR="00AD2766" w:rsidRPr="00AD2766" w:rsidRDefault="00AD2766" w:rsidP="00AD2766">
      <w:pPr>
        <w:ind w:right="44"/>
        <w:jc w:val="both"/>
        <w:rPr>
          <w:rFonts w:ascii="Times" w:hAnsi="Times" w:cs="Times"/>
          <w:bCs/>
          <w:sz w:val="24"/>
          <w:szCs w:val="24"/>
        </w:rPr>
      </w:pPr>
    </w:p>
    <w:p w14:paraId="08255724" w14:textId="77777777" w:rsidR="00AD2766" w:rsidRDefault="00AD2766"/>
    <w:sectPr w:rsidR="00AD27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766"/>
    <w:rsid w:val="00555D14"/>
    <w:rsid w:val="00654B0F"/>
    <w:rsid w:val="006845DC"/>
    <w:rsid w:val="00741497"/>
    <w:rsid w:val="00A8104C"/>
    <w:rsid w:val="00AD2766"/>
    <w:rsid w:val="00CF2811"/>
    <w:rsid w:val="00E0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D0416"/>
  <w15:chartTrackingRefBased/>
  <w15:docId w15:val="{FE4AD7EE-BDC5-46C5-A543-908678EB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766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1032</Characters>
  <Application>Microsoft Macintosh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Magallón Portolés</dc:creator>
  <cp:keywords/>
  <dc:description/>
  <cp:lastModifiedBy>Usuario de Microsoft Office</cp:lastModifiedBy>
  <cp:revision>3</cp:revision>
  <dcterms:created xsi:type="dcterms:W3CDTF">2016-04-07T00:10:00Z</dcterms:created>
  <dcterms:modified xsi:type="dcterms:W3CDTF">2016-04-26T09:28:00Z</dcterms:modified>
</cp:coreProperties>
</file>