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D90F" w14:textId="09292292" w:rsidR="00AE7B3C" w:rsidRPr="00926A9C" w:rsidRDefault="00AE7B3C" w:rsidP="0091089C">
      <w:pPr>
        <w:pStyle w:val="Descripcin"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Fig. 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instrText xml:space="preserve"> SEQ Ilustración \* ARABIC </w:instrTex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926A9C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: Emilio Bacariza: Vinajeras. Finales del siglo XIX. Museo de Arte Sacro de San Martiño Pinario. Fotografía de Yago García.</w:t>
      </w:r>
    </w:p>
    <w:p w14:paraId="0425659D" w14:textId="38B887DE" w:rsidR="0091089C" w:rsidRPr="00926A9C" w:rsidRDefault="0091089C" w:rsidP="0091089C">
      <w:pPr>
        <w:pStyle w:val="Descripcin"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Fig. 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instrText xml:space="preserve"> SEQ Ilustración \* ARABIC </w:instrTex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926A9C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w:t>2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: Emilio Bacariza: Cáliz. 1896. San Nicolás (A Coruña). Fotografía de Yago García.</w:t>
      </w:r>
    </w:p>
    <w:p w14:paraId="1A4127D7" w14:textId="4F975B9E" w:rsidR="0091089C" w:rsidRPr="00926A9C" w:rsidRDefault="0091089C" w:rsidP="0091089C">
      <w:pPr>
        <w:pStyle w:val="Descripcin"/>
        <w:rPr>
          <w:rFonts w:eastAsiaTheme="minorHAnsi" w:cs="Times New Roman"/>
          <w:i w:val="0"/>
          <w:iCs w:val="0"/>
          <w:color w:val="000000" w:themeColor="text1"/>
          <w:sz w:val="24"/>
          <w:szCs w:val="24"/>
          <w:lang w:eastAsia="en-US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Fig. 3: Emilio Bacariza: </w:t>
      </w:r>
      <w:r w:rsidR="009A387D"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Vinajeras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. 1896. San Nicolás (A Coruña). Fotografía de Yago García.</w:t>
      </w:r>
    </w:p>
    <w:p w14:paraId="3DE4471D" w14:textId="31EE35BB" w:rsidR="0091089C" w:rsidRPr="00926A9C" w:rsidRDefault="0091089C" w:rsidP="0091089C">
      <w:pPr>
        <w:pStyle w:val="Descripcin"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Fig. 4: Manuel Bacariza: Copón. Principios del siglo XX. San Jorge (A Coruña). Fotografía de Yago García.</w:t>
      </w:r>
    </w:p>
    <w:p w14:paraId="1A90080D" w14:textId="46F178EA" w:rsidR="0091089C" w:rsidRPr="00926A9C" w:rsidRDefault="0091089C" w:rsidP="0091089C">
      <w:pPr>
        <w:pStyle w:val="Descripcin"/>
        <w:rPr>
          <w:rFonts w:eastAsiaTheme="minorHAnsi" w:cs="Times New Roman"/>
          <w:i w:val="0"/>
          <w:iCs w:val="0"/>
          <w:color w:val="000000" w:themeColor="text1"/>
          <w:sz w:val="24"/>
          <w:szCs w:val="24"/>
          <w:lang w:eastAsia="en-US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Fig. 5: Manuel Bacariza: Copón. Principios del siglo XX. San Jorge (A Coruña). Fotografía de Yago García.</w:t>
      </w:r>
    </w:p>
    <w:p w14:paraId="59103BBC" w14:textId="77777777" w:rsidR="00926A9C" w:rsidRPr="00926A9C" w:rsidRDefault="0091089C" w:rsidP="0091089C">
      <w:pPr>
        <w:pStyle w:val="Descripcin"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Fig. 6: Árbol genealógico de la familia Bacariza. Autoría propia. </w:t>
      </w:r>
    </w:p>
    <w:p w14:paraId="7D05D569" w14:textId="699B1779" w:rsidR="00C5629C" w:rsidRPr="00926A9C" w:rsidRDefault="00926A9C" w:rsidP="0091089C">
      <w:pPr>
        <w:pStyle w:val="Descripcin"/>
        <w:rPr>
          <w:rFonts w:eastAsiaTheme="minorHAnsi" w:cs="Times New Roman"/>
          <w:i w:val="0"/>
          <w:iCs w:val="0"/>
          <w:color w:val="000000" w:themeColor="text1"/>
          <w:sz w:val="24"/>
          <w:szCs w:val="24"/>
          <w:lang w:eastAsia="en-US"/>
        </w:rPr>
      </w:pP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Fig. 7: Anuncio de la platería, publicado en 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Mercurio Revista Comercial Ibero-Americana, 1-III-1910, 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p. </w: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183</w:t>
      </w:r>
      <w:r w:rsidR="00AE7B3C" w:rsidRPr="00926A9C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1E691" wp14:editId="239702F9">
                <wp:simplePos x="0" y="0"/>
                <wp:positionH relativeFrom="column">
                  <wp:posOffset>659793</wp:posOffset>
                </wp:positionH>
                <wp:positionV relativeFrom="paragraph">
                  <wp:posOffset>1777117</wp:posOffset>
                </wp:positionV>
                <wp:extent cx="5810250" cy="635"/>
                <wp:effectExtent l="0" t="0" r="6350" b="1206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CD15BC" w14:textId="21F723DE" w:rsidR="00AE7B3C" w:rsidRPr="00440486" w:rsidRDefault="00AE7B3C" w:rsidP="00AE7B3C">
                            <w:pPr>
                              <w:pStyle w:val="Descripcin"/>
                              <w:ind w:firstLine="0"/>
                              <w:jc w:val="center"/>
                              <w:rPr>
                                <w:rFonts w:eastAsiaTheme="minorHAnsi" w:cs="Times New Roman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1E691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51.95pt;margin-top:139.95pt;width:457.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" stroked="f">
                <v:textbox style="mso-fit-shape-to-text:t" inset="0,0,0,0">
                  <w:txbxContent>
                    <w:p w14:paraId="2ECD15BC" w14:textId="21F723DE" w:rsidR="00AE7B3C" w:rsidRPr="00440486" w:rsidRDefault="00AE7B3C" w:rsidP="00AE7B3C">
                      <w:pPr>
                        <w:pStyle w:val="Descripcin"/>
                        <w:ind w:firstLine="0"/>
                        <w:jc w:val="center"/>
                        <w:rPr>
                          <w:rFonts w:eastAsiaTheme="minorHAnsi" w:cs="Times New Roman"/>
                          <w:color w:val="000000" w:themeColor="text1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6A9C">
        <w:rPr>
          <w:rFonts w:cs="Times New Roman"/>
          <w:i w:val="0"/>
          <w:iCs w:val="0"/>
          <w:color w:val="000000" w:themeColor="text1"/>
          <w:sz w:val="24"/>
          <w:szCs w:val="24"/>
        </w:rPr>
        <w:t>.</w:t>
      </w:r>
    </w:p>
    <w:sectPr w:rsidR="00C5629C" w:rsidRPr="00926A9C" w:rsidSect="00C241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C"/>
    <w:rsid w:val="00260453"/>
    <w:rsid w:val="007B44E4"/>
    <w:rsid w:val="0091089C"/>
    <w:rsid w:val="00926A9C"/>
    <w:rsid w:val="009A387D"/>
    <w:rsid w:val="00AE7B3C"/>
    <w:rsid w:val="00C2417F"/>
    <w:rsid w:val="00C5629C"/>
    <w:rsid w:val="00D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2463"/>
  <w15:chartTrackingRefBased/>
  <w15:docId w15:val="{9CFF3408-C7AC-CC41-A147-5D3E11B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47"/>
    <w:pPr>
      <w:spacing w:before="120" w:after="120"/>
      <w:ind w:firstLine="567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Nota al pie"/>
    <w:basedOn w:val="Textonotapie"/>
    <w:uiPriority w:val="1"/>
    <w:qFormat/>
    <w:rsid w:val="00D91D47"/>
    <w:pPr>
      <w:ind w:firstLine="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91D47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D47"/>
    <w:rPr>
      <w:rFonts w:ascii="Times New Roman" w:hAnsi="Times New Roman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E7B3C"/>
    <w:pPr>
      <w:widowControl w:val="0"/>
      <w:spacing w:after="200" w:line="276" w:lineRule="auto"/>
    </w:pPr>
    <w:rPr>
      <w:rFonts w:eastAsia="Times New Roman" w:cs="Times New Roman (Cuerpo en alfa"/>
      <w:i/>
      <w:iCs/>
      <w:color w:val="44546A" w:themeColor="text2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2022-05-24T15:32:00Z</dcterms:created>
  <dcterms:modified xsi:type="dcterms:W3CDTF">2022-05-24T15:35:00Z</dcterms:modified>
</cp:coreProperties>
</file>