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CC" w:rsidRPr="007810DD" w:rsidRDefault="00A12BCC" w:rsidP="00A12BCC">
      <w:pPr>
        <w:spacing w:beforeLines="120" w:before="288" w:after="0" w:line="240" w:lineRule="auto"/>
        <w:jc w:val="both"/>
        <w:rPr>
          <w:rFonts w:ascii="Arial" w:hAnsi="Arial" w:cs="Arial"/>
          <w:sz w:val="18"/>
          <w:szCs w:val="18"/>
        </w:rPr>
      </w:pPr>
      <w:r w:rsidRPr="007810DD">
        <w:rPr>
          <w:rFonts w:ascii="Arial" w:hAnsi="Arial" w:cs="Arial"/>
          <w:sz w:val="18"/>
          <w:szCs w:val="18"/>
        </w:rPr>
        <w:t>Tabla 1</w:t>
      </w:r>
      <w:r w:rsidR="00F21C9F">
        <w:rPr>
          <w:rFonts w:ascii="Arial" w:hAnsi="Arial" w:cs="Arial"/>
          <w:sz w:val="18"/>
          <w:szCs w:val="18"/>
        </w:rPr>
        <w:t>.</w:t>
      </w:r>
      <w:r w:rsidRPr="007810DD">
        <w:rPr>
          <w:rFonts w:ascii="Arial" w:hAnsi="Arial" w:cs="Arial"/>
          <w:sz w:val="18"/>
          <w:szCs w:val="18"/>
        </w:rPr>
        <w:t xml:space="preserve"> Crecimiento bacteriano sobre un sustrato</w:t>
      </w:r>
    </w:p>
    <w:p w:rsidR="00A12BCC" w:rsidRDefault="00A12BCC" w:rsidP="00A12BCC">
      <w:pPr>
        <w:spacing w:beforeLines="120" w:before="288"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12BCC" w:rsidRPr="007810DD" w:rsidRDefault="00A12BCC" w:rsidP="00A12BCC">
      <w:pPr>
        <w:spacing w:beforeLines="120" w:before="288" w:after="0" w:line="240" w:lineRule="auto"/>
        <w:jc w:val="both"/>
        <w:rPr>
          <w:rFonts w:ascii="Arial" w:hAnsi="Arial" w:cs="Arial"/>
          <w:sz w:val="18"/>
          <w:szCs w:val="18"/>
        </w:rPr>
      </w:pPr>
      <w:r w:rsidRPr="007810DD">
        <w:rPr>
          <w:rFonts w:ascii="Arial" w:hAnsi="Arial" w:cs="Arial"/>
          <w:sz w:val="18"/>
          <w:szCs w:val="18"/>
        </w:rPr>
        <w:t>Tabla 2</w:t>
      </w:r>
      <w:r w:rsidR="00F21C9F">
        <w:rPr>
          <w:rFonts w:ascii="Arial" w:hAnsi="Arial" w:cs="Arial"/>
          <w:sz w:val="18"/>
          <w:szCs w:val="18"/>
        </w:rPr>
        <w:t xml:space="preserve">. </w:t>
      </w:r>
      <w:bookmarkStart w:id="0" w:name="_GoBack"/>
      <w:bookmarkEnd w:id="0"/>
      <w:r w:rsidRPr="007810DD">
        <w:rPr>
          <w:rFonts w:ascii="Arial" w:hAnsi="Arial" w:cs="Arial"/>
          <w:sz w:val="18"/>
          <w:szCs w:val="18"/>
        </w:rPr>
        <w:t>Crecimiento bacteriano sobre dos sustratos</w:t>
      </w:r>
    </w:p>
    <w:p w:rsidR="00A12BCC" w:rsidRDefault="00A12BCC" w:rsidP="00A12BCC">
      <w:pPr>
        <w:spacing w:beforeLines="120" w:before="288"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12BCC" w:rsidRPr="00A05D3F" w:rsidRDefault="00A12BCC" w:rsidP="00A12BCC">
      <w:pPr>
        <w:spacing w:beforeLines="120" w:before="288" w:after="0" w:line="240" w:lineRule="auto"/>
        <w:jc w:val="both"/>
        <w:rPr>
          <w:rFonts w:ascii="Arial" w:hAnsi="Arial" w:cs="Arial"/>
          <w:sz w:val="18"/>
          <w:szCs w:val="18"/>
        </w:rPr>
      </w:pPr>
      <w:r w:rsidRPr="00A05D3F">
        <w:rPr>
          <w:rFonts w:ascii="Arial" w:hAnsi="Arial" w:cs="Arial"/>
          <w:sz w:val="18"/>
          <w:szCs w:val="18"/>
        </w:rPr>
        <w:t xml:space="preserve">Figura 1. Ajuste cinético del crecimiento bacteriano y consumo de sustrato suponiendo un crecimiento tipo </w:t>
      </w:r>
      <w:proofErr w:type="spellStart"/>
      <w:r w:rsidRPr="00A05D3F">
        <w:rPr>
          <w:rFonts w:ascii="Arial" w:hAnsi="Arial" w:cs="Arial"/>
          <w:sz w:val="18"/>
          <w:szCs w:val="18"/>
        </w:rPr>
        <w:t>Monod</w:t>
      </w:r>
      <w:proofErr w:type="spellEnd"/>
      <w:r w:rsidRPr="00A05D3F">
        <w:rPr>
          <w:rFonts w:ascii="Arial" w:hAnsi="Arial" w:cs="Arial"/>
          <w:sz w:val="18"/>
          <w:szCs w:val="18"/>
        </w:rPr>
        <w:t xml:space="preserve">. Los parámetros de ajuste obtenidos para el modelo son </w:t>
      </w:r>
      <w:r w:rsidRPr="00A05D3F">
        <w:rPr>
          <w:rFonts w:ascii="Arial" w:eastAsia="Arial Unicode MS" w:hAnsi="Arial" w:cs="Arial"/>
          <w:sz w:val="18"/>
          <w:szCs w:val="18"/>
        </w:rPr>
        <w:sym w:font="Symbol" w:char="006D"/>
      </w:r>
      <w:proofErr w:type="spellStart"/>
      <w:r w:rsidRPr="006F5082">
        <w:rPr>
          <w:rFonts w:ascii="Arial" w:eastAsia="Arial Unicode MS" w:hAnsi="Arial" w:cs="Arial"/>
          <w:sz w:val="18"/>
          <w:szCs w:val="18"/>
          <w:vertAlign w:val="subscript"/>
        </w:rPr>
        <w:t>max</w:t>
      </w:r>
      <w:proofErr w:type="spellEnd"/>
      <w:r w:rsidRPr="006F5082">
        <w:rPr>
          <w:rFonts w:ascii="Arial" w:eastAsia="Arial Unicode MS" w:hAnsi="Arial" w:cs="Arial"/>
          <w:sz w:val="18"/>
          <w:szCs w:val="18"/>
          <w:vertAlign w:val="subscript"/>
        </w:rPr>
        <w:t xml:space="preserve"> </w:t>
      </w:r>
      <w:r w:rsidRPr="006F5082">
        <w:rPr>
          <w:rFonts w:ascii="Arial" w:eastAsia="Arial Unicode MS" w:hAnsi="Arial" w:cs="Arial"/>
          <w:sz w:val="18"/>
          <w:szCs w:val="18"/>
        </w:rPr>
        <w:t>= 0.13 h</w:t>
      </w:r>
      <w:r w:rsidRPr="006F5082">
        <w:rPr>
          <w:rFonts w:ascii="Arial" w:eastAsia="Arial Unicode MS" w:hAnsi="Arial" w:cs="Arial"/>
          <w:sz w:val="18"/>
          <w:szCs w:val="18"/>
          <w:vertAlign w:val="superscript"/>
        </w:rPr>
        <w:t>-1</w:t>
      </w:r>
      <w:r w:rsidRPr="006F5082">
        <w:rPr>
          <w:rFonts w:ascii="Arial" w:eastAsia="Arial Unicode MS" w:hAnsi="Arial" w:cs="Arial"/>
          <w:sz w:val="18"/>
          <w:szCs w:val="18"/>
        </w:rPr>
        <w:t xml:space="preserve">, </w:t>
      </w:r>
      <w:r w:rsidRPr="006F5082">
        <w:rPr>
          <w:rFonts w:ascii="Arial" w:eastAsia="Arial Unicode MS" w:hAnsi="Arial" w:cs="Arial"/>
          <w:sz w:val="18"/>
          <w:szCs w:val="18"/>
          <w:vertAlign w:val="subscript"/>
        </w:rPr>
        <w:t xml:space="preserve"> </w:t>
      </w:r>
      <w:r w:rsidRPr="006F5082">
        <w:rPr>
          <w:rFonts w:ascii="Arial" w:eastAsia="Arial Unicode MS" w:hAnsi="Arial" w:cs="Arial"/>
          <w:sz w:val="18"/>
          <w:szCs w:val="18"/>
        </w:rPr>
        <w:t>K</w:t>
      </w:r>
      <w:r w:rsidRPr="006F5082">
        <w:rPr>
          <w:rFonts w:ascii="Arial" w:eastAsia="Arial Unicode MS" w:hAnsi="Arial" w:cs="Arial"/>
          <w:sz w:val="18"/>
          <w:szCs w:val="18"/>
          <w:vertAlign w:val="subscript"/>
        </w:rPr>
        <w:t xml:space="preserve">S </w:t>
      </w:r>
      <w:r w:rsidRPr="006F5082">
        <w:rPr>
          <w:rFonts w:ascii="Arial" w:eastAsia="Arial Unicode MS" w:hAnsi="Arial" w:cs="Arial"/>
          <w:sz w:val="18"/>
          <w:szCs w:val="18"/>
        </w:rPr>
        <w:t>= 60 mg L</w:t>
      </w:r>
      <w:r w:rsidRPr="006F5082">
        <w:rPr>
          <w:rFonts w:ascii="Arial" w:eastAsia="Arial Unicode MS" w:hAnsi="Arial" w:cs="Arial"/>
          <w:sz w:val="18"/>
          <w:szCs w:val="18"/>
          <w:vertAlign w:val="superscript"/>
        </w:rPr>
        <w:t>-1</w:t>
      </w:r>
      <w:r w:rsidRPr="006F5082">
        <w:rPr>
          <w:rFonts w:ascii="Arial" w:eastAsia="Arial Unicode MS" w:hAnsi="Arial" w:cs="Arial"/>
          <w:sz w:val="18"/>
          <w:szCs w:val="18"/>
          <w:vertAlign w:val="subscript"/>
        </w:rPr>
        <w:t xml:space="preserve"> </w:t>
      </w:r>
      <w:r w:rsidRPr="006F5082">
        <w:rPr>
          <w:rFonts w:ascii="Arial" w:eastAsia="Arial Unicode MS" w:hAnsi="Arial" w:cs="Arial"/>
          <w:sz w:val="18"/>
          <w:szCs w:val="18"/>
        </w:rPr>
        <w:t>y Y</w:t>
      </w:r>
      <w:r w:rsidRPr="006F5082">
        <w:rPr>
          <w:rFonts w:ascii="Arial" w:eastAsia="Arial Unicode MS" w:hAnsi="Arial" w:cs="Arial"/>
          <w:sz w:val="18"/>
          <w:szCs w:val="18"/>
          <w:vertAlign w:val="subscript"/>
        </w:rPr>
        <w:t xml:space="preserve">X/Si </w:t>
      </w:r>
      <w:r w:rsidRPr="006F5082">
        <w:rPr>
          <w:rFonts w:ascii="Arial" w:eastAsia="Arial Unicode MS" w:hAnsi="Arial" w:cs="Arial"/>
          <w:sz w:val="18"/>
          <w:szCs w:val="18"/>
        </w:rPr>
        <w:t>= 0.90 g g</w:t>
      </w:r>
      <w:r w:rsidRPr="006F5082">
        <w:rPr>
          <w:rFonts w:ascii="Arial" w:eastAsia="Arial Unicode MS" w:hAnsi="Arial" w:cs="Arial"/>
          <w:sz w:val="18"/>
          <w:szCs w:val="18"/>
          <w:vertAlign w:val="superscript"/>
        </w:rPr>
        <w:t>-1</w:t>
      </w:r>
      <w:r w:rsidRPr="006F5082">
        <w:rPr>
          <w:rFonts w:ascii="Arial" w:eastAsia="Arial Unicode MS" w:hAnsi="Arial" w:cs="Arial"/>
          <w:sz w:val="18"/>
          <w:szCs w:val="18"/>
        </w:rPr>
        <w:t>.</w:t>
      </w:r>
    </w:p>
    <w:p w:rsidR="00564634" w:rsidRDefault="00564634"/>
    <w:p w:rsidR="00A12BCC" w:rsidRPr="00A05D3F" w:rsidRDefault="00A12BCC" w:rsidP="00A12BCC">
      <w:pPr>
        <w:spacing w:beforeLines="120" w:before="288" w:after="0" w:line="240" w:lineRule="auto"/>
        <w:jc w:val="both"/>
        <w:rPr>
          <w:rFonts w:ascii="Arial" w:hAnsi="Arial" w:cs="Arial"/>
          <w:sz w:val="18"/>
          <w:szCs w:val="18"/>
        </w:rPr>
      </w:pPr>
      <w:r w:rsidRPr="00A05D3F">
        <w:rPr>
          <w:rFonts w:ascii="Arial" w:hAnsi="Arial" w:cs="Arial"/>
          <w:sz w:val="18"/>
          <w:szCs w:val="18"/>
        </w:rPr>
        <w:t xml:space="preserve">Figura 2. a) Ajuste cinético del crecimiento bacteriano y consumo de sustrato para un valor mayor de </w:t>
      </w:r>
      <w:r w:rsidRPr="00A05D3F">
        <w:rPr>
          <w:rFonts w:ascii="Arial" w:eastAsia="Arial Unicode MS" w:hAnsi="Arial" w:cs="Arial"/>
          <w:sz w:val="18"/>
          <w:szCs w:val="18"/>
        </w:rPr>
        <w:sym w:font="Symbol" w:char="006D"/>
      </w:r>
      <w:proofErr w:type="spellStart"/>
      <w:r w:rsidRPr="00A05D3F">
        <w:rPr>
          <w:rFonts w:ascii="Arial" w:eastAsia="Arial Unicode MS" w:hAnsi="Arial" w:cs="Arial"/>
          <w:sz w:val="18"/>
          <w:szCs w:val="18"/>
          <w:vertAlign w:val="subscript"/>
        </w:rPr>
        <w:t>max</w:t>
      </w:r>
      <w:proofErr w:type="spellEnd"/>
      <w:r w:rsidRPr="00A05D3F">
        <w:rPr>
          <w:rFonts w:ascii="Arial" w:eastAsia="Arial Unicode MS" w:hAnsi="Arial" w:cs="Arial"/>
          <w:sz w:val="18"/>
          <w:szCs w:val="18"/>
          <w:vertAlign w:val="subscript"/>
        </w:rPr>
        <w:t xml:space="preserve"> </w:t>
      </w:r>
      <w:r w:rsidRPr="00A05D3F">
        <w:rPr>
          <w:rFonts w:ascii="Arial" w:eastAsia="Arial Unicode MS" w:hAnsi="Arial" w:cs="Arial"/>
          <w:sz w:val="18"/>
          <w:szCs w:val="18"/>
        </w:rPr>
        <w:t xml:space="preserve">determinado por el </w:t>
      </w:r>
      <w:r w:rsidRPr="006F5082">
        <w:rPr>
          <w:rFonts w:ascii="Arial" w:eastAsia="Arial Unicode MS" w:hAnsi="Arial" w:cs="Arial"/>
          <w:sz w:val="18"/>
          <w:szCs w:val="18"/>
        </w:rPr>
        <w:t>modelo (0.18 h</w:t>
      </w:r>
      <w:r w:rsidRPr="006F5082">
        <w:rPr>
          <w:rFonts w:ascii="Arial" w:eastAsia="Arial Unicode MS" w:hAnsi="Arial" w:cs="Arial"/>
          <w:sz w:val="18"/>
          <w:szCs w:val="18"/>
          <w:vertAlign w:val="superscript"/>
        </w:rPr>
        <w:t>-1</w:t>
      </w:r>
      <w:r w:rsidRPr="006F5082">
        <w:rPr>
          <w:rFonts w:ascii="Arial" w:eastAsia="Arial Unicode MS" w:hAnsi="Arial" w:cs="Arial"/>
          <w:sz w:val="18"/>
          <w:szCs w:val="18"/>
        </w:rPr>
        <w:t xml:space="preserve">) y b) para un valor </w:t>
      </w:r>
      <w:r w:rsidRPr="006F5082">
        <w:rPr>
          <w:rFonts w:ascii="Arial" w:hAnsi="Arial" w:cs="Arial"/>
          <w:sz w:val="18"/>
          <w:szCs w:val="18"/>
        </w:rPr>
        <w:t xml:space="preserve">menor de </w:t>
      </w:r>
      <w:r w:rsidRPr="006F5082">
        <w:rPr>
          <w:rFonts w:ascii="Arial" w:eastAsia="Arial Unicode MS" w:hAnsi="Arial" w:cs="Arial"/>
          <w:sz w:val="18"/>
          <w:szCs w:val="18"/>
        </w:rPr>
        <w:sym w:font="Symbol" w:char="006D"/>
      </w:r>
      <w:proofErr w:type="spellStart"/>
      <w:r w:rsidRPr="006F5082">
        <w:rPr>
          <w:rFonts w:ascii="Arial" w:eastAsia="Arial Unicode MS" w:hAnsi="Arial" w:cs="Arial"/>
          <w:sz w:val="18"/>
          <w:szCs w:val="18"/>
          <w:vertAlign w:val="subscript"/>
        </w:rPr>
        <w:t>max</w:t>
      </w:r>
      <w:proofErr w:type="spellEnd"/>
      <w:r w:rsidRPr="006F5082">
        <w:rPr>
          <w:rFonts w:ascii="Arial" w:eastAsia="Arial Unicode MS" w:hAnsi="Arial" w:cs="Arial"/>
          <w:sz w:val="18"/>
          <w:szCs w:val="18"/>
          <w:vertAlign w:val="subscript"/>
        </w:rPr>
        <w:t xml:space="preserve"> </w:t>
      </w:r>
      <w:r w:rsidRPr="006F5082">
        <w:rPr>
          <w:rFonts w:ascii="Arial" w:eastAsia="Arial Unicode MS" w:hAnsi="Arial" w:cs="Arial"/>
          <w:sz w:val="18"/>
          <w:szCs w:val="18"/>
        </w:rPr>
        <w:t>(0.10 h</w:t>
      </w:r>
      <w:r w:rsidRPr="006F5082">
        <w:rPr>
          <w:rFonts w:ascii="Arial" w:eastAsia="Arial Unicode MS" w:hAnsi="Arial" w:cs="Arial"/>
          <w:sz w:val="18"/>
          <w:szCs w:val="18"/>
          <w:vertAlign w:val="superscript"/>
        </w:rPr>
        <w:t>-1</w:t>
      </w:r>
      <w:r>
        <w:rPr>
          <w:rFonts w:ascii="Arial" w:eastAsia="Arial Unicode MS" w:hAnsi="Arial" w:cs="Arial"/>
          <w:sz w:val="18"/>
          <w:szCs w:val="18"/>
        </w:rPr>
        <w:t>).</w:t>
      </w:r>
    </w:p>
    <w:p w:rsidR="00A12BCC" w:rsidRDefault="00A12BCC"/>
    <w:p w:rsidR="00A12BCC" w:rsidRPr="00A05D3F" w:rsidRDefault="00A12BCC" w:rsidP="00A12BCC">
      <w:pPr>
        <w:spacing w:beforeLines="120" w:before="288" w:after="0" w:line="240" w:lineRule="auto"/>
        <w:jc w:val="both"/>
        <w:rPr>
          <w:rFonts w:ascii="Arial" w:hAnsi="Arial" w:cs="Arial"/>
          <w:sz w:val="18"/>
          <w:szCs w:val="18"/>
        </w:rPr>
      </w:pPr>
      <w:r w:rsidRPr="006552AD">
        <w:rPr>
          <w:rFonts w:ascii="Arial" w:hAnsi="Arial" w:cs="Arial"/>
          <w:sz w:val="18"/>
          <w:szCs w:val="18"/>
        </w:rPr>
        <w:t>Figura 3. Análisis de sensibilidad para a)</w:t>
      </w:r>
      <w:r w:rsidRPr="006552AD">
        <w:rPr>
          <w:rFonts w:ascii="Arial" w:eastAsia="Arial Unicode MS" w:hAnsi="Arial" w:cs="Arial"/>
          <w:sz w:val="18"/>
          <w:szCs w:val="18"/>
        </w:rPr>
        <w:t xml:space="preserve"> </w:t>
      </w:r>
      <w:r w:rsidRPr="006552AD">
        <w:rPr>
          <w:rFonts w:ascii="Arial" w:eastAsia="Arial Unicode MS" w:hAnsi="Arial" w:cs="Arial"/>
          <w:sz w:val="18"/>
          <w:szCs w:val="18"/>
        </w:rPr>
        <w:sym w:font="Symbol" w:char="006D"/>
      </w:r>
      <w:proofErr w:type="spellStart"/>
      <w:r w:rsidRPr="006552AD">
        <w:rPr>
          <w:rFonts w:ascii="Arial" w:eastAsia="Arial Unicode MS" w:hAnsi="Arial" w:cs="Arial"/>
          <w:sz w:val="18"/>
          <w:szCs w:val="18"/>
          <w:vertAlign w:val="subscript"/>
        </w:rPr>
        <w:t>max</w:t>
      </w:r>
      <w:proofErr w:type="spellEnd"/>
      <w:r w:rsidRPr="006552AD">
        <w:rPr>
          <w:rFonts w:ascii="Arial" w:eastAsia="Arial Unicode MS" w:hAnsi="Arial" w:cs="Arial"/>
          <w:sz w:val="18"/>
          <w:szCs w:val="18"/>
        </w:rPr>
        <w:t xml:space="preserve"> </w:t>
      </w:r>
      <w:r w:rsidRPr="006552AD">
        <w:rPr>
          <w:rFonts w:ascii="Arial" w:hAnsi="Arial" w:cs="Arial"/>
          <w:sz w:val="18"/>
          <w:szCs w:val="18"/>
        </w:rPr>
        <w:t xml:space="preserve">b) </w:t>
      </w:r>
      <w:r w:rsidRPr="006552AD">
        <w:rPr>
          <w:rFonts w:ascii="Arial" w:eastAsia="Arial Unicode MS" w:hAnsi="Arial" w:cs="Arial"/>
          <w:sz w:val="18"/>
          <w:szCs w:val="18"/>
        </w:rPr>
        <w:t>K</w:t>
      </w:r>
      <w:r w:rsidRPr="006552AD">
        <w:rPr>
          <w:rFonts w:ascii="Arial" w:eastAsia="Arial Unicode MS" w:hAnsi="Arial" w:cs="Arial"/>
          <w:sz w:val="18"/>
          <w:szCs w:val="18"/>
          <w:vertAlign w:val="subscript"/>
        </w:rPr>
        <w:t xml:space="preserve">S </w:t>
      </w:r>
      <w:r w:rsidRPr="006552AD">
        <w:rPr>
          <w:rFonts w:ascii="Arial" w:hAnsi="Arial" w:cs="Arial"/>
          <w:sz w:val="18"/>
          <w:szCs w:val="18"/>
        </w:rPr>
        <w:t xml:space="preserve">c) </w:t>
      </w:r>
      <w:r w:rsidRPr="006552AD">
        <w:rPr>
          <w:rFonts w:ascii="Arial" w:eastAsia="Arial Unicode MS" w:hAnsi="Arial" w:cs="Arial"/>
          <w:sz w:val="18"/>
          <w:szCs w:val="18"/>
        </w:rPr>
        <w:t>Y</w:t>
      </w:r>
      <w:r w:rsidRPr="006552AD">
        <w:rPr>
          <w:rFonts w:ascii="Arial" w:eastAsia="Arial Unicode MS" w:hAnsi="Arial" w:cs="Arial"/>
          <w:sz w:val="18"/>
          <w:szCs w:val="18"/>
          <w:vertAlign w:val="subscript"/>
        </w:rPr>
        <w:t>X/Si</w:t>
      </w:r>
      <w:proofErr w:type="gramStart"/>
      <w:r w:rsidRPr="006552AD">
        <w:rPr>
          <w:rFonts w:ascii="Arial" w:eastAsia="Arial Unicode MS" w:hAnsi="Arial" w:cs="Arial"/>
          <w:sz w:val="18"/>
          <w:szCs w:val="18"/>
        </w:rPr>
        <w:t>,</w:t>
      </w:r>
      <w:r w:rsidRPr="006552AD">
        <w:rPr>
          <w:rFonts w:ascii="Arial" w:hAnsi="Arial" w:cs="Arial"/>
          <w:sz w:val="18"/>
          <w:szCs w:val="18"/>
        </w:rPr>
        <w:t>.</w:t>
      </w:r>
      <w:proofErr w:type="gramEnd"/>
      <w:r w:rsidRPr="006552AD">
        <w:rPr>
          <w:rFonts w:ascii="Arial" w:hAnsi="Arial" w:cs="Arial"/>
          <w:sz w:val="18"/>
          <w:szCs w:val="18"/>
        </w:rPr>
        <w:t xml:space="preserve"> Crecimiento de bacteriano sobre un sustrato suponiendo una cinética tipo </w:t>
      </w:r>
      <w:proofErr w:type="spellStart"/>
      <w:r w:rsidRPr="006552AD">
        <w:rPr>
          <w:rFonts w:ascii="Arial" w:hAnsi="Arial" w:cs="Arial"/>
          <w:sz w:val="18"/>
          <w:szCs w:val="18"/>
        </w:rPr>
        <w:t>Monod</w:t>
      </w:r>
      <w:proofErr w:type="spellEnd"/>
      <w:r w:rsidRPr="006552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A12BCC" w:rsidRDefault="00A12BCC"/>
    <w:p w:rsidR="00A12BCC" w:rsidRPr="00502D8C" w:rsidRDefault="00A12BCC" w:rsidP="00A12BCC">
      <w:pPr>
        <w:spacing w:beforeLines="120" w:before="288" w:after="0" w:line="240" w:lineRule="auto"/>
        <w:jc w:val="both"/>
        <w:rPr>
          <w:rFonts w:ascii="Arial" w:hAnsi="Arial" w:cs="Arial"/>
          <w:sz w:val="18"/>
          <w:szCs w:val="18"/>
        </w:rPr>
      </w:pPr>
      <w:r w:rsidRPr="00352265">
        <w:rPr>
          <w:rFonts w:ascii="Arial" w:hAnsi="Arial" w:cs="Arial"/>
          <w:sz w:val="18"/>
          <w:szCs w:val="18"/>
        </w:rPr>
        <w:t xml:space="preserve">Figura 4. </w:t>
      </w:r>
      <w:r>
        <w:rPr>
          <w:rFonts w:ascii="Arial" w:hAnsi="Arial" w:cs="Arial"/>
          <w:sz w:val="18"/>
          <w:szCs w:val="18"/>
        </w:rPr>
        <w:t xml:space="preserve">a) </w:t>
      </w:r>
      <w:r w:rsidRPr="00352265">
        <w:rPr>
          <w:rFonts w:ascii="Arial" w:hAnsi="Arial" w:cs="Arial"/>
          <w:sz w:val="18"/>
          <w:szCs w:val="18"/>
        </w:rPr>
        <w:t xml:space="preserve">Ajuste cinético del crecimiento bacteriano y consumo de dos sustratos suponiendo una cinética tipo </w:t>
      </w:r>
      <w:proofErr w:type="spellStart"/>
      <w:r w:rsidRPr="00352265">
        <w:rPr>
          <w:rFonts w:ascii="Arial" w:hAnsi="Arial" w:cs="Arial"/>
          <w:sz w:val="18"/>
          <w:szCs w:val="18"/>
        </w:rPr>
        <w:t>Monod</w:t>
      </w:r>
      <w:proofErr w:type="spellEnd"/>
      <w:r w:rsidRPr="003522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para el primero y tipo </w:t>
      </w:r>
      <w:proofErr w:type="spellStart"/>
      <w:r>
        <w:rPr>
          <w:rFonts w:ascii="Arial" w:hAnsi="Arial" w:cs="Arial"/>
          <w:sz w:val="18"/>
          <w:szCs w:val="18"/>
        </w:rPr>
        <w:t>Andrews</w:t>
      </w:r>
      <w:proofErr w:type="spellEnd"/>
      <w:r>
        <w:rPr>
          <w:rFonts w:ascii="Arial" w:hAnsi="Arial" w:cs="Arial"/>
          <w:sz w:val="18"/>
          <w:szCs w:val="18"/>
        </w:rPr>
        <w:t xml:space="preserve"> para el segundo sin interacción entre sustratos. </w:t>
      </w:r>
      <w:r w:rsidRPr="00352265">
        <w:rPr>
          <w:rFonts w:ascii="Arial" w:hAnsi="Arial" w:cs="Arial"/>
          <w:sz w:val="18"/>
          <w:szCs w:val="18"/>
        </w:rPr>
        <w:t>Los parámetros de ajuste obtenidos para el modelo son</w:t>
      </w:r>
      <w:r>
        <w:rPr>
          <w:rFonts w:ascii="Arial" w:eastAsia="Arial Unicode MS" w:hAnsi="Arial" w:cs="Arial"/>
          <w:sz w:val="18"/>
          <w:szCs w:val="18"/>
        </w:rPr>
        <w:t xml:space="preserve">: </w:t>
      </w:r>
      <w:r w:rsidRPr="00502D8C">
        <w:rPr>
          <w:rFonts w:ascii="Arial" w:eastAsia="Arial Unicode MS" w:hAnsi="Arial" w:cs="Arial"/>
          <w:sz w:val="18"/>
          <w:szCs w:val="18"/>
        </w:rPr>
        <w:sym w:font="Symbol" w:char="006D"/>
      </w:r>
      <w:r w:rsidRPr="00502D8C">
        <w:rPr>
          <w:rFonts w:ascii="Arial" w:eastAsia="Arial Unicode MS" w:hAnsi="Arial" w:cs="Arial"/>
          <w:sz w:val="18"/>
          <w:szCs w:val="18"/>
          <w:vertAlign w:val="subscript"/>
        </w:rPr>
        <w:t xml:space="preserve">max1 </w:t>
      </w:r>
      <w:r w:rsidRPr="00502D8C">
        <w:rPr>
          <w:rFonts w:ascii="Arial" w:eastAsia="Arial Unicode MS" w:hAnsi="Arial" w:cs="Arial"/>
          <w:sz w:val="18"/>
          <w:szCs w:val="18"/>
        </w:rPr>
        <w:t>= 0,23 h</w:t>
      </w:r>
      <w:r w:rsidRPr="00502D8C">
        <w:rPr>
          <w:rFonts w:ascii="Arial" w:eastAsia="Arial Unicode MS" w:hAnsi="Arial" w:cs="Arial"/>
          <w:sz w:val="18"/>
          <w:szCs w:val="18"/>
          <w:vertAlign w:val="superscript"/>
        </w:rPr>
        <w:t>-1</w:t>
      </w:r>
      <w:r w:rsidRPr="00502D8C">
        <w:rPr>
          <w:rFonts w:ascii="Arial" w:eastAsia="Arial Unicode MS" w:hAnsi="Arial" w:cs="Arial"/>
          <w:sz w:val="18"/>
          <w:szCs w:val="18"/>
        </w:rPr>
        <w:t xml:space="preserve">, </w:t>
      </w:r>
      <w:r w:rsidRPr="00502D8C">
        <w:rPr>
          <w:rFonts w:ascii="Arial" w:eastAsia="Arial Unicode MS" w:hAnsi="Arial" w:cs="Arial"/>
          <w:sz w:val="18"/>
          <w:szCs w:val="18"/>
          <w:vertAlign w:val="subscript"/>
        </w:rPr>
        <w:t xml:space="preserve"> </w:t>
      </w:r>
      <w:r w:rsidRPr="00502D8C">
        <w:rPr>
          <w:rFonts w:ascii="Arial" w:eastAsia="Arial Unicode MS" w:hAnsi="Arial" w:cs="Arial"/>
          <w:sz w:val="18"/>
          <w:szCs w:val="18"/>
        </w:rPr>
        <w:sym w:font="Symbol" w:char="006D"/>
      </w:r>
      <w:r w:rsidRPr="00502D8C">
        <w:rPr>
          <w:rFonts w:ascii="Arial" w:eastAsia="Arial Unicode MS" w:hAnsi="Arial" w:cs="Arial"/>
          <w:sz w:val="18"/>
          <w:szCs w:val="18"/>
          <w:vertAlign w:val="subscript"/>
        </w:rPr>
        <w:t xml:space="preserve">max2 </w:t>
      </w:r>
      <w:r w:rsidRPr="00502D8C">
        <w:rPr>
          <w:rFonts w:ascii="Arial" w:eastAsia="Arial Unicode MS" w:hAnsi="Arial" w:cs="Arial"/>
          <w:sz w:val="18"/>
          <w:szCs w:val="18"/>
        </w:rPr>
        <w:t>= 0,13 h</w:t>
      </w:r>
      <w:r w:rsidRPr="00502D8C">
        <w:rPr>
          <w:rFonts w:ascii="Arial" w:eastAsia="Arial Unicode MS" w:hAnsi="Arial" w:cs="Arial"/>
          <w:sz w:val="18"/>
          <w:szCs w:val="18"/>
          <w:vertAlign w:val="superscript"/>
        </w:rPr>
        <w:t>-1</w:t>
      </w:r>
      <w:r w:rsidRPr="00502D8C">
        <w:rPr>
          <w:rFonts w:ascii="Arial" w:eastAsia="Arial Unicode MS" w:hAnsi="Arial" w:cs="Arial"/>
          <w:sz w:val="18"/>
          <w:szCs w:val="18"/>
        </w:rPr>
        <w:t>,</w:t>
      </w:r>
      <w:r w:rsidRPr="00502D8C">
        <w:rPr>
          <w:rFonts w:ascii="Arial" w:eastAsia="Arial Unicode MS" w:hAnsi="Arial" w:cs="Arial"/>
          <w:sz w:val="18"/>
          <w:szCs w:val="18"/>
          <w:vertAlign w:val="superscript"/>
        </w:rPr>
        <w:t xml:space="preserve"> </w:t>
      </w:r>
      <w:r w:rsidRPr="00502D8C">
        <w:rPr>
          <w:rFonts w:ascii="Arial" w:eastAsia="Arial Unicode MS" w:hAnsi="Arial" w:cs="Arial"/>
          <w:sz w:val="18"/>
          <w:szCs w:val="18"/>
        </w:rPr>
        <w:t>K</w:t>
      </w:r>
      <w:r w:rsidRPr="00502D8C">
        <w:rPr>
          <w:rFonts w:ascii="Arial" w:eastAsia="Arial Unicode MS" w:hAnsi="Arial" w:cs="Arial"/>
          <w:sz w:val="18"/>
          <w:szCs w:val="18"/>
          <w:vertAlign w:val="subscript"/>
        </w:rPr>
        <w:t xml:space="preserve">S1 </w:t>
      </w:r>
      <w:r w:rsidRPr="00502D8C">
        <w:rPr>
          <w:rFonts w:ascii="Arial" w:eastAsia="Arial Unicode MS" w:hAnsi="Arial" w:cs="Arial"/>
          <w:sz w:val="18"/>
          <w:szCs w:val="18"/>
        </w:rPr>
        <w:t>= 415,2 mg L</w:t>
      </w:r>
      <w:r w:rsidRPr="00502D8C">
        <w:rPr>
          <w:rFonts w:ascii="Arial" w:eastAsia="Arial Unicode MS" w:hAnsi="Arial" w:cs="Arial"/>
          <w:sz w:val="18"/>
          <w:szCs w:val="18"/>
          <w:vertAlign w:val="superscript"/>
        </w:rPr>
        <w:t>-1</w:t>
      </w:r>
      <w:r w:rsidRPr="00502D8C">
        <w:rPr>
          <w:rFonts w:ascii="Arial" w:eastAsia="Arial Unicode MS" w:hAnsi="Arial" w:cs="Arial"/>
          <w:sz w:val="18"/>
          <w:szCs w:val="18"/>
        </w:rPr>
        <w:t>,</w:t>
      </w:r>
      <w:r w:rsidRPr="00502D8C">
        <w:rPr>
          <w:rFonts w:ascii="Arial" w:eastAsia="Arial Unicode MS" w:hAnsi="Arial" w:cs="Arial"/>
          <w:sz w:val="18"/>
          <w:szCs w:val="18"/>
          <w:vertAlign w:val="subscript"/>
        </w:rPr>
        <w:t xml:space="preserve"> </w:t>
      </w:r>
      <w:r w:rsidRPr="00502D8C">
        <w:rPr>
          <w:rFonts w:ascii="Arial" w:eastAsia="Arial Unicode MS" w:hAnsi="Arial" w:cs="Arial"/>
          <w:sz w:val="18"/>
          <w:szCs w:val="18"/>
        </w:rPr>
        <w:t>K</w:t>
      </w:r>
      <w:r w:rsidRPr="00502D8C">
        <w:rPr>
          <w:rFonts w:ascii="Arial" w:eastAsia="Arial Unicode MS" w:hAnsi="Arial" w:cs="Arial"/>
          <w:sz w:val="18"/>
          <w:szCs w:val="18"/>
          <w:vertAlign w:val="subscript"/>
        </w:rPr>
        <w:t xml:space="preserve">S2 </w:t>
      </w:r>
      <w:r w:rsidRPr="00502D8C">
        <w:rPr>
          <w:rFonts w:ascii="Arial" w:eastAsia="Arial Unicode MS" w:hAnsi="Arial" w:cs="Arial"/>
          <w:sz w:val="18"/>
          <w:szCs w:val="18"/>
        </w:rPr>
        <w:t>= 371,6 mg L</w:t>
      </w:r>
      <w:r w:rsidRPr="00502D8C">
        <w:rPr>
          <w:rFonts w:ascii="Arial" w:eastAsia="Arial Unicode MS" w:hAnsi="Arial" w:cs="Arial"/>
          <w:sz w:val="18"/>
          <w:szCs w:val="18"/>
          <w:vertAlign w:val="superscript"/>
        </w:rPr>
        <w:t>-</w:t>
      </w:r>
      <w:proofErr w:type="gramStart"/>
      <w:r w:rsidRPr="00502D8C">
        <w:rPr>
          <w:rFonts w:ascii="Arial" w:eastAsia="Arial Unicode MS" w:hAnsi="Arial" w:cs="Arial"/>
          <w:sz w:val="18"/>
          <w:szCs w:val="18"/>
          <w:vertAlign w:val="superscript"/>
        </w:rPr>
        <w:t xml:space="preserve">1 </w:t>
      </w:r>
      <w:r w:rsidRPr="00502D8C">
        <w:rPr>
          <w:rFonts w:ascii="Arial" w:eastAsia="Arial Unicode MS" w:hAnsi="Arial" w:cs="Arial"/>
          <w:sz w:val="18"/>
          <w:szCs w:val="18"/>
        </w:rPr>
        <w:t>,</w:t>
      </w:r>
      <w:proofErr w:type="gramEnd"/>
      <w:r w:rsidRPr="00502D8C">
        <w:rPr>
          <w:rFonts w:ascii="Arial" w:eastAsia="Arial Unicode MS" w:hAnsi="Arial" w:cs="Arial"/>
          <w:sz w:val="18"/>
          <w:szCs w:val="18"/>
        </w:rPr>
        <w:t xml:space="preserve"> K</w:t>
      </w:r>
      <w:r w:rsidRPr="00502D8C">
        <w:rPr>
          <w:rFonts w:ascii="Arial" w:eastAsia="Arial Unicode MS" w:hAnsi="Arial" w:cs="Arial"/>
          <w:sz w:val="18"/>
          <w:szCs w:val="18"/>
          <w:vertAlign w:val="subscript"/>
        </w:rPr>
        <w:t>i2</w:t>
      </w:r>
      <w:r w:rsidRPr="00502D8C">
        <w:rPr>
          <w:rFonts w:ascii="Arial" w:eastAsia="Arial Unicode MS" w:hAnsi="Arial" w:cs="Arial"/>
          <w:sz w:val="18"/>
          <w:szCs w:val="18"/>
        </w:rPr>
        <w:t>=19590,8 mg L</w:t>
      </w:r>
      <w:r w:rsidRPr="00502D8C">
        <w:rPr>
          <w:rFonts w:ascii="Arial" w:eastAsia="Arial Unicode MS" w:hAnsi="Arial" w:cs="Arial"/>
          <w:sz w:val="18"/>
          <w:szCs w:val="18"/>
          <w:vertAlign w:val="superscript"/>
        </w:rPr>
        <w:t>-1</w:t>
      </w:r>
      <w:r w:rsidRPr="00502D8C">
        <w:rPr>
          <w:rFonts w:ascii="Arial" w:eastAsia="Arial Unicode MS" w:hAnsi="Arial" w:cs="Arial"/>
          <w:sz w:val="18"/>
          <w:szCs w:val="18"/>
        </w:rPr>
        <w:t>, Y</w:t>
      </w:r>
      <w:r w:rsidRPr="00502D8C">
        <w:rPr>
          <w:rFonts w:ascii="Arial" w:eastAsia="Arial Unicode MS" w:hAnsi="Arial" w:cs="Arial"/>
          <w:sz w:val="18"/>
          <w:szCs w:val="18"/>
          <w:vertAlign w:val="subscript"/>
        </w:rPr>
        <w:t xml:space="preserve">X/S1 </w:t>
      </w:r>
      <w:r w:rsidRPr="00502D8C">
        <w:rPr>
          <w:rFonts w:ascii="Arial" w:eastAsia="Arial Unicode MS" w:hAnsi="Arial" w:cs="Arial"/>
          <w:sz w:val="18"/>
          <w:szCs w:val="18"/>
        </w:rPr>
        <w:t>= 0,78 g g</w:t>
      </w:r>
      <w:r w:rsidRPr="00502D8C">
        <w:rPr>
          <w:rFonts w:ascii="Arial" w:eastAsia="Arial Unicode MS" w:hAnsi="Arial" w:cs="Arial"/>
          <w:sz w:val="18"/>
          <w:szCs w:val="18"/>
          <w:vertAlign w:val="superscript"/>
        </w:rPr>
        <w:t>-1</w:t>
      </w:r>
      <w:r w:rsidRPr="00502D8C">
        <w:rPr>
          <w:rFonts w:ascii="Arial" w:eastAsia="Arial Unicode MS" w:hAnsi="Arial" w:cs="Arial"/>
          <w:sz w:val="18"/>
          <w:szCs w:val="18"/>
        </w:rPr>
        <w:t xml:space="preserve"> , Y</w:t>
      </w:r>
      <w:r w:rsidRPr="00502D8C">
        <w:rPr>
          <w:rFonts w:ascii="Arial" w:eastAsia="Arial Unicode MS" w:hAnsi="Arial" w:cs="Arial"/>
          <w:sz w:val="18"/>
          <w:szCs w:val="18"/>
          <w:vertAlign w:val="subscript"/>
        </w:rPr>
        <w:t xml:space="preserve">X/S2 </w:t>
      </w:r>
      <w:r w:rsidRPr="00502D8C">
        <w:rPr>
          <w:rFonts w:ascii="Arial" w:eastAsia="Arial Unicode MS" w:hAnsi="Arial" w:cs="Arial"/>
          <w:sz w:val="18"/>
          <w:szCs w:val="18"/>
        </w:rPr>
        <w:t>= 0,95 g g</w:t>
      </w:r>
      <w:r w:rsidRPr="00502D8C">
        <w:rPr>
          <w:rFonts w:ascii="Arial" w:eastAsia="Arial Unicode MS" w:hAnsi="Arial" w:cs="Arial"/>
          <w:sz w:val="18"/>
          <w:szCs w:val="18"/>
          <w:vertAlign w:val="superscript"/>
        </w:rPr>
        <w:t>-1</w:t>
      </w:r>
      <w:r>
        <w:rPr>
          <w:rFonts w:ascii="Arial" w:hAnsi="Arial" w:cs="Arial"/>
          <w:sz w:val="18"/>
          <w:szCs w:val="18"/>
        </w:rPr>
        <w:t xml:space="preserve"> b) Cinética tipo </w:t>
      </w:r>
      <w:proofErr w:type="spellStart"/>
      <w:r>
        <w:rPr>
          <w:rFonts w:ascii="Arial" w:hAnsi="Arial" w:cs="Arial"/>
          <w:sz w:val="18"/>
          <w:szCs w:val="18"/>
        </w:rPr>
        <w:t>Monod</w:t>
      </w:r>
      <w:proofErr w:type="spellEnd"/>
      <w:r>
        <w:rPr>
          <w:rFonts w:ascii="Arial" w:hAnsi="Arial" w:cs="Arial"/>
          <w:sz w:val="18"/>
          <w:szCs w:val="18"/>
        </w:rPr>
        <w:t xml:space="preserve"> para ambos sustratos e </w:t>
      </w:r>
      <w:r w:rsidRPr="00352265">
        <w:rPr>
          <w:rFonts w:ascii="Arial" w:hAnsi="Arial" w:cs="Arial"/>
          <w:sz w:val="18"/>
          <w:szCs w:val="18"/>
        </w:rPr>
        <w:t xml:space="preserve">interacción entre </w:t>
      </w:r>
      <w:r>
        <w:rPr>
          <w:rFonts w:ascii="Arial" w:hAnsi="Arial" w:cs="Arial"/>
          <w:sz w:val="18"/>
          <w:szCs w:val="18"/>
        </w:rPr>
        <w:t>ellos</w:t>
      </w:r>
      <w:r w:rsidRPr="00352265">
        <w:rPr>
          <w:rFonts w:ascii="Arial" w:hAnsi="Arial" w:cs="Arial"/>
          <w:sz w:val="18"/>
          <w:szCs w:val="18"/>
        </w:rPr>
        <w:t xml:space="preserve"> (SKIP). Los parámetros de ajuste obtenidos para el modelo son</w:t>
      </w:r>
      <w:r>
        <w:rPr>
          <w:rFonts w:ascii="Arial" w:hAnsi="Arial" w:cs="Arial"/>
          <w:sz w:val="18"/>
          <w:szCs w:val="18"/>
        </w:rPr>
        <w:t>:</w:t>
      </w:r>
      <w:r w:rsidRPr="00352265">
        <w:rPr>
          <w:rFonts w:ascii="Arial" w:hAnsi="Arial" w:cs="Arial"/>
          <w:sz w:val="18"/>
          <w:szCs w:val="18"/>
        </w:rPr>
        <w:t xml:space="preserve"> </w:t>
      </w:r>
      <w:r w:rsidRPr="00502D8C">
        <w:rPr>
          <w:rFonts w:ascii="Arial" w:eastAsia="Arial Unicode MS" w:hAnsi="Arial" w:cs="Arial"/>
          <w:sz w:val="18"/>
          <w:szCs w:val="18"/>
          <w:vertAlign w:val="subscript"/>
        </w:rPr>
        <w:t xml:space="preserve">max1 </w:t>
      </w:r>
      <w:r w:rsidRPr="00502D8C">
        <w:rPr>
          <w:rFonts w:ascii="Arial" w:eastAsia="Arial Unicode MS" w:hAnsi="Arial" w:cs="Arial"/>
          <w:sz w:val="18"/>
          <w:szCs w:val="18"/>
        </w:rPr>
        <w:t>= 0,</w:t>
      </w:r>
      <w:r>
        <w:rPr>
          <w:rFonts w:ascii="Arial" w:eastAsia="Arial Unicode MS" w:hAnsi="Arial" w:cs="Arial"/>
          <w:sz w:val="18"/>
          <w:szCs w:val="18"/>
        </w:rPr>
        <w:t>19</w:t>
      </w:r>
      <w:r w:rsidRPr="00502D8C">
        <w:rPr>
          <w:rFonts w:ascii="Arial" w:eastAsia="Arial Unicode MS" w:hAnsi="Arial" w:cs="Arial"/>
          <w:sz w:val="18"/>
          <w:szCs w:val="18"/>
        </w:rPr>
        <w:t xml:space="preserve"> h</w:t>
      </w:r>
      <w:r w:rsidRPr="00502D8C">
        <w:rPr>
          <w:rFonts w:ascii="Arial" w:eastAsia="Arial Unicode MS" w:hAnsi="Arial" w:cs="Arial"/>
          <w:sz w:val="18"/>
          <w:szCs w:val="18"/>
          <w:vertAlign w:val="superscript"/>
        </w:rPr>
        <w:t>-1</w:t>
      </w:r>
      <w:r w:rsidRPr="00502D8C">
        <w:rPr>
          <w:rFonts w:ascii="Arial" w:eastAsia="Arial Unicode MS" w:hAnsi="Arial" w:cs="Arial"/>
          <w:sz w:val="18"/>
          <w:szCs w:val="18"/>
        </w:rPr>
        <w:t xml:space="preserve">, </w:t>
      </w:r>
      <w:r w:rsidRPr="00502D8C">
        <w:rPr>
          <w:rFonts w:ascii="Arial" w:eastAsia="Arial Unicode MS" w:hAnsi="Arial" w:cs="Arial"/>
          <w:sz w:val="18"/>
          <w:szCs w:val="18"/>
          <w:vertAlign w:val="subscript"/>
        </w:rPr>
        <w:t xml:space="preserve"> </w:t>
      </w:r>
      <w:r w:rsidRPr="00502D8C">
        <w:rPr>
          <w:rFonts w:ascii="Arial" w:eastAsia="Arial Unicode MS" w:hAnsi="Arial" w:cs="Arial"/>
          <w:sz w:val="18"/>
          <w:szCs w:val="18"/>
        </w:rPr>
        <w:sym w:font="Symbol" w:char="006D"/>
      </w:r>
      <w:r w:rsidRPr="00502D8C">
        <w:rPr>
          <w:rFonts w:ascii="Arial" w:eastAsia="Arial Unicode MS" w:hAnsi="Arial" w:cs="Arial"/>
          <w:sz w:val="18"/>
          <w:szCs w:val="18"/>
          <w:vertAlign w:val="subscript"/>
        </w:rPr>
        <w:t xml:space="preserve">max2 </w:t>
      </w:r>
      <w:r w:rsidRPr="00502D8C">
        <w:rPr>
          <w:rFonts w:ascii="Arial" w:eastAsia="Arial Unicode MS" w:hAnsi="Arial" w:cs="Arial"/>
          <w:sz w:val="18"/>
          <w:szCs w:val="18"/>
        </w:rPr>
        <w:t>= 0,</w:t>
      </w:r>
      <w:r>
        <w:rPr>
          <w:rFonts w:ascii="Arial" w:eastAsia="Arial Unicode MS" w:hAnsi="Arial" w:cs="Arial"/>
          <w:sz w:val="18"/>
          <w:szCs w:val="18"/>
        </w:rPr>
        <w:t>08</w:t>
      </w:r>
      <w:r w:rsidRPr="00502D8C">
        <w:rPr>
          <w:rFonts w:ascii="Arial" w:eastAsia="Arial Unicode MS" w:hAnsi="Arial" w:cs="Arial"/>
          <w:sz w:val="18"/>
          <w:szCs w:val="18"/>
        </w:rPr>
        <w:t xml:space="preserve"> h</w:t>
      </w:r>
      <w:r w:rsidRPr="00502D8C">
        <w:rPr>
          <w:rFonts w:ascii="Arial" w:eastAsia="Arial Unicode MS" w:hAnsi="Arial" w:cs="Arial"/>
          <w:sz w:val="18"/>
          <w:szCs w:val="18"/>
          <w:vertAlign w:val="superscript"/>
        </w:rPr>
        <w:t>-1</w:t>
      </w:r>
      <w:r w:rsidRPr="00502D8C">
        <w:rPr>
          <w:rFonts w:ascii="Arial" w:eastAsia="Arial Unicode MS" w:hAnsi="Arial" w:cs="Arial"/>
          <w:sz w:val="18"/>
          <w:szCs w:val="18"/>
        </w:rPr>
        <w:t>,</w:t>
      </w:r>
      <w:r w:rsidRPr="00502D8C">
        <w:rPr>
          <w:rFonts w:ascii="Arial" w:eastAsia="Arial Unicode MS" w:hAnsi="Arial" w:cs="Arial"/>
          <w:sz w:val="18"/>
          <w:szCs w:val="18"/>
          <w:vertAlign w:val="superscript"/>
        </w:rPr>
        <w:t xml:space="preserve"> </w:t>
      </w:r>
      <w:r w:rsidRPr="00502D8C">
        <w:rPr>
          <w:rFonts w:ascii="Arial" w:eastAsia="Arial Unicode MS" w:hAnsi="Arial" w:cs="Arial"/>
          <w:sz w:val="18"/>
          <w:szCs w:val="18"/>
        </w:rPr>
        <w:t>K</w:t>
      </w:r>
      <w:r w:rsidRPr="00502D8C">
        <w:rPr>
          <w:rFonts w:ascii="Arial" w:eastAsia="Arial Unicode MS" w:hAnsi="Arial" w:cs="Arial"/>
          <w:sz w:val="18"/>
          <w:szCs w:val="18"/>
          <w:vertAlign w:val="subscript"/>
        </w:rPr>
        <w:t xml:space="preserve">S1 </w:t>
      </w:r>
      <w:r w:rsidRPr="00502D8C">
        <w:rPr>
          <w:rFonts w:ascii="Arial" w:eastAsia="Arial Unicode MS" w:hAnsi="Arial" w:cs="Arial"/>
          <w:sz w:val="18"/>
          <w:szCs w:val="18"/>
        </w:rPr>
        <w:t xml:space="preserve">= </w:t>
      </w:r>
      <w:r>
        <w:rPr>
          <w:rFonts w:ascii="Arial" w:eastAsia="Arial Unicode MS" w:hAnsi="Arial" w:cs="Arial"/>
          <w:sz w:val="18"/>
          <w:szCs w:val="18"/>
        </w:rPr>
        <w:t>23.9</w:t>
      </w:r>
      <w:r w:rsidRPr="00502D8C">
        <w:rPr>
          <w:rFonts w:ascii="Arial" w:eastAsia="Arial Unicode MS" w:hAnsi="Arial" w:cs="Arial"/>
          <w:sz w:val="18"/>
          <w:szCs w:val="18"/>
        </w:rPr>
        <w:t xml:space="preserve"> mg L</w:t>
      </w:r>
      <w:r w:rsidRPr="00502D8C">
        <w:rPr>
          <w:rFonts w:ascii="Arial" w:eastAsia="Arial Unicode MS" w:hAnsi="Arial" w:cs="Arial"/>
          <w:sz w:val="18"/>
          <w:szCs w:val="18"/>
          <w:vertAlign w:val="superscript"/>
        </w:rPr>
        <w:t>-1</w:t>
      </w:r>
      <w:r w:rsidRPr="00502D8C">
        <w:rPr>
          <w:rFonts w:ascii="Arial" w:eastAsia="Arial Unicode MS" w:hAnsi="Arial" w:cs="Arial"/>
          <w:sz w:val="18"/>
          <w:szCs w:val="18"/>
        </w:rPr>
        <w:t>,</w:t>
      </w:r>
      <w:r w:rsidRPr="00502D8C">
        <w:rPr>
          <w:rFonts w:ascii="Arial" w:eastAsia="Arial Unicode MS" w:hAnsi="Arial" w:cs="Arial"/>
          <w:sz w:val="18"/>
          <w:szCs w:val="18"/>
          <w:vertAlign w:val="subscript"/>
        </w:rPr>
        <w:t xml:space="preserve"> </w:t>
      </w:r>
      <w:r w:rsidRPr="00502D8C">
        <w:rPr>
          <w:rFonts w:ascii="Arial" w:eastAsia="Arial Unicode MS" w:hAnsi="Arial" w:cs="Arial"/>
          <w:sz w:val="18"/>
          <w:szCs w:val="18"/>
        </w:rPr>
        <w:t>K</w:t>
      </w:r>
      <w:r w:rsidRPr="00502D8C">
        <w:rPr>
          <w:rFonts w:ascii="Arial" w:eastAsia="Arial Unicode MS" w:hAnsi="Arial" w:cs="Arial"/>
          <w:sz w:val="18"/>
          <w:szCs w:val="18"/>
          <w:vertAlign w:val="subscript"/>
        </w:rPr>
        <w:t xml:space="preserve">S2 </w:t>
      </w:r>
      <w:r w:rsidRPr="00502D8C">
        <w:rPr>
          <w:rFonts w:ascii="Arial" w:eastAsia="Arial Unicode MS" w:hAnsi="Arial" w:cs="Arial"/>
          <w:sz w:val="18"/>
          <w:szCs w:val="18"/>
        </w:rPr>
        <w:t xml:space="preserve">= </w:t>
      </w:r>
      <w:r>
        <w:rPr>
          <w:rFonts w:ascii="Arial" w:eastAsia="Arial Unicode MS" w:hAnsi="Arial" w:cs="Arial"/>
          <w:sz w:val="18"/>
          <w:szCs w:val="18"/>
        </w:rPr>
        <w:t>27.5</w:t>
      </w:r>
      <w:r w:rsidRPr="00502D8C">
        <w:rPr>
          <w:rFonts w:ascii="Arial" w:eastAsia="Arial Unicode MS" w:hAnsi="Arial" w:cs="Arial"/>
          <w:sz w:val="18"/>
          <w:szCs w:val="18"/>
        </w:rPr>
        <w:t xml:space="preserve"> mg L</w:t>
      </w:r>
      <w:r w:rsidRPr="00502D8C">
        <w:rPr>
          <w:rFonts w:ascii="Arial" w:eastAsia="Arial Unicode MS" w:hAnsi="Arial" w:cs="Arial"/>
          <w:sz w:val="18"/>
          <w:szCs w:val="18"/>
          <w:vertAlign w:val="superscript"/>
        </w:rPr>
        <w:t>-</w:t>
      </w:r>
      <w:proofErr w:type="gramStart"/>
      <w:r w:rsidRPr="00502D8C">
        <w:rPr>
          <w:rFonts w:ascii="Arial" w:eastAsia="Arial Unicode MS" w:hAnsi="Arial" w:cs="Arial"/>
          <w:sz w:val="18"/>
          <w:szCs w:val="18"/>
          <w:vertAlign w:val="superscript"/>
        </w:rPr>
        <w:t xml:space="preserve">1 </w:t>
      </w:r>
      <w:r w:rsidRPr="00502D8C">
        <w:rPr>
          <w:rFonts w:ascii="Arial" w:eastAsia="Arial Unicode MS" w:hAnsi="Arial" w:cs="Arial"/>
          <w:sz w:val="18"/>
          <w:szCs w:val="18"/>
        </w:rPr>
        <w:t>,</w:t>
      </w:r>
      <w:proofErr w:type="gramEnd"/>
      <w:r w:rsidRPr="00502D8C">
        <w:rPr>
          <w:rFonts w:ascii="Arial" w:eastAsia="Arial Unicode MS" w:hAnsi="Arial" w:cs="Arial"/>
          <w:sz w:val="18"/>
          <w:szCs w:val="18"/>
        </w:rPr>
        <w:t xml:space="preserve"> Y</w:t>
      </w:r>
      <w:r w:rsidRPr="00502D8C">
        <w:rPr>
          <w:rFonts w:ascii="Arial" w:eastAsia="Arial Unicode MS" w:hAnsi="Arial" w:cs="Arial"/>
          <w:sz w:val="18"/>
          <w:szCs w:val="18"/>
          <w:vertAlign w:val="subscript"/>
        </w:rPr>
        <w:t xml:space="preserve">X/S1 </w:t>
      </w:r>
      <w:r w:rsidRPr="00502D8C">
        <w:rPr>
          <w:rFonts w:ascii="Arial" w:eastAsia="Arial Unicode MS" w:hAnsi="Arial" w:cs="Arial"/>
          <w:sz w:val="18"/>
          <w:szCs w:val="18"/>
        </w:rPr>
        <w:t>= 0,</w:t>
      </w:r>
      <w:r>
        <w:rPr>
          <w:rFonts w:ascii="Arial" w:eastAsia="Arial Unicode MS" w:hAnsi="Arial" w:cs="Arial"/>
          <w:sz w:val="18"/>
          <w:szCs w:val="18"/>
        </w:rPr>
        <w:t>86</w:t>
      </w:r>
      <w:r w:rsidRPr="00502D8C">
        <w:rPr>
          <w:rFonts w:ascii="Arial" w:eastAsia="Arial Unicode MS" w:hAnsi="Arial" w:cs="Arial"/>
          <w:sz w:val="18"/>
          <w:szCs w:val="18"/>
        </w:rPr>
        <w:t xml:space="preserve"> g g</w:t>
      </w:r>
      <w:r w:rsidRPr="00502D8C">
        <w:rPr>
          <w:rFonts w:ascii="Arial" w:eastAsia="Arial Unicode MS" w:hAnsi="Arial" w:cs="Arial"/>
          <w:sz w:val="18"/>
          <w:szCs w:val="18"/>
          <w:vertAlign w:val="superscript"/>
        </w:rPr>
        <w:t>-1</w:t>
      </w:r>
      <w:r w:rsidRPr="00502D8C">
        <w:rPr>
          <w:rFonts w:ascii="Arial" w:eastAsia="Arial Unicode MS" w:hAnsi="Arial" w:cs="Arial"/>
          <w:sz w:val="18"/>
          <w:szCs w:val="18"/>
        </w:rPr>
        <w:t xml:space="preserve"> , Y</w:t>
      </w:r>
      <w:r w:rsidRPr="00502D8C">
        <w:rPr>
          <w:rFonts w:ascii="Arial" w:eastAsia="Arial Unicode MS" w:hAnsi="Arial" w:cs="Arial"/>
          <w:sz w:val="18"/>
          <w:szCs w:val="18"/>
          <w:vertAlign w:val="subscript"/>
        </w:rPr>
        <w:t xml:space="preserve">X/S2 </w:t>
      </w:r>
      <w:r w:rsidRPr="00502D8C">
        <w:rPr>
          <w:rFonts w:ascii="Arial" w:eastAsia="Arial Unicode MS" w:hAnsi="Arial" w:cs="Arial"/>
          <w:sz w:val="18"/>
          <w:szCs w:val="18"/>
        </w:rPr>
        <w:t>= 0,</w:t>
      </w:r>
      <w:r>
        <w:rPr>
          <w:rFonts w:ascii="Arial" w:eastAsia="Arial Unicode MS" w:hAnsi="Arial" w:cs="Arial"/>
          <w:sz w:val="18"/>
          <w:szCs w:val="18"/>
        </w:rPr>
        <w:t>85</w:t>
      </w:r>
      <w:r w:rsidRPr="00502D8C">
        <w:rPr>
          <w:rFonts w:ascii="Arial" w:eastAsia="Arial Unicode MS" w:hAnsi="Arial" w:cs="Arial"/>
          <w:sz w:val="18"/>
          <w:szCs w:val="18"/>
        </w:rPr>
        <w:t xml:space="preserve"> g g</w:t>
      </w:r>
      <w:r w:rsidRPr="00502D8C">
        <w:rPr>
          <w:rFonts w:ascii="Arial" w:eastAsia="Arial Unicode MS" w:hAnsi="Arial" w:cs="Arial"/>
          <w:sz w:val="18"/>
          <w:szCs w:val="18"/>
          <w:vertAlign w:val="superscript"/>
        </w:rPr>
        <w:t>-1</w:t>
      </w:r>
      <w:r>
        <w:rPr>
          <w:rFonts w:ascii="Arial" w:eastAsia="Arial Unicode MS" w:hAnsi="Arial" w:cs="Arial"/>
          <w:sz w:val="18"/>
          <w:szCs w:val="18"/>
        </w:rPr>
        <w:t xml:space="preserve">, </w:t>
      </w:r>
      <w:r w:rsidRPr="00502D8C">
        <w:rPr>
          <w:rFonts w:ascii="Arial" w:eastAsia="Arial Unicode MS" w:hAnsi="Arial" w:cs="Arial"/>
          <w:sz w:val="18"/>
          <w:szCs w:val="18"/>
        </w:rPr>
        <w:t>I</w:t>
      </w:r>
      <w:r w:rsidRPr="00502D8C">
        <w:rPr>
          <w:rFonts w:ascii="Arial" w:eastAsia="Arial Unicode MS" w:hAnsi="Arial" w:cs="Arial"/>
          <w:sz w:val="18"/>
          <w:szCs w:val="18"/>
          <w:vertAlign w:val="subscript"/>
        </w:rPr>
        <w:t>12</w:t>
      </w:r>
      <w:r w:rsidRPr="00502D8C">
        <w:rPr>
          <w:rFonts w:ascii="Arial" w:eastAsia="Arial Unicode MS" w:hAnsi="Arial" w:cs="Arial"/>
          <w:sz w:val="18"/>
          <w:szCs w:val="18"/>
        </w:rPr>
        <w:t xml:space="preserve">= 0.1012 </w:t>
      </w:r>
      <w:r>
        <w:rPr>
          <w:rFonts w:ascii="Arial" w:eastAsia="Arial Unicode MS" w:hAnsi="Arial" w:cs="Arial"/>
          <w:sz w:val="18"/>
          <w:szCs w:val="18"/>
        </w:rPr>
        <w:t>L mg</w:t>
      </w:r>
      <w:r w:rsidRPr="00502D8C">
        <w:rPr>
          <w:rFonts w:ascii="Arial" w:eastAsia="Arial Unicode MS" w:hAnsi="Arial" w:cs="Arial"/>
          <w:sz w:val="18"/>
          <w:szCs w:val="18"/>
          <w:vertAlign w:val="superscript"/>
        </w:rPr>
        <w:t>-1</w:t>
      </w:r>
      <w:r>
        <w:rPr>
          <w:rFonts w:ascii="Arial" w:eastAsia="Arial Unicode MS" w:hAnsi="Arial" w:cs="Arial"/>
          <w:sz w:val="18"/>
          <w:szCs w:val="18"/>
        </w:rPr>
        <w:t>,</w:t>
      </w:r>
      <w:r w:rsidRPr="00502D8C">
        <w:rPr>
          <w:rFonts w:ascii="Arial" w:eastAsia="Arial Unicode MS" w:hAnsi="Arial" w:cs="Arial"/>
          <w:sz w:val="18"/>
          <w:szCs w:val="18"/>
          <w:vertAlign w:val="superscript"/>
        </w:rPr>
        <w:t xml:space="preserve"> </w:t>
      </w:r>
      <w:r>
        <w:rPr>
          <w:rFonts w:ascii="Arial" w:eastAsia="Arial Unicode MS" w:hAnsi="Arial" w:cs="Arial"/>
          <w:sz w:val="18"/>
          <w:szCs w:val="18"/>
        </w:rPr>
        <w:t xml:space="preserve"> </w:t>
      </w:r>
      <w:r w:rsidRPr="00502D8C">
        <w:rPr>
          <w:rFonts w:ascii="Arial" w:eastAsia="Arial Unicode MS" w:hAnsi="Arial" w:cs="Arial"/>
          <w:sz w:val="18"/>
          <w:szCs w:val="18"/>
        </w:rPr>
        <w:t>I</w:t>
      </w:r>
      <w:r w:rsidRPr="00502D8C">
        <w:rPr>
          <w:rFonts w:ascii="Arial" w:eastAsia="Arial Unicode MS" w:hAnsi="Arial" w:cs="Arial"/>
          <w:sz w:val="18"/>
          <w:szCs w:val="18"/>
          <w:vertAlign w:val="subscript"/>
        </w:rPr>
        <w:t>21</w:t>
      </w:r>
      <w:r w:rsidRPr="00502D8C">
        <w:rPr>
          <w:rFonts w:ascii="Arial" w:eastAsia="Arial Unicode MS" w:hAnsi="Arial" w:cs="Arial"/>
          <w:sz w:val="18"/>
          <w:szCs w:val="18"/>
        </w:rPr>
        <w:t>=0.0097</w:t>
      </w:r>
      <w:r>
        <w:rPr>
          <w:rFonts w:ascii="Arial" w:eastAsia="Arial Unicode MS" w:hAnsi="Arial" w:cs="Arial"/>
          <w:sz w:val="18"/>
          <w:szCs w:val="18"/>
        </w:rPr>
        <w:t xml:space="preserve"> L mg</w:t>
      </w:r>
      <w:r w:rsidRPr="00502D8C">
        <w:rPr>
          <w:rFonts w:ascii="Arial" w:eastAsia="Arial Unicode MS" w:hAnsi="Arial" w:cs="Arial"/>
          <w:sz w:val="18"/>
          <w:szCs w:val="18"/>
          <w:vertAlign w:val="superscript"/>
        </w:rPr>
        <w:t>-1</w:t>
      </w:r>
      <w:r>
        <w:rPr>
          <w:rFonts w:ascii="Arial" w:eastAsia="Arial Unicode MS" w:hAnsi="Arial" w:cs="Arial"/>
          <w:sz w:val="18"/>
          <w:szCs w:val="18"/>
        </w:rPr>
        <w:t xml:space="preserve">. </w:t>
      </w:r>
    </w:p>
    <w:p w:rsidR="00A12BCC" w:rsidRDefault="00A12BCC"/>
    <w:sectPr w:rsidR="00A12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CC"/>
    <w:rsid w:val="00564634"/>
    <w:rsid w:val="00A12BCC"/>
    <w:rsid w:val="00F2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C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BC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usuarioupo</dc:creator>
  <cp:keywords/>
  <dc:description/>
  <cp:lastModifiedBy>usuarioupo</cp:lastModifiedBy>
  <cp:revision>2</cp:revision>
  <dcterms:created xsi:type="dcterms:W3CDTF">2014-07-08T07:22:00Z</dcterms:created>
  <dcterms:modified xsi:type="dcterms:W3CDTF">2014-07-08T07:27:00Z</dcterms:modified>
</cp:coreProperties>
</file>