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35" w:rsidRPr="00A07035" w:rsidRDefault="00A07035" w:rsidP="00A070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7035">
        <w:rPr>
          <w:rFonts w:ascii="Times New Roman" w:hAnsi="Times New Roman" w:cs="Times New Roman"/>
          <w:i/>
          <w:sz w:val="24"/>
          <w:szCs w:val="24"/>
        </w:rPr>
        <w:t>CIRIEC-España, Revista de Economía Pública, Social y Cooperativa</w:t>
      </w:r>
    </w:p>
    <w:p w:rsidR="0007174C" w:rsidRDefault="0007174C" w:rsidP="00293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BBA" w:rsidRDefault="009964E9" w:rsidP="002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293EF2">
        <w:rPr>
          <w:rFonts w:ascii="Times New Roman" w:hAnsi="Times New Roman" w:cs="Times New Roman"/>
          <w:sz w:val="24"/>
          <w:szCs w:val="24"/>
        </w:rPr>
        <w:t xml:space="preserve">Estimado </w:t>
      </w:r>
      <w:r w:rsidR="003C6383">
        <w:rPr>
          <w:rFonts w:ascii="Times New Roman" w:hAnsi="Times New Roman" w:cs="Times New Roman"/>
          <w:sz w:val="24"/>
          <w:szCs w:val="24"/>
        </w:rPr>
        <w:t>Dr. Chaves</w:t>
      </w:r>
      <w:bookmarkStart w:id="0" w:name="_GoBack"/>
      <w:bookmarkEnd w:id="0"/>
      <w:r w:rsidRPr="00293E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64E9" w:rsidRDefault="009964E9" w:rsidP="002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293EF2">
        <w:rPr>
          <w:rFonts w:ascii="Times New Roman" w:hAnsi="Times New Roman" w:cs="Times New Roman"/>
          <w:sz w:val="24"/>
          <w:szCs w:val="24"/>
        </w:rPr>
        <w:t>Adjunto encontrará el artículo titulado “</w:t>
      </w:r>
      <w:r w:rsidR="001232ED" w:rsidRPr="001232ED">
        <w:rPr>
          <w:rFonts w:ascii="Times New Roman" w:hAnsi="Times New Roman" w:cs="Times New Roman"/>
          <w:sz w:val="24"/>
          <w:szCs w:val="24"/>
        </w:rPr>
        <w:t>Economía Social, Estudios Críticos de Gestión y Universidad: Un estudio de caso de la performatividad crítica del Laboratorio de Economía Social</w:t>
      </w:r>
      <w:r w:rsidR="00293EF2">
        <w:rPr>
          <w:rFonts w:ascii="Times New Roman" w:hAnsi="Times New Roman" w:cs="Times New Roman"/>
          <w:sz w:val="24"/>
          <w:szCs w:val="24"/>
        </w:rPr>
        <w:t xml:space="preserve">”, remitido por los autores Ignacio </w:t>
      </w:r>
      <w:proofErr w:type="spellStart"/>
      <w:r w:rsidR="00293EF2">
        <w:rPr>
          <w:rFonts w:ascii="Times New Roman" w:hAnsi="Times New Roman" w:cs="Times New Roman"/>
          <w:sz w:val="24"/>
          <w:szCs w:val="24"/>
        </w:rPr>
        <w:t>Bretos</w:t>
      </w:r>
      <w:proofErr w:type="spellEnd"/>
      <w:r w:rsidR="00293EF2">
        <w:rPr>
          <w:rFonts w:ascii="Times New Roman" w:hAnsi="Times New Roman" w:cs="Times New Roman"/>
          <w:sz w:val="24"/>
          <w:szCs w:val="24"/>
        </w:rPr>
        <w:t>, Millán Díaz-</w:t>
      </w:r>
      <w:proofErr w:type="spellStart"/>
      <w:r w:rsidR="00293EF2">
        <w:rPr>
          <w:rFonts w:ascii="Times New Roman" w:hAnsi="Times New Roman" w:cs="Times New Roman"/>
          <w:sz w:val="24"/>
          <w:szCs w:val="24"/>
        </w:rPr>
        <w:t>Foncea</w:t>
      </w:r>
      <w:proofErr w:type="spellEnd"/>
      <w:r w:rsidR="00293EF2">
        <w:rPr>
          <w:rFonts w:ascii="Times New Roman" w:hAnsi="Times New Roman" w:cs="Times New Roman"/>
          <w:sz w:val="24"/>
          <w:szCs w:val="24"/>
        </w:rPr>
        <w:t xml:space="preserve"> y Carmen </w:t>
      </w:r>
      <w:proofErr w:type="spellStart"/>
      <w:r w:rsidR="00293EF2">
        <w:rPr>
          <w:rFonts w:ascii="Times New Roman" w:hAnsi="Times New Roman" w:cs="Times New Roman"/>
          <w:sz w:val="24"/>
          <w:szCs w:val="24"/>
        </w:rPr>
        <w:t>Marcuello</w:t>
      </w:r>
      <w:proofErr w:type="spellEnd"/>
      <w:r w:rsidR="00293EF2">
        <w:rPr>
          <w:rFonts w:ascii="Times New Roman" w:hAnsi="Times New Roman" w:cs="Times New Roman"/>
          <w:sz w:val="24"/>
          <w:szCs w:val="24"/>
        </w:rPr>
        <w:t xml:space="preserve">, para su evaluación exclusiva por parte de </w:t>
      </w:r>
      <w:r w:rsidR="00293EF2" w:rsidRPr="00293EF2">
        <w:rPr>
          <w:rFonts w:ascii="Times New Roman" w:hAnsi="Times New Roman" w:cs="Times New Roman"/>
          <w:i/>
          <w:sz w:val="24"/>
          <w:szCs w:val="24"/>
        </w:rPr>
        <w:t>CIRIEC-España, Revista de Economía Pública, Social y Cooperativa</w:t>
      </w:r>
      <w:r w:rsidR="00293EF2">
        <w:rPr>
          <w:rFonts w:ascii="Times New Roman" w:hAnsi="Times New Roman" w:cs="Times New Roman"/>
          <w:sz w:val="24"/>
          <w:szCs w:val="24"/>
        </w:rPr>
        <w:t xml:space="preserve">. </w:t>
      </w:r>
      <w:r w:rsidRPr="00293EF2">
        <w:rPr>
          <w:rFonts w:ascii="Times New Roman" w:hAnsi="Times New Roman" w:cs="Times New Roman"/>
          <w:sz w:val="24"/>
          <w:szCs w:val="24"/>
        </w:rPr>
        <w:t>El artículo es original y no se encuentra actualmente en proceso de evaluación en ninguna otra revista</w:t>
      </w:r>
      <w:r w:rsidR="001232ED">
        <w:rPr>
          <w:rFonts w:ascii="Times New Roman" w:hAnsi="Times New Roman" w:cs="Times New Roman"/>
          <w:sz w:val="24"/>
          <w:szCs w:val="24"/>
        </w:rPr>
        <w:t xml:space="preserve"> científica o medio de publicación</w:t>
      </w:r>
      <w:r w:rsidRPr="00293EF2">
        <w:rPr>
          <w:rFonts w:ascii="Times New Roman" w:hAnsi="Times New Roman" w:cs="Times New Roman"/>
          <w:sz w:val="24"/>
          <w:szCs w:val="24"/>
        </w:rPr>
        <w:t>.</w:t>
      </w:r>
      <w:r w:rsidR="0012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D9" w:rsidRPr="0007174C" w:rsidRDefault="00A405D9" w:rsidP="002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07174C">
        <w:rPr>
          <w:rFonts w:ascii="Times New Roman" w:hAnsi="Times New Roman" w:cs="Times New Roman"/>
          <w:sz w:val="24"/>
          <w:szCs w:val="24"/>
        </w:rPr>
        <w:t xml:space="preserve">El artículo </w:t>
      </w:r>
      <w:r w:rsidR="0007174C">
        <w:rPr>
          <w:rFonts w:ascii="Times New Roman" w:hAnsi="Times New Roman" w:cs="Times New Roman"/>
          <w:sz w:val="24"/>
          <w:szCs w:val="24"/>
        </w:rPr>
        <w:t xml:space="preserve">aborda </w:t>
      </w:r>
      <w:r w:rsidR="0007174C" w:rsidRPr="0007174C">
        <w:rPr>
          <w:rFonts w:ascii="Times New Roman" w:hAnsi="Times New Roman" w:cs="Times New Roman"/>
          <w:sz w:val="24"/>
          <w:szCs w:val="24"/>
        </w:rPr>
        <w:t xml:space="preserve">cómo fomentar la performatividad crítica de los Estudios Críticos de Gestión (ECG) desde los espacios e instituciones de educación superior. Para </w:t>
      </w:r>
      <w:r w:rsidR="0007174C">
        <w:rPr>
          <w:rFonts w:ascii="Times New Roman" w:hAnsi="Times New Roman" w:cs="Times New Roman"/>
          <w:sz w:val="24"/>
          <w:szCs w:val="24"/>
        </w:rPr>
        <w:t>ello</w:t>
      </w:r>
      <w:r w:rsidR="0007174C" w:rsidRPr="0007174C">
        <w:rPr>
          <w:rFonts w:ascii="Times New Roman" w:hAnsi="Times New Roman" w:cs="Times New Roman"/>
          <w:sz w:val="24"/>
          <w:szCs w:val="24"/>
        </w:rPr>
        <w:t xml:space="preserve">, </w:t>
      </w:r>
      <w:r w:rsidR="0007174C">
        <w:rPr>
          <w:rFonts w:ascii="Times New Roman" w:hAnsi="Times New Roman" w:cs="Times New Roman"/>
          <w:sz w:val="24"/>
          <w:szCs w:val="24"/>
        </w:rPr>
        <w:t>se</w:t>
      </w:r>
      <w:r w:rsidR="0007174C" w:rsidRPr="0007174C">
        <w:rPr>
          <w:rFonts w:ascii="Times New Roman" w:hAnsi="Times New Roman" w:cs="Times New Roman"/>
          <w:sz w:val="24"/>
          <w:szCs w:val="24"/>
        </w:rPr>
        <w:t xml:space="preserve"> presenta un estudio de caso del Laboratorio de Economía Social (LAB_ES), un espacio creado en la Universidad de Zaragoza para que la comunidad universitaria experimente con iniciativas y proyectos organizados en torno a los principios y valores de la Economía Social. En concreto, el artículo identifica y profundiza en tres líneas clave de acción para promover la performatividad crítica de los ECG desde los espacios universitarios: (i) la </w:t>
      </w:r>
      <w:proofErr w:type="spellStart"/>
      <w:r w:rsidR="0007174C" w:rsidRPr="0007174C">
        <w:rPr>
          <w:rFonts w:ascii="Times New Roman" w:hAnsi="Times New Roman" w:cs="Times New Roman"/>
          <w:sz w:val="24"/>
          <w:szCs w:val="24"/>
        </w:rPr>
        <w:t>visibilización</w:t>
      </w:r>
      <w:proofErr w:type="spellEnd"/>
      <w:r w:rsidR="0007174C" w:rsidRPr="0007174C">
        <w:rPr>
          <w:rFonts w:ascii="Times New Roman" w:hAnsi="Times New Roman" w:cs="Times New Roman"/>
          <w:sz w:val="24"/>
          <w:szCs w:val="24"/>
        </w:rPr>
        <w:t xml:space="preserve"> entre la comunidad universitaria de formas alternativas de organización y gestión más democráticas, humanistas, emancipadoras y responsables en términos sociales y medioambientales; (ii) el desarrollo de una colaboración más estrecha entre la comunidad universitaria y otros agentes sociales para generar de manera colectiva conocimiento relevante y útil para la transformación social del entorno; y (iii) la participación directa del alumnado en proyectos de organización y gestión alternativos, aplicando para ello nuevas metodologías que empoderan a los estudiantes como innovadores sociales. En un contexto de infra-representación de la Economía Social en los planes de estudios oficiales y estructuras de investigación de las instituciones de educación superior españolas, el artículo también extrae algunas implicaciones prácticas orientadas a promover la formación, divulgación y asesoramiento en Economía Social desde espacios </w:t>
      </w:r>
      <w:r w:rsidR="00421E84" w:rsidRPr="00421E84">
        <w:rPr>
          <w:rFonts w:ascii="Times New Roman" w:hAnsi="Times New Roman" w:cs="Times New Roman"/>
          <w:sz w:val="24"/>
          <w:szCs w:val="24"/>
        </w:rPr>
        <w:t>creados dentro de la</w:t>
      </w:r>
      <w:r w:rsidR="00421E84">
        <w:rPr>
          <w:rFonts w:ascii="Times New Roman" w:hAnsi="Times New Roman" w:cs="Times New Roman"/>
          <w:sz w:val="24"/>
          <w:szCs w:val="24"/>
        </w:rPr>
        <w:t>s fronteras de la</w:t>
      </w:r>
      <w:r w:rsidR="00421E84" w:rsidRPr="00421E84">
        <w:rPr>
          <w:rFonts w:ascii="Times New Roman" w:hAnsi="Times New Roman" w:cs="Times New Roman"/>
          <w:sz w:val="24"/>
          <w:szCs w:val="24"/>
        </w:rPr>
        <w:t xml:space="preserve"> universidad pero organizados al margen de su rigidez institucional y burocrática.  </w:t>
      </w:r>
    </w:p>
    <w:p w:rsidR="005B11FA" w:rsidRDefault="001232ED" w:rsidP="00293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Consideramos</w:t>
      </w:r>
      <w:r w:rsidR="00DD6462">
        <w:rPr>
          <w:rFonts w:ascii="Times New Roman" w:hAnsi="Times New Roman" w:cs="Times New Roman"/>
          <w:sz w:val="24"/>
          <w:szCs w:val="24"/>
        </w:rPr>
        <w:t xml:space="preserve"> que </w:t>
      </w:r>
      <w:r w:rsidR="00DD6462" w:rsidRPr="00293EF2">
        <w:rPr>
          <w:rFonts w:ascii="Times New Roman" w:hAnsi="Times New Roman" w:cs="Times New Roman"/>
          <w:i/>
          <w:sz w:val="24"/>
          <w:szCs w:val="24"/>
        </w:rPr>
        <w:t>CIRIEC-España, Revista de Economía Pública, Social y Cooperativa</w:t>
      </w:r>
      <w:r w:rsidR="00DD6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462">
        <w:rPr>
          <w:rFonts w:ascii="Times New Roman" w:hAnsi="Times New Roman" w:cs="Times New Roman"/>
          <w:sz w:val="24"/>
          <w:szCs w:val="24"/>
        </w:rPr>
        <w:t xml:space="preserve">es la revista más adecuada para recibir este artículo, dado </w:t>
      </w:r>
      <w:r w:rsidR="005B11FA">
        <w:rPr>
          <w:rFonts w:ascii="Times New Roman" w:hAnsi="Times New Roman" w:cs="Times New Roman"/>
          <w:sz w:val="24"/>
          <w:szCs w:val="24"/>
        </w:rPr>
        <w:t xml:space="preserve">su continuo compromiso con el estudio y la publicación </w:t>
      </w:r>
      <w:r>
        <w:rPr>
          <w:rFonts w:ascii="Times New Roman" w:hAnsi="Times New Roman" w:cs="Times New Roman"/>
          <w:sz w:val="24"/>
          <w:szCs w:val="24"/>
        </w:rPr>
        <w:t xml:space="preserve">de calidad en el ámbito de la economía social. </w:t>
      </w:r>
    </w:p>
    <w:p w:rsidR="005B11FA" w:rsidRDefault="005B11FA" w:rsidP="00293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62" w:rsidRDefault="001232ED" w:rsidP="00293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</w:t>
      </w:r>
      <w:r w:rsidR="005B11FA">
        <w:rPr>
          <w:rFonts w:ascii="Times New Roman" w:hAnsi="Times New Roman" w:cs="Times New Roman"/>
          <w:sz w:val="24"/>
          <w:szCs w:val="24"/>
        </w:rPr>
        <w:t xml:space="preserve">, </w:t>
      </w:r>
      <w:r w:rsidR="00DD64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1FA" w:rsidRDefault="005B11FA" w:rsidP="005B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1FA">
        <w:rPr>
          <w:rFonts w:ascii="Times New Roman" w:hAnsi="Times New Roman" w:cs="Times New Roman"/>
          <w:b/>
          <w:sz w:val="24"/>
          <w:szCs w:val="24"/>
        </w:rPr>
        <w:t xml:space="preserve">Ignacio </w:t>
      </w:r>
      <w:proofErr w:type="spellStart"/>
      <w:r w:rsidRPr="005B11FA">
        <w:rPr>
          <w:rFonts w:ascii="Times New Roman" w:hAnsi="Times New Roman" w:cs="Times New Roman"/>
          <w:b/>
          <w:sz w:val="24"/>
          <w:szCs w:val="24"/>
        </w:rPr>
        <w:t>Bretos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FA" w:rsidRPr="005B11FA" w:rsidRDefault="005B11FA" w:rsidP="005B11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FA">
        <w:rPr>
          <w:rFonts w:ascii="Times New Roman" w:hAnsi="Times New Roman" w:cs="Times New Roman"/>
          <w:b/>
          <w:sz w:val="24"/>
          <w:szCs w:val="24"/>
        </w:rPr>
        <w:t>Millán Díaz-</w:t>
      </w:r>
      <w:proofErr w:type="spellStart"/>
      <w:r w:rsidRPr="005B11FA">
        <w:rPr>
          <w:rFonts w:ascii="Times New Roman" w:hAnsi="Times New Roman" w:cs="Times New Roman"/>
          <w:b/>
          <w:sz w:val="24"/>
          <w:szCs w:val="24"/>
        </w:rPr>
        <w:t>Foncea</w:t>
      </w:r>
      <w:proofErr w:type="spellEnd"/>
    </w:p>
    <w:p w:rsidR="0007174C" w:rsidRDefault="005B11FA" w:rsidP="0007174C">
      <w:pPr>
        <w:jc w:val="both"/>
        <w:rPr>
          <w:rFonts w:ascii="Times New Roman" w:hAnsi="Times New Roman" w:cs="Times New Roman"/>
          <w:sz w:val="24"/>
          <w:szCs w:val="24"/>
        </w:rPr>
      </w:pPr>
      <w:r w:rsidRPr="005B11FA">
        <w:rPr>
          <w:rFonts w:ascii="Times New Roman" w:hAnsi="Times New Roman" w:cs="Times New Roman"/>
          <w:b/>
          <w:sz w:val="24"/>
          <w:szCs w:val="24"/>
        </w:rPr>
        <w:t xml:space="preserve">Carmen </w:t>
      </w:r>
      <w:proofErr w:type="spellStart"/>
      <w:r w:rsidRPr="005B11FA">
        <w:rPr>
          <w:rFonts w:ascii="Times New Roman" w:hAnsi="Times New Roman" w:cs="Times New Roman"/>
          <w:b/>
          <w:sz w:val="24"/>
          <w:szCs w:val="24"/>
        </w:rPr>
        <w:t>Marcuello</w:t>
      </w:r>
      <w:proofErr w:type="spellEnd"/>
      <w:r w:rsidR="0007174C" w:rsidRPr="00071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FA" w:rsidRPr="0007174C" w:rsidRDefault="0007174C" w:rsidP="00071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Correspondencia: Facultad de Economía y Empresa, </w:t>
      </w:r>
      <w:r w:rsidRPr="005B11FA">
        <w:rPr>
          <w:rFonts w:ascii="Times New Roman" w:hAnsi="Times New Roman" w:cs="Times New Roman"/>
          <w:sz w:val="24"/>
          <w:szCs w:val="24"/>
        </w:rPr>
        <w:t>Universidad de Zaragoza. Gran Vía 2, 50005 Za</w:t>
      </w:r>
      <w:r>
        <w:rPr>
          <w:rFonts w:ascii="Times New Roman" w:hAnsi="Times New Roman" w:cs="Times New Roman"/>
          <w:sz w:val="24"/>
          <w:szCs w:val="24"/>
        </w:rPr>
        <w:t xml:space="preserve">ragoza. Email: </w:t>
      </w:r>
      <w:hyperlink r:id="rId5" w:history="1">
        <w:r w:rsidRPr="00445FDC">
          <w:rPr>
            <w:rStyle w:val="Hipervnculo"/>
            <w:rFonts w:ascii="Times New Roman" w:hAnsi="Times New Roman" w:cs="Times New Roman"/>
            <w:sz w:val="24"/>
            <w:szCs w:val="24"/>
          </w:rPr>
          <w:t>ibretos@unizar.es</w:t>
        </w:r>
      </w:hyperlink>
    </w:p>
    <w:sectPr w:rsidR="005B11FA" w:rsidRPr="0007174C" w:rsidSect="005B11F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9"/>
    <w:rsid w:val="0007174C"/>
    <w:rsid w:val="001232ED"/>
    <w:rsid w:val="001E7EF5"/>
    <w:rsid w:val="00293EF2"/>
    <w:rsid w:val="003C6383"/>
    <w:rsid w:val="00421E84"/>
    <w:rsid w:val="005B11FA"/>
    <w:rsid w:val="009964E9"/>
    <w:rsid w:val="00A07035"/>
    <w:rsid w:val="00A0755A"/>
    <w:rsid w:val="00A405D9"/>
    <w:rsid w:val="00AE3193"/>
    <w:rsid w:val="00B5340A"/>
    <w:rsid w:val="00DD6462"/>
    <w:rsid w:val="00EF62F7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11F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3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11F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3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retos@uniza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15</cp:revision>
  <dcterms:created xsi:type="dcterms:W3CDTF">2018-02-05T09:19:00Z</dcterms:created>
  <dcterms:modified xsi:type="dcterms:W3CDTF">2022-01-07T12:38:00Z</dcterms:modified>
</cp:coreProperties>
</file>