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0"/>
          <w:rFonts w:hint="default" w:eastAsia="宋体" w:asciiTheme="minorAscii" w:hAnsiTheme="minorAscii" w:cstheme="minorHAnsi"/>
          <w:b/>
          <w:bCs/>
          <w:i w:val="0"/>
          <w:iCs w:val="0"/>
          <w:sz w:val="28"/>
          <w:szCs w:val="28"/>
        </w:rPr>
      </w:pPr>
      <w:r>
        <w:rPr>
          <w:rStyle w:val="30"/>
          <w:rFonts w:hint="default" w:eastAsia="宋体" w:asciiTheme="minorAscii" w:hAnsiTheme="minorAscii" w:cstheme="minorHAnsi"/>
          <w:b/>
          <w:bCs/>
          <w:i w:val="0"/>
          <w:iCs w:val="0"/>
          <w:sz w:val="28"/>
          <w:szCs w:val="28"/>
        </w:rPr>
        <w:t>Innovative Research on Internet Public Opinion Countermeasures of Colleges and Universities Based on New Media</w:t>
      </w:r>
    </w:p>
    <w:p>
      <w:pPr>
        <w:jc w:val="center"/>
        <w:rPr>
          <w:rStyle w:val="30"/>
          <w:rFonts w:hint="eastAsia" w:ascii="Times New Roman" w:hAnsi="Times New Roman" w:eastAsia="宋体" w:cstheme="minorHAnsi"/>
          <w:b/>
          <w:bCs/>
          <w:iCs w:val="0"/>
          <w:sz w:val="24"/>
          <w:szCs w:val="24"/>
        </w:rPr>
      </w:pPr>
      <w:r>
        <w:rPr>
          <w:rStyle w:val="30"/>
          <w:rFonts w:hint="eastAsia" w:ascii="Times New Roman" w:hAnsi="Times New Roman" w:eastAsia="宋体" w:cstheme="minorHAnsi"/>
          <w:b/>
          <w:bCs/>
          <w:iCs w:val="0"/>
          <w:sz w:val="24"/>
          <w:szCs w:val="24"/>
        </w:rPr>
        <w:t>Investigación innovadora sobre contramedidas de opinión pública en Internet de colegios y universidades basadas en nuevos medios</w:t>
      </w:r>
    </w:p>
    <w:p>
      <w:pPr>
        <w:spacing w:line="360" w:lineRule="auto"/>
        <w:jc w:val="center"/>
        <w:rPr>
          <w:rStyle w:val="11"/>
          <w:rFonts w:ascii="Times New Roman" w:hAnsi="Times New Roman" w:eastAsia="宋体" w:cstheme="minorHAnsi"/>
          <w:b/>
          <w:bCs/>
          <w:i w:val="0"/>
          <w:iCs w:val="0"/>
          <w:color w:val="404040" w:themeColor="text1" w:themeTint="BF"/>
          <w:sz w:val="28"/>
          <w:szCs w:val="28"/>
          <w14:textFill>
            <w14:solidFill>
              <w14:schemeClr w14:val="tx1">
                <w14:lumMod w14:val="75000"/>
                <w14:lumOff w14:val="25000"/>
              </w14:schemeClr>
            </w14:solidFill>
          </w14:textFill>
        </w:rPr>
      </w:pPr>
    </w:p>
    <w:p>
      <w:pPr>
        <w:spacing w:line="360" w:lineRule="auto"/>
        <w:jc w:val="right"/>
        <w:rPr>
          <w:rStyle w:val="11"/>
          <w:rFonts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pPr>
      <w:bookmarkStart w:id="0" w:name="_GoBack"/>
      <w:bookmarkEnd w:id="0"/>
      <w:r>
        <w:rPr>
          <w:rStyle w:val="11"/>
          <w:rFonts w:hint="eastAsia"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t>Name: Zhaochu Qian</w:t>
      </w:r>
    </w:p>
    <w:p>
      <w:pPr>
        <w:wordWrap w:val="0"/>
        <w:spacing w:line="360" w:lineRule="auto"/>
        <w:jc w:val="right"/>
        <w:rPr>
          <w:rStyle w:val="11"/>
          <w:rFonts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hint="eastAsia"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t>Chongqing Business Vocational College</w:t>
      </w:r>
    </w:p>
    <w:p>
      <w:pPr>
        <w:spacing w:line="360" w:lineRule="auto"/>
        <w:jc w:val="right"/>
        <w:rPr>
          <w:rStyle w:val="11"/>
          <w:rFonts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pPr>
      <w:r>
        <w:rPr>
          <w:rFonts w:hint="eastAsia" w:ascii="Times New Roman" w:hAnsi="Times New Roman" w:eastAsia="宋体" w:cstheme="minorHAnsi"/>
          <w:b/>
          <w:bCs/>
          <w:color w:val="404040" w:themeColor="text1" w:themeTint="BF"/>
          <w:sz w:val="24"/>
          <w:szCs w:val="24"/>
          <w14:textFill>
            <w14:solidFill>
              <w14:schemeClr w14:val="tx1">
                <w14:lumMod w14:val="75000"/>
                <w14:lumOff w14:val="25000"/>
              </w14:schemeClr>
            </w14:solidFill>
          </w14:textFill>
        </w:rPr>
        <w:t xml:space="preserve">Email: </w:t>
      </w:r>
      <w:r>
        <w:rPr>
          <w:rFonts w:ascii="Times New Roman" w:hAnsi="Times New Roman" w:eastAsia="宋体" w:cstheme="minorHAnsi"/>
          <w:b/>
          <w:bCs/>
          <w:color w:val="404040" w:themeColor="text1" w:themeTint="BF"/>
          <w:sz w:val="24"/>
          <w:szCs w:val="24"/>
          <w14:textFill>
            <w14:solidFill>
              <w14:schemeClr w14:val="tx1">
                <w14:lumMod w14:val="75000"/>
                <w14:lumOff w14:val="25000"/>
              </w14:schemeClr>
            </w14:solidFill>
          </w14:textFill>
        </w:rPr>
        <w:t>59815404</w:t>
      </w:r>
      <w:r>
        <w:rPr>
          <w:rFonts w:hint="eastAsia" w:ascii="Times New Roman" w:hAnsi="Times New Roman" w:eastAsia="宋体" w:cstheme="minorHAnsi"/>
          <w:b/>
          <w:bCs/>
          <w:color w:val="404040" w:themeColor="text1" w:themeTint="BF"/>
          <w:sz w:val="24"/>
          <w:szCs w:val="24"/>
          <w14:textFill>
            <w14:solidFill>
              <w14:schemeClr w14:val="tx1">
                <w14:lumMod w14:val="75000"/>
                <w14:lumOff w14:val="25000"/>
              </w14:schemeClr>
            </w14:solidFill>
          </w14:textFill>
        </w:rPr>
        <w:t>@qq.com</w:t>
      </w:r>
    </w:p>
    <w:p>
      <w:pPr>
        <w:spacing w:line="360" w:lineRule="auto"/>
        <w:jc w:val="right"/>
        <w:rPr>
          <w:rStyle w:val="11"/>
          <w:rFonts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hint="eastAsia" w:ascii="Times New Roman" w:hAnsi="Times New Roman" w:eastAsia="宋体" w:cstheme="minorHAnsi"/>
          <w:b/>
          <w:bCs/>
          <w:i w:val="0"/>
          <w:iCs w:val="0"/>
          <w:color w:val="404040" w:themeColor="text1" w:themeTint="BF"/>
          <w:sz w:val="24"/>
          <w:szCs w:val="24"/>
          <w14:textFill>
            <w14:solidFill>
              <w14:schemeClr w14:val="tx1">
                <w14:lumMod w14:val="75000"/>
                <w14:lumOff w14:val="25000"/>
              </w14:schemeClr>
            </w14:solidFill>
          </w14:textFill>
        </w:rPr>
        <w:t>Scholar ID:CN-BQ74MXVJ</w:t>
      </w:r>
    </w:p>
    <w:p>
      <w:pPr>
        <w:spacing w:line="360" w:lineRule="auto"/>
        <w:jc w:val="both"/>
        <w:rPr>
          <w:rStyle w:val="11"/>
          <w:rFonts w:cstheme="minorHAnsi"/>
          <w:b/>
          <w:bCs/>
          <w:i w:val="0"/>
          <w:iCs w:val="0"/>
          <w:sz w:val="24"/>
          <w:szCs w:val="24"/>
        </w:rPr>
      </w:pPr>
    </w:p>
    <w:p>
      <w:pPr>
        <w:spacing w:line="360" w:lineRule="auto"/>
        <w:jc w:val="both"/>
        <w:rPr>
          <w:rStyle w:val="11"/>
          <w:rFonts w:cstheme="minorHAnsi"/>
          <w:b/>
          <w:bCs/>
          <w:i w:val="0"/>
          <w:iCs w:val="0"/>
          <w:sz w:val="24"/>
          <w:szCs w:val="24"/>
        </w:rPr>
      </w:pPr>
      <w:r>
        <w:rPr>
          <w:rStyle w:val="11"/>
          <w:rFonts w:cstheme="minorHAnsi"/>
          <w:b/>
          <w:bCs/>
          <w:i w:val="0"/>
          <w:iCs w:val="0"/>
          <w:sz w:val="24"/>
          <w:szCs w:val="24"/>
        </w:rPr>
        <w:t>Abstract</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In the context of new media, online public opinion in </w:t>
      </w:r>
      <w:r>
        <w:rPr>
          <w:rFonts w:hint="eastAsia"/>
          <w:color w:val="000000" w:themeColor="text1"/>
          <w:sz w:val="24"/>
          <w:szCs w:val="24"/>
          <w14:textFill>
            <w14:solidFill>
              <w14:schemeClr w14:val="tx1"/>
            </w14:solidFill>
          </w14:textFill>
        </w:rPr>
        <w:t xml:space="preserve">colleges and </w:t>
      </w:r>
      <w:r>
        <w:rPr>
          <w:color w:val="000000" w:themeColor="text1"/>
          <w:sz w:val="24"/>
          <w:szCs w:val="24"/>
          <w14:textFill>
            <w14:solidFill>
              <w14:schemeClr w14:val="tx1"/>
            </w14:solidFill>
          </w14:textFill>
        </w:rPr>
        <w:t xml:space="preserve">universities is one of the more special types of online public opinion. Based on the common problems of online public opinion in colleges and universities in the new media era, this </w:t>
      </w:r>
      <w:r>
        <w:rPr>
          <w:rFonts w:hint="eastAsia"/>
          <w:color w:val="000000" w:themeColor="text1"/>
          <w:sz w:val="24"/>
          <w:szCs w:val="24"/>
          <w14:textFill>
            <w14:solidFill>
              <w14:schemeClr w14:val="tx1"/>
            </w14:solidFill>
          </w14:textFill>
        </w:rPr>
        <w:t>paper</w:t>
      </w:r>
      <w:r>
        <w:rPr>
          <w:color w:val="000000" w:themeColor="text1"/>
          <w:sz w:val="24"/>
          <w:szCs w:val="24"/>
          <w14:textFill>
            <w14:solidFill>
              <w14:schemeClr w14:val="tx1"/>
            </w14:solidFill>
          </w14:textFill>
        </w:rPr>
        <w:t xml:space="preserve"> analyzes the common problems existing in online public opinion in colleges and universities, including increasingly serious socialization, imperfect emergency response mechanisms, and </w:t>
      </w:r>
      <w:r>
        <w:rPr>
          <w:rFonts w:hint="eastAsia"/>
          <w:color w:val="000000" w:themeColor="text1"/>
          <w:sz w:val="24"/>
          <w:szCs w:val="24"/>
          <w14:textFill>
            <w14:solidFill>
              <w14:schemeClr w14:val="tx1"/>
            </w14:solidFill>
          </w14:textFill>
        </w:rPr>
        <w:t>outdated</w:t>
      </w:r>
      <w:r>
        <w:rPr>
          <w:color w:val="000000" w:themeColor="text1"/>
          <w:sz w:val="24"/>
          <w:szCs w:val="24"/>
          <w14:textFill>
            <w14:solidFill>
              <w14:schemeClr w14:val="tx1"/>
            </w14:solidFill>
          </w14:textFill>
        </w:rPr>
        <w:t xml:space="preserve"> management methods</w:t>
      </w:r>
      <w:r>
        <w:rPr>
          <w:rFonts w:hint="eastAsia"/>
          <w:color w:val="000000" w:themeColor="text1"/>
          <w:sz w:val="24"/>
          <w:szCs w:val="24"/>
          <w14:textFill>
            <w14:solidFill>
              <w14:schemeClr w14:val="tx1"/>
            </w14:solidFill>
          </w14:textFill>
        </w:rPr>
        <w:t>, and</w:t>
      </w:r>
      <w:r>
        <w:rPr>
          <w:color w:val="000000" w:themeColor="text1"/>
          <w:sz w:val="24"/>
          <w:szCs w:val="24"/>
          <w14:textFill>
            <w14:solidFill>
              <w14:schemeClr w14:val="tx1"/>
            </w14:solidFill>
          </w14:textFill>
        </w:rPr>
        <w:t xml:space="preserve"> summarizes the causes of the problems</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and then innovatively propose</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 to improve the online public opinion management of colleges and universities in the new media era by improving the ability to </w:t>
      </w:r>
      <w:r>
        <w:rPr>
          <w:rFonts w:hint="eastAsia"/>
          <w:color w:val="000000" w:themeColor="text1"/>
          <w:sz w:val="24"/>
          <w:szCs w:val="24"/>
          <w14:textFill>
            <w14:solidFill>
              <w14:schemeClr w14:val="tx1"/>
            </w14:solidFill>
          </w14:textFill>
        </w:rPr>
        <w:t>handle</w:t>
      </w:r>
      <w:r>
        <w:rPr>
          <w:color w:val="000000" w:themeColor="text1"/>
          <w:sz w:val="24"/>
          <w:szCs w:val="24"/>
          <w14:textFill>
            <w14:solidFill>
              <w14:schemeClr w14:val="tx1"/>
            </w14:solidFill>
          </w14:textFill>
        </w:rPr>
        <w:t xml:space="preserve"> online public opinion in colleges and universities, correctly guiding the direction of online public opinion, building a working mechanism for guiding online public opinion, and increasing the supervision of online public opinion. It aims to </w:t>
      </w:r>
      <w:r>
        <w:rPr>
          <w:rFonts w:hint="eastAsia"/>
          <w:color w:val="000000" w:themeColor="text1"/>
          <w:sz w:val="24"/>
          <w:szCs w:val="24"/>
          <w14:textFill>
            <w14:solidFill>
              <w14:schemeClr w14:val="tx1"/>
            </w14:solidFill>
          </w14:textFill>
        </w:rPr>
        <w:t>p</w:t>
      </w:r>
      <w:r>
        <w:rPr>
          <w:color w:val="000000" w:themeColor="text1"/>
          <w:sz w:val="24"/>
          <w:szCs w:val="24"/>
          <w14:textFill>
            <w14:solidFill>
              <w14:schemeClr w14:val="tx1"/>
            </w14:solidFill>
          </w14:textFill>
        </w:rPr>
        <w:t>rovide ideas and help</w:t>
      </w:r>
      <w:r>
        <w:rPr>
          <w:rFonts w:hint="eastAsia"/>
          <w:color w:val="000000" w:themeColor="text1"/>
          <w:sz w:val="24"/>
          <w:szCs w:val="24"/>
          <w14:textFill>
            <w14:solidFill>
              <w14:schemeClr w14:val="tx1"/>
            </w14:solidFill>
          </w14:textFill>
        </w:rPr>
        <w:t xml:space="preserve"> to </w:t>
      </w:r>
      <w:r>
        <w:rPr>
          <w:color w:val="000000" w:themeColor="text1"/>
          <w:sz w:val="24"/>
          <w:szCs w:val="24"/>
          <w14:textFill>
            <w14:solidFill>
              <w14:schemeClr w14:val="tx1"/>
            </w14:solidFill>
          </w14:textFill>
        </w:rPr>
        <w:t>guide the public opinion management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in colleges and universities out of the </w:t>
      </w:r>
      <w:r>
        <w:rPr>
          <w:rFonts w:hint="eastAsia"/>
          <w:color w:val="000000" w:themeColor="text1"/>
          <w:sz w:val="24"/>
          <w:szCs w:val="24"/>
          <w14:textFill>
            <w14:solidFill>
              <w14:schemeClr w14:val="tx1"/>
            </w14:solidFill>
          </w14:textFill>
        </w:rPr>
        <w:t>dilemma.</w:t>
      </w:r>
    </w:p>
    <w:p>
      <w:pPr>
        <w:spacing w:line="360" w:lineRule="auto"/>
        <w:jc w:val="both"/>
        <w:rPr>
          <w:color w:val="000000" w:themeColor="text1"/>
          <w:sz w:val="24"/>
          <w:szCs w:val="24"/>
          <w14:textFill>
            <w14:solidFill>
              <w14:schemeClr w14:val="tx1"/>
            </w14:solidFill>
          </w14:textFill>
        </w:rPr>
      </w:pPr>
      <w:r>
        <w:rPr>
          <w:rStyle w:val="11"/>
          <w:rFonts w:ascii="Times New Roman" w:hAnsi="Times New Roman" w:eastAsia="宋体" w:cstheme="minorHAnsi"/>
          <w:b/>
          <w:bCs/>
          <w:i w:val="0"/>
          <w:iCs w:val="0"/>
          <w:sz w:val="24"/>
          <w:szCs w:val="24"/>
        </w:rPr>
        <w:t>Keywords (</w:t>
      </w:r>
      <w:r>
        <w:rPr>
          <w:rStyle w:val="11"/>
          <w:rFonts w:hint="eastAsia" w:ascii="Times New Roman" w:hAnsi="Times New Roman" w:eastAsia="宋体" w:cstheme="minorHAnsi"/>
          <w:b/>
          <w:bCs/>
          <w:i w:val="0"/>
          <w:iCs w:val="0"/>
          <w:sz w:val="24"/>
          <w:szCs w:val="24"/>
        </w:rPr>
        <w:t>4</w:t>
      </w:r>
      <w:r>
        <w:rPr>
          <w:rStyle w:val="11"/>
          <w:rFonts w:ascii="Times New Roman" w:hAnsi="Times New Roman" w:eastAsia="宋体" w:cstheme="minorHAnsi"/>
          <w:b/>
          <w:bCs/>
          <w:i w:val="0"/>
          <w:iCs w:val="0"/>
          <w:sz w:val="24"/>
          <w:szCs w:val="24"/>
        </w:rPr>
        <w:t>):</w:t>
      </w:r>
      <w:r>
        <w:rPr>
          <w:color w:val="000000" w:themeColor="text1"/>
          <w:sz w:val="24"/>
          <w:szCs w:val="24"/>
          <w14:textFill>
            <w14:solidFill>
              <w14:schemeClr w14:val="tx1"/>
            </w14:solidFill>
          </w14:textFill>
        </w:rPr>
        <w:t xml:space="preserve">New media, </w:t>
      </w:r>
      <w:r>
        <w:rPr>
          <w:rFonts w:hint="eastAsia"/>
          <w:color w:val="000000" w:themeColor="text1"/>
          <w:sz w:val="24"/>
          <w:szCs w:val="24"/>
          <w14:textFill>
            <w14:solidFill>
              <w14:schemeClr w14:val="tx1"/>
            </w14:solidFill>
          </w14:textFill>
        </w:rPr>
        <w:t xml:space="preserve">colleges and </w:t>
      </w:r>
      <w:r>
        <w:rPr>
          <w:color w:val="000000" w:themeColor="text1"/>
          <w:sz w:val="24"/>
          <w:szCs w:val="24"/>
          <w14:textFill>
            <w14:solidFill>
              <w14:schemeClr w14:val="tx1"/>
            </w14:solidFill>
          </w14:textFill>
        </w:rPr>
        <w:t>universities, online public opinion, countermeasures</w:t>
      </w:r>
    </w:p>
    <w:p>
      <w:pPr>
        <w:pStyle w:val="2"/>
        <w:rPr>
          <w:rStyle w:val="11"/>
          <w:rFonts w:hint="eastAsia" w:asciiTheme="minorHAnsi" w:hAnsiTheme="minorHAnsi" w:cstheme="minorHAnsi"/>
          <w:b/>
          <w:bCs/>
          <w:i w:val="0"/>
          <w:iCs w:val="0"/>
          <w:sz w:val="24"/>
          <w:szCs w:val="24"/>
        </w:rPr>
      </w:pPr>
      <w:r>
        <w:rPr>
          <w:rStyle w:val="30"/>
          <w:rFonts w:asciiTheme="minorHAnsi" w:hAnsiTheme="minorHAnsi" w:cstheme="minorHAnsi"/>
          <w:b/>
          <w:bCs/>
          <w:i w:val="0"/>
          <w:iCs w:val="0"/>
          <w:sz w:val="24"/>
          <w:szCs w:val="24"/>
          <w:lang w:val="es-ES"/>
        </w:rPr>
        <w:t>Resumen</w:t>
      </w:r>
    </w:p>
    <w:p>
      <w:pPr>
        <w:pStyle w:val="2"/>
        <w:spacing w:line="360" w:lineRule="auto"/>
        <w:jc w:val="both"/>
        <w:rPr>
          <w:rStyle w:val="30"/>
          <w:rFonts w:hint="eastAsia" w:ascii="Times New Roman" w:hAnsi="Times New Roman" w:eastAsia="宋体" w:cstheme="minorHAnsi"/>
          <w:i w:val="0"/>
          <w:iCs w:val="0"/>
          <w:color w:val="auto"/>
          <w:sz w:val="24"/>
          <w:szCs w:val="24"/>
          <w:lang w:val="es-ES" w:eastAsia="zh-CN" w:bidi="ar-SA"/>
        </w:rPr>
      </w:pPr>
      <w:r>
        <w:rPr>
          <w:rStyle w:val="30"/>
          <w:rFonts w:hint="eastAsia" w:ascii="Times New Roman" w:hAnsi="Times New Roman" w:eastAsia="宋体" w:cstheme="minorHAnsi"/>
          <w:i w:val="0"/>
          <w:iCs w:val="0"/>
          <w:color w:val="auto"/>
          <w:sz w:val="24"/>
          <w:szCs w:val="24"/>
          <w:lang w:val="es-ES" w:eastAsia="zh-CN" w:bidi="ar-SA"/>
        </w:rPr>
        <w:t>En el contexto de los nuevos medios, la opinión pública online en colegios y universidades es uno de los tipos más especiales. Basado en los problemas comunes de la opinión pública online en colegios y universidades en la era de los nuevos medios, este artículo analiza los Problemas comunes que existen en la opinión pública online en colegios y universidades, incluida una socialización cada vez más grave, mecanismos imperfectos de respuesta a emergencias y métodos de gestión obsoletos. y resume las causas de los problemas, y luego propone de manera innovadora mejorar la gestión de la opinión pública online de los colegios y universidades en la era de los nuevos medios mejorando la capacidad de gestionar la opinión pública online, guiando correctamente la dirección de la opinión pública online.También intenta construir un mecanismo de trabajo para guiar la opinión pública online y aumentar la supervisión de la opinión pública online.Su objetivo es proporcionar ideas y ayudar a guiar la gestión de la opinión pública en colegios y universidades para salir del dilema.</w:t>
      </w:r>
    </w:p>
    <w:p>
      <w:pPr>
        <w:jc w:val="both"/>
        <w:rPr>
          <w:rFonts w:hint="eastAsia"/>
          <w:color w:val="auto"/>
          <w:lang w:val="es-ES" w:eastAsia="zh-CN"/>
        </w:rPr>
      </w:pPr>
      <w:r>
        <w:rPr>
          <w:rFonts w:hint="eastAsia"/>
          <w:color w:val="auto"/>
          <w:lang w:val="es-ES" w:eastAsia="zh-CN"/>
        </w:rPr>
        <w:t>Palabras clave (4): Nuevos medios, colegios y universidades, opinión pública online, contramedidas.</w:t>
      </w:r>
    </w:p>
    <w:p>
      <w:pPr>
        <w:rPr>
          <w:rFonts w:hint="eastAsia"/>
          <w:lang w:val="es-ES" w:eastAsia="zh-CN"/>
        </w:rPr>
      </w:pPr>
    </w:p>
    <w:p>
      <w:pPr>
        <w:pStyle w:val="2"/>
        <w:spacing w:line="360" w:lineRule="auto"/>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rPr>
          <w:rStyle w:val="11"/>
          <w:rFonts w:hint="eastAsia" w:asciiTheme="minorHAnsi" w:hAnsiTheme="minorHAnsi" w:cstheme="minorHAnsi"/>
          <w:b/>
          <w:bCs/>
          <w:i w:val="0"/>
          <w:iCs w:val="0"/>
          <w:sz w:val="24"/>
          <w:szCs w:val="24"/>
        </w:rPr>
      </w:pPr>
    </w:p>
    <w:p>
      <w:pPr>
        <w:pStyle w:val="2"/>
        <w:spacing w:line="360" w:lineRule="auto"/>
        <w:rPr>
          <w:rStyle w:val="11"/>
          <w:rFonts w:asciiTheme="minorHAnsi" w:hAnsiTheme="minorHAnsi" w:cstheme="minorHAnsi"/>
          <w:b/>
          <w:bCs/>
          <w:i w:val="0"/>
          <w:iCs w:val="0"/>
          <w:sz w:val="24"/>
          <w:szCs w:val="24"/>
        </w:rPr>
      </w:pPr>
      <w:r>
        <w:rPr>
          <w:rStyle w:val="11"/>
          <w:rFonts w:asciiTheme="minorHAnsi" w:hAnsiTheme="minorHAnsi" w:cstheme="minorHAnsi"/>
          <w:b/>
          <w:bCs/>
          <w:i w:val="0"/>
          <w:iCs w:val="0"/>
          <w:sz w:val="24"/>
          <w:szCs w:val="24"/>
        </w:rPr>
        <w:t>1. INTRODUCTION</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With the popularization of network technology, the number of Internet users in our country has increased dramatically, and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management has become a part of social management that cannot be ignored. As an important part of society, colleges and universities are mainly targeted at college students. Once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occurs, society will pay very high attention to it. Therefore, college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is a relatively special type of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With the widespread application of new media technology, online public opinion in colleges and universities has shown new characteristics. How to analyze the inherent laws of the new characteristics and effectively deal with the management of online public opinion in colleges and universities under the background of new media is an important manifestation of the modernization </w:t>
      </w:r>
      <w:r>
        <w:rPr>
          <w:rFonts w:hint="eastAsia"/>
          <w:color w:val="000000" w:themeColor="text1"/>
          <w:sz w:val="24"/>
          <w:szCs w:val="24"/>
          <w14:textFill>
            <w14:solidFill>
              <w14:schemeClr w14:val="tx1"/>
            </w14:solidFill>
          </w14:textFill>
        </w:rPr>
        <w:t xml:space="preserve">and </w:t>
      </w:r>
      <w:r>
        <w:rPr>
          <w:color w:val="000000" w:themeColor="text1"/>
          <w:sz w:val="24"/>
          <w:szCs w:val="24"/>
          <w14:textFill>
            <w14:solidFill>
              <w14:schemeClr w14:val="tx1"/>
            </w14:solidFill>
          </w14:textFill>
        </w:rPr>
        <w:t>improvement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of governance capabilities</w:t>
      </w:r>
      <w:r>
        <w:rPr>
          <w:rFonts w:hint="eastAsia"/>
          <w:color w:val="000000" w:themeColor="text1"/>
          <w:sz w:val="24"/>
          <w:szCs w:val="24"/>
          <w14:textFill>
            <w14:solidFill>
              <w14:schemeClr w14:val="tx1"/>
            </w14:solidFill>
          </w14:textFill>
        </w:rPr>
        <w:t xml:space="preserve"> of </w:t>
      </w:r>
      <w:r>
        <w:rPr>
          <w:color w:val="000000" w:themeColor="text1"/>
          <w:sz w:val="24"/>
          <w:szCs w:val="24"/>
          <w14:textFill>
            <w14:solidFill>
              <w14:schemeClr w14:val="tx1"/>
            </w14:solidFill>
          </w14:textFill>
        </w:rPr>
        <w:t>college</w:t>
      </w:r>
      <w:r>
        <w:rPr>
          <w:rFonts w:hint="eastAsia"/>
          <w:color w:val="000000" w:themeColor="text1"/>
          <w:sz w:val="24"/>
          <w:szCs w:val="24"/>
          <w14:textFill>
            <w14:solidFill>
              <w14:schemeClr w14:val="tx1"/>
            </w14:solidFill>
          </w14:textFill>
        </w:rPr>
        <w:t>s and universities</w:t>
      </w:r>
      <w:r>
        <w:rPr>
          <w:color w:val="000000" w:themeColor="text1"/>
          <w:sz w:val="24"/>
          <w:szCs w:val="24"/>
          <w14:textFill>
            <w14:solidFill>
              <w14:schemeClr w14:val="tx1"/>
            </w14:solidFill>
          </w14:textFill>
        </w:rPr>
        <w:t>, and it is also related to the social image of colleges and universities.</w:t>
      </w:r>
    </w:p>
    <w:p>
      <w:pPr>
        <w:pStyle w:val="2"/>
        <w:spacing w:line="360" w:lineRule="auto"/>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t>2. THEORETICAL FRAMEWORK</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 Current status of domestic research</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2.1.1 Basic Theoretical Research on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in Colleges and Universities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The earliest monograph on public opinion theory in my country is the book "Introduction to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Research" written by scholar Liu Yi. Liu (2007) believes that online public opinion is a comprehensive expression of attitudes and emotions expressed by people on the Internet toward matters closely related to their own interests and matters they </w:t>
      </w:r>
      <w:r>
        <w:rPr>
          <w:rFonts w:hint="eastAsia"/>
          <w:color w:val="000000" w:themeColor="text1"/>
          <w:sz w:val="24"/>
          <w:szCs w:val="24"/>
          <w14:textFill>
            <w14:solidFill>
              <w14:schemeClr w14:val="tx1"/>
            </w14:solidFill>
          </w14:textFill>
        </w:rPr>
        <w:t>concerns</w:t>
      </w:r>
      <w:r>
        <w:rPr>
          <w:color w:val="000000" w:themeColor="text1"/>
          <w:sz w:val="24"/>
          <w:szCs w:val="24"/>
          <w14:textFill>
            <w14:solidFill>
              <w14:schemeClr w14:val="tx1"/>
            </w14:solidFill>
          </w14:textFill>
        </w:rPr>
        <w:t xml:space="preserve">. Zheng (2022) believes that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is the result of the interaction between words and </w:t>
      </w:r>
      <w:r>
        <w:rPr>
          <w:rFonts w:hint="eastAsia"/>
          <w:color w:val="000000" w:themeColor="text1"/>
          <w:sz w:val="24"/>
          <w:szCs w:val="24"/>
          <w14:textFill>
            <w14:solidFill>
              <w14:schemeClr w14:val="tx1"/>
            </w14:solidFill>
          </w14:textFill>
        </w:rPr>
        <w:t>deed</w:t>
      </w:r>
      <w:r>
        <w:rPr>
          <w:color w:val="000000" w:themeColor="text1"/>
          <w:sz w:val="24"/>
          <w:szCs w:val="24"/>
          <w14:textFill>
            <w14:solidFill>
              <w14:schemeClr w14:val="tx1"/>
            </w14:solidFill>
          </w14:textFill>
        </w:rPr>
        <w:t>s on the Internet, in which Internet audiences express their self-emotions, attitudes, and opinions around social hotspots or high-frequency topics through the Internet in verbal expressions and other ways. Cui (2021) believes that online public opinion is a form of people’</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 expressi</w:t>
      </w:r>
      <w:r>
        <w:rPr>
          <w:rFonts w:hint="eastAsia"/>
          <w:color w:val="000000" w:themeColor="text1"/>
          <w:sz w:val="24"/>
          <w:szCs w:val="24"/>
          <w14:textFill>
            <w14:solidFill>
              <w14:schemeClr w14:val="tx1"/>
            </w14:solidFill>
          </w14:textFill>
        </w:rPr>
        <w:t>on of</w:t>
      </w:r>
      <w:r>
        <w:rPr>
          <w:color w:val="000000" w:themeColor="text1"/>
          <w:sz w:val="24"/>
          <w:szCs w:val="24"/>
          <w14:textFill>
            <w14:solidFill>
              <w14:schemeClr w14:val="tx1"/>
            </w14:solidFill>
          </w14:textFill>
        </w:rPr>
        <w:t xml:space="preserve"> their views on public emergencies</w:t>
      </w:r>
      <w:r>
        <w:rPr>
          <w:rFonts w:hint="eastAsia"/>
          <w:color w:val="000000" w:themeColor="text1"/>
          <w:sz w:val="24"/>
          <w:szCs w:val="24"/>
          <w14:textFill>
            <w14:solidFill>
              <w14:schemeClr w14:val="tx1"/>
            </w14:solidFill>
          </w14:textFill>
        </w:rPr>
        <w:t xml:space="preserve"> based</w:t>
      </w:r>
      <w:r>
        <w:rPr>
          <w:color w:val="000000" w:themeColor="text1"/>
          <w:sz w:val="24"/>
          <w:szCs w:val="24"/>
          <w14:textFill>
            <w14:solidFill>
              <w14:schemeClr w14:val="tx1"/>
            </w14:solidFill>
          </w14:textFill>
        </w:rPr>
        <w:t xml:space="preserve"> on the Internet platform.</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2.1.2 Research on the I</w:t>
      </w:r>
      <w:r>
        <w:rPr>
          <w:rFonts w:hint="eastAsia"/>
          <w:color w:val="000000" w:themeColor="text1"/>
          <w:sz w:val="24"/>
          <w:szCs w:val="24"/>
          <w14:textFill>
            <w14:solidFill>
              <w14:schemeClr w14:val="tx1"/>
            </w14:solidFill>
          </w14:textFill>
        </w:rPr>
        <w:t>nfluence</w:t>
      </w:r>
      <w:r>
        <w:rPr>
          <w:color w:val="000000" w:themeColor="text1"/>
          <w:sz w:val="24"/>
          <w:szCs w:val="24"/>
          <w14:textFill>
            <w14:solidFill>
              <w14:schemeClr w14:val="tx1"/>
            </w14:solidFill>
          </w14:textFill>
        </w:rPr>
        <w:t xml:space="preserve"> of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in Colleges and Universities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Regarding the research on the influence of online public opinion in colleges and universities, most scholars believe that the influence of public opinion has two sides, that is, positive influence and negative influence coexist. Chen (2021) explained the positive impact of online public opinion on social stability from the four aspects of effectively resolving the main contradictions in society, improving social people's livelihood, and enhancing social cohesion;</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and the negative i</w:t>
      </w:r>
      <w:r>
        <w:rPr>
          <w:rFonts w:hint="eastAsia"/>
          <w:color w:val="000000" w:themeColor="text1"/>
          <w:sz w:val="24"/>
          <w:szCs w:val="24"/>
          <w14:textFill>
            <w14:solidFill>
              <w14:schemeClr w14:val="tx1"/>
            </w14:solidFill>
          </w14:textFill>
        </w:rPr>
        <w:t>nfluence</w:t>
      </w:r>
      <w:r>
        <w:rPr>
          <w:color w:val="000000" w:themeColor="text1"/>
          <w:sz w:val="24"/>
          <w:szCs w:val="24"/>
          <w14:textFill>
            <w14:solidFill>
              <w14:schemeClr w14:val="tx1"/>
            </w14:solidFill>
          </w14:textFill>
        </w:rPr>
        <w:t xml:space="preserve"> of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public opinion on social stability in the context of new media from the three aspects of lack of government credibility, sudden outbreak of mass </w:t>
      </w:r>
      <w:r>
        <w:rPr>
          <w:rFonts w:hint="eastAsia"/>
          <w:color w:val="000000" w:themeColor="text1"/>
          <w:sz w:val="24"/>
          <w:szCs w:val="24"/>
          <w14:textFill>
            <w14:solidFill>
              <w14:schemeClr w14:val="tx1"/>
            </w14:solidFill>
          </w14:textFill>
        </w:rPr>
        <w:t>incident</w:t>
      </w:r>
      <w:r>
        <w:rPr>
          <w:color w:val="000000" w:themeColor="text1"/>
          <w:sz w:val="24"/>
          <w:szCs w:val="24"/>
          <w14:textFill>
            <w14:solidFill>
              <w14:schemeClr w14:val="tx1"/>
            </w14:solidFill>
          </w14:textFill>
        </w:rPr>
        <w:t>s, and the destruction of social values. It profoundly reveals the importance of doing a good job in online public opinion work in all aspects to the stable development of society.</w:t>
      </w:r>
      <w:r>
        <w:rPr>
          <w:rFonts w:hint="eastAsia"/>
          <w:color w:val="000000" w:themeColor="text1"/>
          <w:sz w:val="24"/>
          <w:szCs w:val="24"/>
          <w14:textFill>
            <w14:solidFill>
              <w14:schemeClr w14:val="tx1"/>
            </w14:solidFill>
          </w14:textFill>
        </w:rPr>
        <w:t xml:space="preserve"> Li (2019) believes that positive online public opinion can maintain and support the stable development of society, while anomie in online public opinion has exactly the opposite effect. According to the research of many scholars, the current research on the influence mainly focuses on social stability, the physical and mental development of college and university students, and the ideological and political education of college and university students. Some scholars also use public opinion cases as practical basis to conduct more in-depth analysis on the influence of online public opinion. From a comprehensive point of view, combining theory with practice is the focus of current and future research on the influence of online public opinion in the context of new media now</w:t>
      </w:r>
    </w:p>
    <w:p>
      <w:pPr>
        <w:spacing w:line="36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2.1.3 Research on Response Strategies of Online Public Opinion in Colleges and Universities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At present, many scholars have put forward their own unique insights and certain solutions to the problem of responding to online public opinion in colleges and universities under the background of new media. Shi</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(2020) believes that specific countermeasures for the research and judgment of online public opinion should include the construction of research and judgment positions and the construction of research and judgment mechanisms. At the same time, it is necessary to innovate the working methods of online public opinion research and judgment in </w:t>
      </w:r>
      <w:r>
        <w:rPr>
          <w:rFonts w:hint="eastAsia"/>
          <w:color w:val="000000" w:themeColor="text1"/>
          <w:sz w:val="24"/>
          <w:szCs w:val="24"/>
          <w14:textFill>
            <w14:solidFill>
              <w14:schemeClr w14:val="tx1"/>
            </w14:solidFill>
          </w14:textFill>
        </w:rPr>
        <w:t xml:space="preserve">colleges and </w:t>
      </w:r>
      <w:r>
        <w:rPr>
          <w:color w:val="000000" w:themeColor="text1"/>
          <w:sz w:val="24"/>
          <w:szCs w:val="24"/>
          <w14:textFill>
            <w14:solidFill>
              <w14:schemeClr w14:val="tx1"/>
            </w14:solidFill>
          </w14:textFill>
        </w:rPr>
        <w:t>universities, and build an indicator system for the research and judgment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public opinion, etc. Meng (2021) elaborated on the online public opinion guidance strategy from three aspects: strengthening team building, enriching cultural construction, and optimizing environmental construction. Feng Nan et al. (2021) believe that the supervision of public opinion needs to establish relevant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systems, do a good job in monitoring and early warning of online public opinion in </w:t>
      </w:r>
      <w:r>
        <w:rPr>
          <w:rFonts w:hint="eastAsia"/>
          <w:color w:val="000000" w:themeColor="text1"/>
          <w:sz w:val="24"/>
          <w:szCs w:val="24"/>
          <w14:textFill>
            <w14:solidFill>
              <w14:schemeClr w14:val="tx1"/>
            </w14:solidFill>
          </w14:textFill>
        </w:rPr>
        <w:t xml:space="preserve">colleges and </w:t>
      </w:r>
      <w:r>
        <w:rPr>
          <w:color w:val="000000" w:themeColor="text1"/>
          <w:sz w:val="24"/>
          <w:szCs w:val="24"/>
          <w14:textFill>
            <w14:solidFill>
              <w14:schemeClr w14:val="tx1"/>
            </w14:solidFill>
          </w14:textFill>
        </w:rPr>
        <w:t xml:space="preserve">universities, and ensure that measures for emergency response to public opinion are </w:t>
      </w:r>
      <w:r>
        <w:rPr>
          <w:rFonts w:hint="eastAsia"/>
          <w:color w:val="000000" w:themeColor="text1"/>
          <w:sz w:val="24"/>
          <w:szCs w:val="24"/>
          <w14:textFill>
            <w14:solidFill>
              <w14:schemeClr w14:val="tx1"/>
            </w14:solidFill>
          </w14:textFill>
        </w:rPr>
        <w:t>practical and</w:t>
      </w:r>
      <w:r>
        <w:rPr>
          <w:color w:val="000000" w:themeColor="text1"/>
          <w:sz w:val="24"/>
          <w:szCs w:val="24"/>
          <w14:textFill>
            <w14:solidFill>
              <w14:schemeClr w14:val="tx1"/>
            </w14:solidFill>
          </w14:textFill>
        </w:rPr>
        <w:t xml:space="preserve"> feasible. However, with the rapid development of new media, the influence of bad public opinion information continues to expand. The current response measures alone are not enough to truly achieve efficient management of online public opinion, and further in-depth research is needed.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2.2 Current </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tatus of </w:t>
      </w:r>
      <w:r>
        <w:rPr>
          <w:rFonts w:hint="eastAsia"/>
          <w:color w:val="000000" w:themeColor="text1"/>
          <w:sz w:val="24"/>
          <w:szCs w:val="24"/>
          <w14:textFill>
            <w14:solidFill>
              <w14:schemeClr w14:val="tx1"/>
            </w14:solidFill>
          </w14:textFill>
        </w:rPr>
        <w:t>F</w:t>
      </w:r>
      <w:r>
        <w:rPr>
          <w:color w:val="000000" w:themeColor="text1"/>
          <w:sz w:val="24"/>
          <w:szCs w:val="24"/>
          <w14:textFill>
            <w14:solidFill>
              <w14:schemeClr w14:val="tx1"/>
            </w14:solidFill>
          </w14:textFill>
        </w:rPr>
        <w:t xml:space="preserve">oreign </w:t>
      </w:r>
      <w:r>
        <w:rPr>
          <w:rFonts w:hint="eastAsia"/>
          <w:color w:val="000000" w:themeColor="text1"/>
          <w:sz w:val="24"/>
          <w:szCs w:val="24"/>
          <w14:textFill>
            <w14:solidFill>
              <w14:schemeClr w14:val="tx1"/>
            </w14:solidFill>
          </w14:textFill>
        </w:rPr>
        <w:t>R</w:t>
      </w:r>
      <w:r>
        <w:rPr>
          <w:color w:val="000000" w:themeColor="text1"/>
          <w:sz w:val="24"/>
          <w:szCs w:val="24"/>
          <w14:textFill>
            <w14:solidFill>
              <w14:schemeClr w14:val="tx1"/>
            </w14:solidFill>
          </w14:textFill>
        </w:rPr>
        <w:t>esearch</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As a carrier of online public opinion, the Internet first began to develop in the United States in 1969. By the end of the 1990s, it quickly reached a peak period. Therefore, related research on online public opinion first started in European and American countries. In the European discourse system, there is no term "public opinion". They collectively refer to public opinion and public opinion as "publicopinion", which roughly means "public opinion".</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Although the concept of public opinion has not yet been unanimously </w:t>
      </w:r>
      <w:r>
        <w:rPr>
          <w:rFonts w:hint="eastAsia"/>
          <w:color w:val="000000" w:themeColor="text1"/>
          <w:sz w:val="24"/>
          <w:szCs w:val="24"/>
          <w14:textFill>
            <w14:solidFill>
              <w14:schemeClr w14:val="tx1"/>
            </w14:solidFill>
          </w14:textFill>
        </w:rPr>
        <w:t>recognized</w:t>
      </w:r>
      <w:r>
        <w:rPr>
          <w:color w:val="000000" w:themeColor="text1"/>
          <w:sz w:val="24"/>
          <w:szCs w:val="24"/>
          <w14:textFill>
            <w14:solidFill>
              <w14:schemeClr w14:val="tx1"/>
            </w14:solidFill>
          </w14:textFill>
        </w:rPr>
        <w:t xml:space="preserve"> by academics at home and abroad, a large number of monographs and documents written by foreign scholars have provided a theoretical basis for our further research and are worthy of our study and reference. However, from a practical perspective, these foreign studies are not suitable for the current situation of public opinion response in my country. However, the relevant theoretical results of foreign countries on online public opinion can, to a certain extent, provide a theoretical basis for our continued in-depth research</w:t>
      </w:r>
      <w:r>
        <w:rPr>
          <w:rFonts w:hint="eastAsia"/>
          <w:color w:val="000000" w:themeColor="text1"/>
          <w:sz w:val="24"/>
          <w:szCs w:val="24"/>
          <w14:textFill>
            <w14:solidFill>
              <w14:schemeClr w14:val="tx1"/>
            </w14:solidFill>
          </w14:textFill>
        </w:rPr>
        <w:t>.</w:t>
      </w:r>
    </w:p>
    <w:p>
      <w:pPr>
        <w:pStyle w:val="2"/>
        <w:spacing w:line="360" w:lineRule="auto"/>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t>3.METHODOLOGY</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 Research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ethods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3.1.1 </w:t>
      </w:r>
      <w:r>
        <w:rPr>
          <w:rFonts w:hint="eastAsia"/>
          <w:color w:val="000000" w:themeColor="text1"/>
          <w:sz w:val="24"/>
          <w:szCs w:val="24"/>
          <w14:textFill>
            <w14:solidFill>
              <w14:schemeClr w14:val="tx1"/>
            </w14:solidFill>
          </w14:textFill>
        </w:rPr>
        <w:t>Literature</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 xml:space="preserve">nalysis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ethod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Use libraries and the Internet to search for information, </w:t>
      </w:r>
      <w:r>
        <w:rPr>
          <w:rFonts w:hint="eastAsia"/>
          <w:color w:val="000000" w:themeColor="text1"/>
          <w:sz w:val="24"/>
          <w:szCs w:val="24"/>
          <w14:textFill>
            <w14:solidFill>
              <w14:schemeClr w14:val="tx1"/>
            </w14:solidFill>
          </w14:textFill>
        </w:rPr>
        <w:t xml:space="preserve">and read </w:t>
      </w:r>
      <w:r>
        <w:rPr>
          <w:color w:val="000000" w:themeColor="text1"/>
          <w:sz w:val="24"/>
          <w:szCs w:val="24"/>
          <w14:textFill>
            <w14:solidFill>
              <w14:schemeClr w14:val="tx1"/>
            </w14:solidFill>
          </w14:textFill>
        </w:rPr>
        <w:t xml:space="preserve">papers, journals, published works, etc. </w:t>
      </w:r>
      <w:r>
        <w:rPr>
          <w:rFonts w:hint="eastAsia"/>
          <w:color w:val="000000" w:themeColor="text1"/>
          <w:sz w:val="24"/>
          <w:szCs w:val="24"/>
          <w14:textFill>
            <w14:solidFill>
              <w14:schemeClr w14:val="tx1"/>
            </w14:solidFill>
          </w14:textFill>
        </w:rPr>
        <w:t>Study</w:t>
      </w:r>
      <w:r>
        <w:rPr>
          <w:color w:val="000000" w:themeColor="text1"/>
          <w:sz w:val="24"/>
          <w:szCs w:val="24"/>
          <w14:textFill>
            <w14:solidFill>
              <w14:schemeClr w14:val="tx1"/>
            </w14:solidFill>
          </w14:textFill>
        </w:rPr>
        <w:t xml:space="preserve"> other articles carefully, broaden the ideas of this </w:t>
      </w:r>
      <w:r>
        <w:rPr>
          <w:rFonts w:hint="eastAsia"/>
          <w:color w:val="000000" w:themeColor="text1"/>
          <w:sz w:val="24"/>
          <w:szCs w:val="24"/>
          <w14:textFill>
            <w14:solidFill>
              <w14:schemeClr w14:val="tx1"/>
            </w14:solidFill>
          </w14:textFill>
        </w:rPr>
        <w:t>paper</w:t>
      </w:r>
      <w:r>
        <w:rPr>
          <w:color w:val="000000" w:themeColor="text1"/>
          <w:sz w:val="24"/>
          <w:szCs w:val="24"/>
          <w14:textFill>
            <w14:solidFill>
              <w14:schemeClr w14:val="tx1"/>
            </w14:solidFill>
          </w14:textFill>
        </w:rPr>
        <w:t>, look for supporting materials</w:t>
      </w:r>
      <w:r>
        <w:rPr>
          <w:rFonts w:hint="eastAsia"/>
          <w:color w:val="000000" w:themeColor="text1"/>
          <w:sz w:val="24"/>
          <w:szCs w:val="24"/>
          <w14:textFill>
            <w14:solidFill>
              <w14:schemeClr w14:val="tx1"/>
            </w14:solidFill>
          </w14:textFill>
        </w:rPr>
        <w:t xml:space="preserve"> and</w:t>
      </w:r>
      <w:r>
        <w:rPr>
          <w:color w:val="000000" w:themeColor="text1"/>
          <w:sz w:val="24"/>
          <w:szCs w:val="24"/>
          <w14:textFill>
            <w14:solidFill>
              <w14:schemeClr w14:val="tx1"/>
            </w14:solidFill>
          </w14:textFill>
        </w:rPr>
        <w:t xml:space="preserve"> research gaps, and form </w:t>
      </w:r>
      <w:r>
        <w:rPr>
          <w:rFonts w:hint="eastAsia"/>
          <w:color w:val="000000" w:themeColor="text1"/>
          <w:sz w:val="24"/>
          <w:szCs w:val="24"/>
          <w14:textFill>
            <w14:solidFill>
              <w14:schemeClr w14:val="tx1"/>
            </w14:solidFill>
          </w14:textFill>
        </w:rPr>
        <w:t>my</w:t>
      </w:r>
      <w:r>
        <w:rPr>
          <w:color w:val="000000" w:themeColor="text1"/>
          <w:sz w:val="24"/>
          <w:szCs w:val="24"/>
          <w14:textFill>
            <w14:solidFill>
              <w14:schemeClr w14:val="tx1"/>
            </w14:solidFill>
          </w14:textFill>
        </w:rPr>
        <w:t xml:space="preserve"> own innovative opinions.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3.1.2 Interview </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urvey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ethod</w:t>
      </w:r>
    </w:p>
    <w:p>
      <w:pPr>
        <w:spacing w:line="36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nderstand the response strategies of colleges and universities to online public opinion based on the new media background</w:t>
      </w:r>
      <w:r>
        <w:rPr>
          <w:rFonts w:hint="eastAsia"/>
          <w:color w:val="000000" w:themeColor="text1"/>
          <w:sz w:val="24"/>
          <w:szCs w:val="24"/>
          <w14:textFill>
            <w14:solidFill>
              <w14:schemeClr w14:val="tx1"/>
            </w14:solidFill>
          </w14:textFill>
        </w:rPr>
        <w:t xml:space="preserve"> t</w:t>
      </w:r>
      <w:r>
        <w:rPr>
          <w:color w:val="000000" w:themeColor="text1"/>
          <w:sz w:val="24"/>
          <w:szCs w:val="24"/>
          <w14:textFill>
            <w14:solidFill>
              <w14:schemeClr w14:val="tx1"/>
            </w14:solidFill>
          </w14:textFill>
        </w:rPr>
        <w:t>hrough interviews</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including visiting and investigating the </w:t>
      </w:r>
      <w:r>
        <w:rPr>
          <w:rFonts w:hint="eastAsia"/>
          <w:color w:val="000000" w:themeColor="text1"/>
          <w:sz w:val="24"/>
          <w:szCs w:val="24"/>
          <w14:textFill>
            <w14:solidFill>
              <w14:schemeClr w14:val="tx1"/>
            </w14:solidFill>
          </w14:textFill>
        </w:rPr>
        <w:t>publicity</w:t>
      </w:r>
      <w:r>
        <w:rPr>
          <w:color w:val="000000" w:themeColor="text1"/>
          <w:sz w:val="24"/>
          <w:szCs w:val="24"/>
          <w14:textFill>
            <w14:solidFill>
              <w14:schemeClr w14:val="tx1"/>
            </w14:solidFill>
          </w14:textFill>
        </w:rPr>
        <w:t xml:space="preserve"> department and </w:t>
      </w:r>
      <w:r>
        <w:rPr>
          <w:rFonts w:hint="eastAsia"/>
          <w:color w:val="000000" w:themeColor="text1"/>
          <w:sz w:val="24"/>
          <w:szCs w:val="24"/>
          <w14:textFill>
            <w14:solidFill>
              <w14:schemeClr w14:val="tx1"/>
            </w14:solidFill>
          </w14:textFill>
        </w:rPr>
        <w:t>relevant</w:t>
      </w:r>
      <w:r>
        <w:rPr>
          <w:color w:val="000000" w:themeColor="text1"/>
          <w:sz w:val="24"/>
          <w:szCs w:val="24"/>
          <w14:textFill>
            <w14:solidFill>
              <w14:schemeClr w14:val="tx1"/>
            </w14:solidFill>
          </w14:textFill>
        </w:rPr>
        <w:t xml:space="preserve"> departments of college</w:t>
      </w:r>
      <w:r>
        <w:rPr>
          <w:rFonts w:hint="eastAsia"/>
          <w:color w:val="000000" w:themeColor="text1"/>
          <w:sz w:val="24"/>
          <w:szCs w:val="24"/>
          <w14:textFill>
            <w14:solidFill>
              <w14:schemeClr w14:val="tx1"/>
            </w14:solidFill>
          </w14:textFill>
        </w:rPr>
        <w:t>s and universities</w:t>
      </w:r>
      <w:r>
        <w:rPr>
          <w:color w:val="000000" w:themeColor="text1"/>
          <w:sz w:val="24"/>
          <w:szCs w:val="24"/>
          <w14:textFill>
            <w14:solidFill>
              <w14:schemeClr w14:val="tx1"/>
            </w14:solidFill>
          </w14:textFill>
        </w:rPr>
        <w:t xml:space="preserve">, collecting </w:t>
      </w:r>
      <w:r>
        <w:rPr>
          <w:rFonts w:hint="eastAsia"/>
          <w:color w:val="000000" w:themeColor="text1"/>
          <w:sz w:val="24"/>
          <w:szCs w:val="24"/>
          <w14:textFill>
            <w14:solidFill>
              <w14:schemeClr w14:val="tx1"/>
            </w14:solidFill>
          </w14:textFill>
        </w:rPr>
        <w:t xml:space="preserve">relevant </w:t>
      </w:r>
      <w:r>
        <w:rPr>
          <w:color w:val="000000" w:themeColor="text1"/>
          <w:sz w:val="24"/>
          <w:szCs w:val="24"/>
          <w14:textFill>
            <w14:solidFill>
              <w14:schemeClr w14:val="tx1"/>
            </w14:solidFill>
          </w14:textFill>
        </w:rPr>
        <w:t>introductions</w:t>
      </w:r>
      <w:r>
        <w:rPr>
          <w:rFonts w:hint="eastAsia"/>
          <w:color w:val="000000" w:themeColor="text1"/>
          <w:sz w:val="24"/>
          <w:szCs w:val="24"/>
          <w14:textFill>
            <w14:solidFill>
              <w14:schemeClr w14:val="tx1"/>
            </w14:solidFill>
          </w14:textFill>
        </w:rPr>
        <w:t xml:space="preserve"> from staff</w:t>
      </w:r>
      <w:r>
        <w:rPr>
          <w:color w:val="000000" w:themeColor="text1"/>
          <w:sz w:val="24"/>
          <w:szCs w:val="24"/>
          <w14:textFill>
            <w14:solidFill>
              <w14:schemeClr w14:val="tx1"/>
            </w14:solidFill>
          </w14:textFill>
        </w:rPr>
        <w:t>, and obtaining true and reliable survey results.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3.1.3 Questionnaire </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urvey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ethod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 recovery rate of the questionnaire is crucial to grasping accurate information. In order to ensure a certain recovery rate in the experimental work of this paper, the questionnaire was distributed and filled out and then recovered on the spot.</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3.2 Sample </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ituation</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3.2.1 New Media Usage </w:t>
      </w:r>
      <w:r>
        <w:rPr>
          <w:rFonts w:hint="eastAsia"/>
          <w:color w:val="000000" w:themeColor="text1"/>
          <w:sz w:val="24"/>
          <w:szCs w:val="24"/>
          <w14:textFill>
            <w14:solidFill>
              <w14:schemeClr w14:val="tx1"/>
            </w14:solidFill>
          </w14:textFill>
        </w:rPr>
        <w:t>among</w:t>
      </w:r>
      <w:r>
        <w:rPr>
          <w:color w:val="000000" w:themeColor="text1"/>
          <w:sz w:val="24"/>
          <w:szCs w:val="24"/>
          <w14:textFill>
            <w14:solidFill>
              <w14:schemeClr w14:val="tx1"/>
            </w14:solidFill>
          </w14:textFill>
        </w:rPr>
        <w:t xml:space="preserve"> Students in Colleges and Universities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Through the survey, it was found that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use new media for a long time on daily basis. Learning and entertainment on new media have become part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daily life. In terms of channels for obtaining Internet information, 96.2%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said they obtain hot information through push notifications from micro-media such as Weibo and WeChat public accounts; 72.7%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get hot information when communicating with others online; 57.9%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choose to get hot information from push</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notifications from major portal websites; 37.1% of the students obtained information through school news feeds and class group forwarding; </w:t>
      </w:r>
      <w:r>
        <w:rPr>
          <w:rFonts w:hint="eastAsia"/>
          <w:color w:val="000000" w:themeColor="text1"/>
          <w:sz w:val="24"/>
          <w:szCs w:val="24"/>
          <w14:textFill>
            <w14:solidFill>
              <w14:schemeClr w14:val="tx1"/>
            </w14:solidFill>
          </w14:textFill>
        </w:rPr>
        <w:t xml:space="preserve">and </w:t>
      </w:r>
      <w:r>
        <w:rPr>
          <w:color w:val="000000" w:themeColor="text1"/>
          <w:sz w:val="24"/>
          <w:szCs w:val="24"/>
          <w14:textFill>
            <w14:solidFill>
              <w14:schemeClr w14:val="tx1"/>
            </w14:solidFill>
          </w14:textFill>
        </w:rPr>
        <w:t xml:space="preserve">13.6% obtained information through traditional media such as television, radio and newspapers. It can be seen that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students obtain information through a variety of channels, but most of them obtain hot information through micro-media such as WeChat and Weibo, and some of them obtain hot information through communication between classmates and friends, i.e., forwarding and evaluating hot posts to each other. On the whole,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are generally accustomed to obtaining the latest hot information on the Internet on the micro-media platforms that are highly interactive and have social functions.</w:t>
      </w:r>
    </w:p>
    <w:p>
      <w:pPr>
        <w:spacing w:line="360" w:lineRule="auto"/>
        <w:jc w:val="both"/>
        <w:rPr>
          <w:rFonts w:hint="default" w:eastAsiaTheme="minorEastAsia"/>
          <w:color w:val="000000" w:themeColor="text1"/>
          <w:sz w:val="24"/>
          <w:szCs w:val="24"/>
          <w:lang w:val="en-US" w:eastAsia="zh-CN"/>
          <w14:textFill>
            <w14:solidFill>
              <w14:schemeClr w14:val="tx1"/>
            </w14:solidFill>
          </w14:textFill>
        </w:rPr>
      </w:pPr>
      <w:r>
        <w:rPr>
          <w:rStyle w:val="30"/>
          <w:rFonts w:cstheme="minorHAnsi"/>
          <w:b/>
          <w:bCs/>
          <w:i w:val="0"/>
          <w:iCs w:val="0"/>
          <w:sz w:val="24"/>
          <w:szCs w:val="24"/>
        </w:rPr>
        <w:t>Figure</w:t>
      </w:r>
      <w:r>
        <w:rPr>
          <w:rStyle w:val="30"/>
          <w:rFonts w:hint="eastAsia" w:cstheme="minorHAnsi"/>
          <w:b/>
          <w:bCs/>
          <w:i w:val="0"/>
          <w:iCs w:val="0"/>
          <w:sz w:val="24"/>
          <w:szCs w:val="24"/>
          <w:lang w:val="en-US" w:eastAsia="zh-CN"/>
        </w:rPr>
        <w:t xml:space="preserve"> 1. Students feedback on channels for obtaining Internet information</w:t>
      </w:r>
    </w:p>
    <w:p>
      <w:pPr>
        <w:spacing w:line="360" w:lineRule="auto"/>
        <w:jc w:val="both"/>
        <w:rPr>
          <w:rFonts w:hint="eastAsia"/>
          <w:color w:val="000000" w:themeColor="text1"/>
          <w:sz w:val="24"/>
          <w:szCs w:val="24"/>
          <w14:textFill>
            <w14:solidFill>
              <w14:schemeClr w14:val="tx1"/>
            </w14:solidFill>
          </w14:textFill>
        </w:rPr>
      </w:pPr>
      <w:r>
        <w:drawing>
          <wp:inline distT="0" distB="0" distL="0" distR="0">
            <wp:extent cx="5219065" cy="2806065"/>
            <wp:effectExtent l="4445" t="4445" r="1524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both"/>
        <w:rPr>
          <w:rFonts w:hint="eastAsia"/>
          <w:color w:val="000000" w:themeColor="text1"/>
          <w:sz w:val="24"/>
          <w:szCs w:val="24"/>
          <w14:textFill>
            <w14:solidFill>
              <w14:schemeClr w14:val="tx1"/>
            </w14:solidFill>
          </w14:textFill>
        </w:rPr>
      </w:pPr>
    </w:p>
    <w:p>
      <w:pPr>
        <w:spacing w:line="360" w:lineRule="auto"/>
        <w:jc w:val="both"/>
        <w:rPr>
          <w:rFonts w:hint="eastAsia"/>
          <w:color w:val="000000" w:themeColor="text1"/>
          <w:sz w:val="24"/>
          <w:szCs w:val="24"/>
          <w14:textFill>
            <w14:solidFill>
              <w14:schemeClr w14:val="tx1"/>
            </w14:solidFill>
          </w14:textFill>
        </w:rPr>
      </w:pPr>
    </w:p>
    <w:p>
      <w:pPr>
        <w:spacing w:line="360" w:lineRule="auto"/>
        <w:jc w:val="both"/>
        <w:rPr>
          <w:rFonts w:hint="eastAsia"/>
          <w:color w:val="000000" w:themeColor="text1"/>
          <w:sz w:val="24"/>
          <w:szCs w:val="24"/>
          <w14:textFill>
            <w14:solidFill>
              <w14:schemeClr w14:val="tx1"/>
            </w14:solidFill>
          </w14:textFill>
        </w:rPr>
      </w:pPr>
    </w:p>
    <w:p>
      <w:pPr>
        <w:spacing w:line="360" w:lineRule="auto"/>
        <w:jc w:val="both"/>
        <w:rPr>
          <w:color w:val="000000" w:themeColor="text1"/>
          <w:sz w:val="24"/>
          <w:szCs w:val="24"/>
          <w14:textFill>
            <w14:solidFill>
              <w14:schemeClr w14:val="tx1"/>
            </w14:solidFill>
          </w14:textFill>
        </w:rPr>
      </w:pP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3.2.2 Attitudes of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Students Taking Part in Online Public Opinions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 survey results on "Attitudes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w:t>
      </w:r>
      <w:r>
        <w:rPr>
          <w:rFonts w:hint="eastAsia"/>
          <w:color w:val="000000" w:themeColor="text1"/>
          <w:sz w:val="24"/>
          <w:szCs w:val="24"/>
          <w:lang w:val="en-US" w:eastAsia="zh-CN"/>
          <w14:textFill>
            <w14:solidFill>
              <w14:schemeClr w14:val="tx1"/>
            </w14:solidFill>
          </w14:textFill>
        </w:rPr>
        <w:t>toward</w:t>
      </w:r>
      <w:r>
        <w:rPr>
          <w:color w:val="000000" w:themeColor="text1"/>
          <w:sz w:val="24"/>
          <w:szCs w:val="24"/>
          <w14:textFill>
            <w14:solidFill>
              <w14:schemeClr w14:val="tx1"/>
            </w14:solidFill>
          </w14:textFill>
        </w:rPr>
        <w:t xml:space="preserve"> Participating in Commenting on Internet Hot Topics" showed that 33.9% of the respondents believed that when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 xml:space="preserve">students currently participate in commenting on hot topics on the Internet, their comments on hot events are too one-sided and it is difficult </w:t>
      </w:r>
      <w:r>
        <w:rPr>
          <w:rFonts w:hint="eastAsia"/>
          <w:color w:val="000000" w:themeColor="text1"/>
          <w:sz w:val="24"/>
          <w:szCs w:val="24"/>
          <w14:textFill>
            <w14:solidFill>
              <w14:schemeClr w14:val="tx1"/>
            </w14:solidFill>
          </w14:textFill>
        </w:rPr>
        <w:t xml:space="preserve">for them </w:t>
      </w:r>
      <w:r>
        <w:rPr>
          <w:color w:val="000000" w:themeColor="text1"/>
          <w:sz w:val="24"/>
          <w:szCs w:val="24"/>
          <w14:textFill>
            <w14:solidFill>
              <w14:schemeClr w14:val="tx1"/>
            </w14:solidFill>
          </w14:textFill>
        </w:rPr>
        <w:t>to analyze the events from a rational perspective</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27.4% of the respondents believe that current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actively and rationally participate in the discussion of hot topics on the Internet; 48.6% of the respondents believe that the current comments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on hot topics on the Internet are group heckles, and their remarks are relatively random; and 10.1% of the respondents believe that current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 xml:space="preserve">students have extreme thoughts on the Internet and even make negative remarks. It can be seen that the current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 xml:space="preserve">students have rational thinking in the discussion of hot topics, but at the same time </w:t>
      </w:r>
      <w:r>
        <w:rPr>
          <w:rFonts w:hint="eastAsia"/>
          <w:color w:val="000000" w:themeColor="text1"/>
          <w:sz w:val="24"/>
          <w:szCs w:val="24"/>
          <w14:textFill>
            <w14:solidFill>
              <w14:schemeClr w14:val="tx1"/>
            </w14:solidFill>
          </w14:textFill>
        </w:rPr>
        <w:t>they</w:t>
      </w:r>
      <w:r>
        <w:rPr>
          <w:color w:val="000000" w:themeColor="text1"/>
          <w:sz w:val="24"/>
          <w:szCs w:val="24"/>
          <w14:textFill>
            <w14:solidFill>
              <w14:schemeClr w14:val="tx1"/>
            </w14:solidFill>
          </w14:textFill>
        </w:rPr>
        <w:t xml:space="preserve"> also </w:t>
      </w:r>
      <w:r>
        <w:rPr>
          <w:rFonts w:hint="eastAsia"/>
          <w:color w:val="000000" w:themeColor="text1"/>
          <w:sz w:val="24"/>
          <w:szCs w:val="24"/>
          <w14:textFill>
            <w14:solidFill>
              <w14:schemeClr w14:val="tx1"/>
            </w14:solidFill>
          </w14:textFill>
        </w:rPr>
        <w:t>have one-sided and</w:t>
      </w:r>
      <w:r>
        <w:rPr>
          <w:color w:val="000000" w:themeColor="text1"/>
          <w:sz w:val="24"/>
          <w:szCs w:val="24"/>
          <w14:textFill>
            <w14:solidFill>
              <w14:schemeClr w14:val="tx1"/>
            </w14:solidFill>
          </w14:textFill>
        </w:rPr>
        <w:t xml:space="preserve"> irrational side.</w:t>
      </w:r>
    </w:p>
    <w:p>
      <w:pPr>
        <w:spacing w:line="360" w:lineRule="auto"/>
        <w:jc w:val="center"/>
        <w:rPr>
          <w:rFonts w:hint="eastAsia"/>
          <w:color w:val="000000" w:themeColor="text1"/>
          <w:sz w:val="24"/>
          <w:szCs w:val="24"/>
          <w14:textFill>
            <w14:solidFill>
              <w14:schemeClr w14:val="tx1"/>
            </w14:solidFill>
          </w14:textFill>
        </w:rPr>
      </w:pPr>
      <w:r>
        <w:rPr>
          <w:rStyle w:val="30"/>
          <w:rFonts w:cstheme="minorHAnsi"/>
          <w:b/>
          <w:bCs/>
          <w:i w:val="0"/>
          <w:iCs w:val="0"/>
          <w:sz w:val="24"/>
          <w:szCs w:val="24"/>
        </w:rPr>
        <w:t xml:space="preserve">Figure </w:t>
      </w:r>
      <w:r>
        <w:rPr>
          <w:rStyle w:val="30"/>
          <w:rFonts w:hint="eastAsia" w:cstheme="minorHAnsi"/>
          <w:b/>
          <w:bCs/>
          <w:i w:val="0"/>
          <w:iCs w:val="0"/>
          <w:sz w:val="24"/>
          <w:szCs w:val="24"/>
          <w:lang w:val="en-US" w:eastAsia="zh-CN"/>
        </w:rPr>
        <w:t>2</w:t>
      </w:r>
      <w:r>
        <w:rPr>
          <w:rStyle w:val="30"/>
          <w:rFonts w:cstheme="minorHAnsi"/>
          <w:b/>
          <w:bCs/>
          <w:i w:val="0"/>
          <w:iCs w:val="0"/>
          <w:sz w:val="24"/>
          <w:szCs w:val="24"/>
        </w:rPr>
        <w:t>.</w:t>
      </w:r>
      <w:r>
        <w:rPr>
          <w:rStyle w:val="30"/>
          <w:rFonts w:hint="eastAsia" w:cstheme="minorHAnsi"/>
          <w:b/>
          <w:bCs/>
          <w:i w:val="0"/>
          <w:iCs w:val="0"/>
          <w:sz w:val="24"/>
          <w:szCs w:val="24"/>
          <w:lang w:val="en-US" w:eastAsia="zh-CN"/>
        </w:rPr>
        <w:t xml:space="preserve"> </w:t>
      </w:r>
      <w:r>
        <w:rPr>
          <w:rStyle w:val="30"/>
          <w:rFonts w:hint="eastAsia" w:cstheme="minorHAnsi"/>
          <w:b/>
          <w:bCs/>
          <w:i w:val="0"/>
          <w:iCs w:val="0"/>
          <w:sz w:val="24"/>
          <w:szCs w:val="24"/>
        </w:rPr>
        <w:t>Student feedback on college and university student</w:t>
      </w:r>
      <w:r>
        <w:rPr>
          <w:rStyle w:val="30"/>
          <w:rFonts w:hint="eastAsia" w:cstheme="minorHAnsi"/>
          <w:b/>
          <w:bCs/>
          <w:i w:val="0"/>
          <w:iCs w:val="0"/>
          <w:sz w:val="24"/>
          <w:szCs w:val="24"/>
          <w:lang w:val="en-US" w:eastAsia="zh-CN"/>
        </w:rPr>
        <w:t>s</w:t>
      </w:r>
      <w:r>
        <w:rPr>
          <w:rStyle w:val="30"/>
          <w:rFonts w:hint="eastAsia" w:cstheme="minorHAnsi"/>
          <w:b/>
          <w:bCs/>
          <w:i w:val="0"/>
          <w:iCs w:val="0"/>
          <w:sz w:val="24"/>
          <w:szCs w:val="24"/>
        </w:rPr>
        <w:t xml:space="preserve"> </w:t>
      </w:r>
      <w:r>
        <w:rPr>
          <w:rStyle w:val="30"/>
          <w:rFonts w:hint="eastAsia" w:cstheme="minorHAnsi"/>
          <w:b/>
          <w:bCs/>
          <w:i w:val="0"/>
          <w:iCs w:val="0"/>
          <w:sz w:val="24"/>
          <w:szCs w:val="24"/>
          <w:lang w:val="en-US" w:eastAsia="zh-CN"/>
        </w:rPr>
        <w:t>participating</w:t>
      </w:r>
      <w:r>
        <w:rPr>
          <w:rStyle w:val="30"/>
          <w:rFonts w:hint="eastAsia" w:cstheme="minorHAnsi"/>
          <w:b/>
          <w:bCs/>
          <w:i w:val="0"/>
          <w:iCs w:val="0"/>
          <w:sz w:val="24"/>
          <w:szCs w:val="24"/>
        </w:rPr>
        <w:t xml:space="preserve"> </w:t>
      </w:r>
      <w:r>
        <w:rPr>
          <w:rStyle w:val="30"/>
          <w:rFonts w:hint="eastAsia" w:cstheme="minorHAnsi"/>
          <w:b/>
          <w:bCs/>
          <w:i w:val="0"/>
          <w:iCs w:val="0"/>
          <w:sz w:val="24"/>
          <w:szCs w:val="24"/>
          <w:lang w:val="en-US" w:eastAsia="zh-CN"/>
        </w:rPr>
        <w:t xml:space="preserve">in commenting </w:t>
      </w:r>
      <w:r>
        <w:rPr>
          <w:rStyle w:val="30"/>
          <w:rFonts w:hint="eastAsia" w:cstheme="minorHAnsi"/>
          <w:b/>
          <w:bCs/>
          <w:i w:val="0"/>
          <w:iCs w:val="0"/>
          <w:sz w:val="24"/>
          <w:szCs w:val="24"/>
        </w:rPr>
        <w:t xml:space="preserve">Internet hot topics  </w:t>
      </w:r>
    </w:p>
    <w:p>
      <w:pPr>
        <w:spacing w:line="360" w:lineRule="auto"/>
        <w:jc w:val="both"/>
        <w:rPr>
          <w:rFonts w:hint="eastAsia"/>
          <w:color w:val="000000" w:themeColor="text1"/>
          <w:sz w:val="24"/>
          <w:szCs w:val="24"/>
          <w14:textFill>
            <w14:solidFill>
              <w14:schemeClr w14:val="tx1"/>
            </w14:solidFill>
          </w14:textFill>
        </w:rPr>
      </w:pPr>
      <w:r>
        <w:drawing>
          <wp:inline distT="0" distB="0" distL="0" distR="0">
            <wp:extent cx="5494655" cy="2840990"/>
            <wp:effectExtent l="4445" t="4445" r="635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both"/>
        <w:rPr>
          <w:color w:val="000000" w:themeColor="text1"/>
          <w:sz w:val="24"/>
          <w:szCs w:val="24"/>
          <w14:textFill>
            <w14:solidFill>
              <w14:schemeClr w14:val="tx1"/>
            </w14:solidFill>
          </w14:textFill>
        </w:rPr>
      </w:pP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3.2.3 Management of online public opinion in universities under the background of new media</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According to the survey, 52.7% of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believe that the current management of public opinion in colleges and universities is average. Although relevant departments have been established, the ability of each department to deal with public opinion needs to be further improved; 20.3% think that the management of online public opinion in colleges and universities is relatively good</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17.8% believe that the management situation is not very good, and bad public opinion information often floods the campus network; 9.2% said that they do not know much about the public opinion management situation of their </w:t>
      </w:r>
      <w:r>
        <w:rPr>
          <w:rFonts w:hint="eastAsia"/>
          <w:color w:val="000000" w:themeColor="text1"/>
          <w:sz w:val="24"/>
          <w:szCs w:val="24"/>
          <w14:textFill>
            <w14:solidFill>
              <w14:schemeClr w14:val="tx1"/>
            </w14:solidFill>
          </w14:textFill>
        </w:rPr>
        <w:t>college or university</w:t>
      </w:r>
      <w:r>
        <w:rPr>
          <w:color w:val="000000" w:themeColor="text1"/>
          <w:sz w:val="24"/>
          <w:szCs w:val="24"/>
          <w14:textFill>
            <w14:solidFill>
              <w14:schemeClr w14:val="tx1"/>
            </w14:solidFill>
          </w14:textFill>
        </w:rPr>
        <w:t xml:space="preserve">, or even do not know that their </w:t>
      </w:r>
      <w:r>
        <w:rPr>
          <w:rFonts w:hint="eastAsia"/>
          <w:color w:val="000000" w:themeColor="text1"/>
          <w:sz w:val="24"/>
          <w:szCs w:val="24"/>
          <w14:textFill>
            <w14:solidFill>
              <w14:schemeClr w14:val="tx1"/>
            </w14:solidFill>
          </w14:textFill>
        </w:rPr>
        <w:t>college or university</w:t>
      </w:r>
      <w:r>
        <w:rPr>
          <w:color w:val="000000" w:themeColor="text1"/>
          <w:sz w:val="24"/>
          <w:szCs w:val="24"/>
          <w14:textFill>
            <w14:solidFill>
              <w14:schemeClr w14:val="tx1"/>
            </w14:solidFill>
          </w14:textFill>
        </w:rPr>
        <w:t xml:space="preserve"> has public opinion management department. It can be seen that the current management of online public opinion in colleges and universities is generally average, and it is necessary to further strengthen the management of online public opinion to create a clear  </w:t>
      </w:r>
      <w:r>
        <w:rPr>
          <w:rFonts w:hint="eastAsia"/>
          <w:color w:val="000000" w:themeColor="text1"/>
          <w:sz w:val="24"/>
          <w:szCs w:val="24"/>
          <w14:textFill>
            <w14:solidFill>
              <w14:schemeClr w14:val="tx1"/>
            </w14:solidFill>
          </w14:textFill>
        </w:rPr>
        <w:t>cyber</w:t>
      </w:r>
      <w:r>
        <w:rPr>
          <w:color w:val="000000" w:themeColor="text1"/>
          <w:sz w:val="24"/>
          <w:szCs w:val="24"/>
          <w14:textFill>
            <w14:solidFill>
              <w14:schemeClr w14:val="tx1"/>
            </w14:solidFill>
          </w14:textFill>
        </w:rPr>
        <w:t>space for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w:t>
      </w:r>
    </w:p>
    <w:p>
      <w:pPr>
        <w:spacing w:line="360" w:lineRule="auto"/>
        <w:jc w:val="center"/>
        <w:rPr>
          <w:rFonts w:hint="default" w:eastAsiaTheme="minorEastAsia"/>
          <w:color w:val="000000" w:themeColor="text1"/>
          <w:sz w:val="24"/>
          <w:szCs w:val="24"/>
          <w:lang w:val="en-US" w:eastAsia="zh-CN"/>
          <w14:textFill>
            <w14:solidFill>
              <w14:schemeClr w14:val="tx1"/>
            </w14:solidFill>
          </w14:textFill>
        </w:rPr>
      </w:pPr>
      <w:r>
        <w:rPr>
          <w:rStyle w:val="30"/>
          <w:rFonts w:cstheme="minorHAnsi"/>
          <w:b/>
          <w:bCs/>
          <w:i w:val="0"/>
          <w:iCs w:val="0"/>
          <w:sz w:val="24"/>
          <w:szCs w:val="24"/>
        </w:rPr>
        <w:t xml:space="preserve">Figure </w:t>
      </w:r>
      <w:r>
        <w:rPr>
          <w:rStyle w:val="30"/>
          <w:rFonts w:hint="eastAsia" w:cstheme="minorHAnsi"/>
          <w:b/>
          <w:bCs/>
          <w:i w:val="0"/>
          <w:iCs w:val="0"/>
          <w:sz w:val="24"/>
          <w:szCs w:val="24"/>
          <w:lang w:val="en-US" w:eastAsia="zh-CN"/>
        </w:rPr>
        <w:t>3</w:t>
      </w:r>
      <w:r>
        <w:rPr>
          <w:rStyle w:val="30"/>
          <w:rFonts w:cstheme="minorHAnsi"/>
          <w:b/>
          <w:bCs/>
          <w:i w:val="0"/>
          <w:iCs w:val="0"/>
          <w:sz w:val="24"/>
          <w:szCs w:val="24"/>
        </w:rPr>
        <w:t>.</w:t>
      </w:r>
      <w:r>
        <w:rPr>
          <w:rStyle w:val="30"/>
          <w:rFonts w:hint="eastAsia" w:cstheme="minorHAnsi"/>
          <w:b/>
          <w:bCs/>
          <w:i w:val="0"/>
          <w:iCs w:val="0"/>
          <w:sz w:val="24"/>
          <w:szCs w:val="24"/>
          <w:lang w:val="en-US" w:eastAsia="zh-CN"/>
        </w:rPr>
        <w:t xml:space="preserve"> </w:t>
      </w:r>
      <w:r>
        <w:rPr>
          <w:rStyle w:val="30"/>
          <w:rFonts w:hint="eastAsia" w:cstheme="minorHAnsi"/>
          <w:b/>
          <w:bCs/>
          <w:i w:val="0"/>
          <w:iCs w:val="0"/>
          <w:sz w:val="24"/>
          <w:szCs w:val="24"/>
        </w:rPr>
        <w:t>Students feedback on current management of public opinion in colleges and universities</w:t>
      </w:r>
    </w:p>
    <w:p>
      <w:pPr>
        <w:pStyle w:val="2"/>
        <w:spacing w:line="360" w:lineRule="auto"/>
        <w:rPr>
          <w:rStyle w:val="11"/>
          <w:rFonts w:hint="eastAsia"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pPr>
      <w:r>
        <w:drawing>
          <wp:inline distT="0" distB="0" distL="0" distR="0">
            <wp:extent cx="5253355" cy="2350770"/>
            <wp:effectExtent l="4445" t="4445" r="1905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line="360" w:lineRule="auto"/>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t xml:space="preserve">4. RESULTS </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4.1 Problems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4.1.1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Internet</w:t>
      </w:r>
      <w:r>
        <w:rPr>
          <w:rFonts w:hint="eastAsia"/>
          <w:color w:val="000000" w:themeColor="text1"/>
          <w:sz w:val="24"/>
          <w:szCs w:val="24"/>
          <w14:textFill>
            <w14:solidFill>
              <w14:schemeClr w14:val="tx1"/>
            </w14:solidFill>
          </w14:textFill>
        </w:rPr>
        <w:t xml:space="preserve"> Users</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E</w:t>
      </w:r>
      <w:r>
        <w:rPr>
          <w:color w:val="000000" w:themeColor="text1"/>
          <w:sz w:val="24"/>
          <w:szCs w:val="24"/>
          <w14:textFill>
            <w14:solidFill>
              <w14:schemeClr w14:val="tx1"/>
            </w14:solidFill>
          </w14:textFill>
        </w:rPr>
        <w:t>thic</w:t>
      </w:r>
      <w:r>
        <w:rPr>
          <w:rFonts w:hint="eastAsia"/>
          <w:color w:val="000000" w:themeColor="text1"/>
          <w:sz w:val="24"/>
          <w:szCs w:val="24"/>
          <w14:textFill>
            <w14:solidFill>
              <w14:schemeClr w14:val="tx1"/>
            </w14:solidFill>
          </w14:textFill>
        </w:rPr>
        <w:t>al</w:t>
      </w:r>
      <w:r>
        <w:rPr>
          <w:color w:val="000000" w:themeColor="text1"/>
          <w:sz w:val="24"/>
          <w:szCs w:val="24"/>
          <w14:textFill>
            <w14:solidFill>
              <w14:schemeClr w14:val="tx1"/>
            </w14:solidFill>
          </w14:textFill>
        </w:rPr>
        <w:t xml:space="preserve"> and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 xml:space="preserve">oral </w:t>
      </w:r>
      <w:r>
        <w:rPr>
          <w:rFonts w:hint="eastAsia"/>
          <w:color w:val="000000" w:themeColor="text1"/>
          <w:sz w:val="24"/>
          <w:szCs w:val="24"/>
          <w14:textFill>
            <w14:solidFill>
              <w14:schemeClr w14:val="tx1"/>
            </w14:solidFill>
          </w14:textFill>
        </w:rPr>
        <w:t>Standard N</w:t>
      </w:r>
      <w:r>
        <w:rPr>
          <w:color w:val="000000" w:themeColor="text1"/>
          <w:sz w:val="24"/>
          <w:szCs w:val="24"/>
          <w14:textFill>
            <w14:solidFill>
              <w14:schemeClr w14:val="tx1"/>
            </w14:solidFill>
          </w14:textFill>
        </w:rPr>
        <w:t xml:space="preserve">eed to be </w:t>
      </w:r>
      <w:r>
        <w:rPr>
          <w:rFonts w:hint="eastAsia"/>
          <w:color w:val="000000" w:themeColor="text1"/>
          <w:sz w:val="24"/>
          <w:szCs w:val="24"/>
          <w14:textFill>
            <w14:solidFill>
              <w14:schemeClr w14:val="tx1"/>
            </w14:solidFill>
          </w14:textFill>
        </w:rPr>
        <w:t>Raised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With the popularization of the Internet and new media technology, every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 has a mobile phone and can access the Internet anytime and anywhere. In addition, as young people,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are eager to actively integrate into social management, hop</w:t>
      </w:r>
      <w:r>
        <w:rPr>
          <w:rFonts w:hint="eastAsia"/>
          <w:color w:val="000000" w:themeColor="text1"/>
          <w:sz w:val="24"/>
          <w:szCs w:val="24"/>
          <w14:textFill>
            <w14:solidFill>
              <w14:schemeClr w14:val="tx1"/>
            </w14:solidFill>
          </w14:textFill>
        </w:rPr>
        <w:t>ing</w:t>
      </w:r>
      <w:r>
        <w:rPr>
          <w:color w:val="000000" w:themeColor="text1"/>
          <w:sz w:val="24"/>
          <w:szCs w:val="24"/>
          <w14:textFill>
            <w14:solidFill>
              <w14:schemeClr w14:val="tx1"/>
            </w14:solidFill>
          </w14:textFill>
        </w:rPr>
        <w:t xml:space="preserve"> to increase their sense of participation</w:t>
      </w:r>
      <w:r>
        <w:rPr>
          <w:rFonts w:hint="eastAsia"/>
          <w:color w:val="000000" w:themeColor="text1"/>
          <w:sz w:val="24"/>
          <w:szCs w:val="24"/>
          <w14:textFill>
            <w14:solidFill>
              <w14:schemeClr w14:val="tx1"/>
            </w14:solidFill>
          </w14:textFill>
        </w:rPr>
        <w:t xml:space="preserve"> and</w:t>
      </w:r>
      <w:r>
        <w:rPr>
          <w:color w:val="000000" w:themeColor="text1"/>
          <w:sz w:val="24"/>
          <w:szCs w:val="24"/>
          <w14:textFill>
            <w14:solidFill>
              <w14:schemeClr w14:val="tx1"/>
            </w14:solidFill>
          </w14:textFill>
        </w:rPr>
        <w:t xml:space="preserve"> be taken seriously. </w:t>
      </w:r>
      <w:r>
        <w:rPr>
          <w:rFonts w:hint="eastAsia"/>
          <w:color w:val="000000" w:themeColor="text1"/>
          <w:sz w:val="24"/>
          <w:szCs w:val="24"/>
          <w14:textFill>
            <w14:solidFill>
              <w14:schemeClr w14:val="tx1"/>
            </w14:solidFill>
          </w14:textFill>
        </w:rPr>
        <w:t>They</w:t>
      </w:r>
      <w:r>
        <w:rPr>
          <w:color w:val="000000" w:themeColor="text1"/>
          <w:sz w:val="24"/>
          <w:szCs w:val="24"/>
          <w14:textFill>
            <w14:solidFill>
              <w14:schemeClr w14:val="tx1"/>
            </w14:solidFill>
          </w14:textFill>
        </w:rPr>
        <w:t xml:space="preserve"> express their opinions about the people </w:t>
      </w:r>
      <w:r>
        <w:rPr>
          <w:rFonts w:hint="eastAsia"/>
          <w:color w:val="000000" w:themeColor="text1"/>
          <w:sz w:val="24"/>
          <w:szCs w:val="24"/>
          <w14:textFill>
            <w14:solidFill>
              <w14:schemeClr w14:val="tx1"/>
            </w14:solidFill>
          </w14:textFill>
        </w:rPr>
        <w:t xml:space="preserve">and events </w:t>
      </w:r>
      <w:r>
        <w:rPr>
          <w:color w:val="000000" w:themeColor="text1"/>
          <w:sz w:val="24"/>
          <w:szCs w:val="24"/>
          <w14:textFill>
            <w14:solidFill>
              <w14:schemeClr w14:val="tx1"/>
            </w14:solidFill>
          </w14:textFill>
        </w:rPr>
        <w:t>around them online</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and eager to communicate and interact with others. As reflected in the previous survey data, some college students go their own way when making remarks on online platforms, and some college students have no scruples at all. </w:t>
      </w:r>
      <w:r>
        <w:rPr>
          <w:rFonts w:hint="eastAsia"/>
          <w:color w:val="000000" w:themeColor="text1"/>
          <w:sz w:val="24"/>
          <w:szCs w:val="24"/>
          <w14:textFill>
            <w14:solidFill>
              <w14:schemeClr w14:val="tx1"/>
            </w14:solidFill>
          </w14:textFill>
        </w:rPr>
        <w:t>Due to</w:t>
      </w:r>
      <w:r>
        <w:rPr>
          <w:color w:val="000000" w:themeColor="text1"/>
          <w:sz w:val="24"/>
          <w:szCs w:val="24"/>
          <w14:textFill>
            <w14:solidFill>
              <w14:schemeClr w14:val="tx1"/>
            </w14:solidFill>
          </w14:textFill>
        </w:rPr>
        <w:t xml:space="preserve"> the virtual nature of the Internet and the anonymity of Internet users,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 xml:space="preserve">students are prone to make or agree with some irrational remarks in order to win attention and gain the recognition of others.There are a large number of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students on campus. If online speech is not well regulated and there is a lack of online moral awareness, it may trigger public opinion on campus and cause adverse effects.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4.1.2 The </w:t>
      </w:r>
      <w:r>
        <w:rPr>
          <w:rFonts w:hint="eastAsia"/>
          <w:color w:val="000000" w:themeColor="text1"/>
          <w:sz w:val="24"/>
          <w:szCs w:val="24"/>
          <w14:textFill>
            <w14:solidFill>
              <w14:schemeClr w14:val="tx1"/>
            </w14:solidFill>
          </w14:textFill>
        </w:rPr>
        <w:t>O</w:t>
      </w:r>
      <w:r>
        <w:rPr>
          <w:color w:val="000000" w:themeColor="text1"/>
          <w:sz w:val="24"/>
          <w:szCs w:val="24"/>
          <w14:textFill>
            <w14:solidFill>
              <w14:schemeClr w14:val="tx1"/>
            </w14:solidFill>
          </w14:textFill>
        </w:rPr>
        <w:t xml:space="preserve">nline </w:t>
      </w:r>
      <w:r>
        <w:rPr>
          <w:rFonts w:hint="eastAsia"/>
          <w:color w:val="000000" w:themeColor="text1"/>
          <w:sz w:val="24"/>
          <w:szCs w:val="24"/>
          <w14:textFill>
            <w14:solidFill>
              <w14:schemeClr w14:val="tx1"/>
            </w14:solidFill>
          </w14:textFill>
        </w:rPr>
        <w:t>P</w:t>
      </w:r>
      <w:r>
        <w:rPr>
          <w:color w:val="000000" w:themeColor="text1"/>
          <w:sz w:val="24"/>
          <w:szCs w:val="24"/>
          <w14:textFill>
            <w14:solidFill>
              <w14:schemeClr w14:val="tx1"/>
            </w14:solidFill>
          </w14:textFill>
        </w:rPr>
        <w:t xml:space="preserve">ublic </w:t>
      </w:r>
      <w:r>
        <w:rPr>
          <w:rFonts w:hint="eastAsia"/>
          <w:color w:val="000000" w:themeColor="text1"/>
          <w:sz w:val="24"/>
          <w:szCs w:val="24"/>
          <w14:textFill>
            <w14:solidFill>
              <w14:schemeClr w14:val="tx1"/>
            </w14:solidFill>
          </w14:textFill>
        </w:rPr>
        <w:t>O</w:t>
      </w:r>
      <w:r>
        <w:rPr>
          <w:color w:val="000000" w:themeColor="text1"/>
          <w:sz w:val="24"/>
          <w:szCs w:val="24"/>
          <w14:textFill>
            <w14:solidFill>
              <w14:schemeClr w14:val="tx1"/>
            </w14:solidFill>
          </w14:textFill>
        </w:rPr>
        <w:t xml:space="preserve">pinion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 xml:space="preserve">anagement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 xml:space="preserve">echanism in </w:t>
      </w: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 xml:space="preserve">niversities </w:t>
      </w:r>
      <w:r>
        <w:rPr>
          <w:rFonts w:hint="eastAsia"/>
          <w:color w:val="000000" w:themeColor="text1"/>
          <w:sz w:val="24"/>
          <w:szCs w:val="24"/>
          <w14:textFill>
            <w14:solidFill>
              <w14:schemeClr w14:val="tx1"/>
            </w14:solidFill>
          </w14:textFill>
        </w:rPr>
        <w:t>N</w:t>
      </w:r>
      <w:r>
        <w:rPr>
          <w:color w:val="000000" w:themeColor="text1"/>
          <w:sz w:val="24"/>
          <w:szCs w:val="24"/>
          <w14:textFill>
            <w14:solidFill>
              <w14:schemeClr w14:val="tx1"/>
            </w14:solidFill>
          </w14:textFill>
        </w:rPr>
        <w:t xml:space="preserve">eeds to be </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trengthened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According to the survey, some students said that when they made comments on the online platform</w:t>
      </w:r>
      <w:r>
        <w:rPr>
          <w:rFonts w:hint="eastAsia"/>
          <w:color w:val="000000" w:themeColor="text1"/>
          <w:sz w:val="24"/>
          <w:szCs w:val="24"/>
          <w14:textFill>
            <w14:solidFill>
              <w14:schemeClr w14:val="tx1"/>
            </w14:solidFill>
          </w14:textFill>
        </w:rPr>
        <w:t xml:space="preserve"> of their colleges or universities</w:t>
      </w:r>
      <w:r>
        <w:rPr>
          <w:color w:val="000000" w:themeColor="text1"/>
          <w:sz w:val="24"/>
          <w:szCs w:val="24"/>
          <w14:textFill>
            <w14:solidFill>
              <w14:schemeClr w14:val="tx1"/>
            </w14:solidFill>
          </w14:textFill>
        </w:rPr>
        <w:t xml:space="preserve">, issues were not dealt with and feedback was </w:t>
      </w:r>
      <w:r>
        <w:rPr>
          <w:rFonts w:hint="eastAsia"/>
          <w:color w:val="000000" w:themeColor="text1"/>
          <w:sz w:val="24"/>
          <w:szCs w:val="24"/>
          <w14:textFill>
            <w14:solidFill>
              <w14:schemeClr w14:val="tx1"/>
            </w14:solidFill>
          </w14:textFill>
        </w:rPr>
        <w:t xml:space="preserve">not </w:t>
      </w:r>
      <w:r>
        <w:rPr>
          <w:color w:val="000000" w:themeColor="text1"/>
          <w:sz w:val="24"/>
          <w:szCs w:val="24"/>
          <w14:textFill>
            <w14:solidFill>
              <w14:schemeClr w14:val="tx1"/>
            </w14:solidFill>
          </w14:textFill>
        </w:rPr>
        <w:t xml:space="preserve">received in a timely manner. The number of management team members is insufficient, and there are few staff in the management department. They are responsible for screening and publishing content on the </w:t>
      </w:r>
      <w:r>
        <w:rPr>
          <w:rFonts w:hint="eastAsia"/>
          <w:color w:val="000000" w:themeColor="text1"/>
          <w:sz w:val="24"/>
          <w:szCs w:val="24"/>
          <w14:textFill>
            <w14:solidFill>
              <w14:schemeClr w14:val="tx1"/>
            </w14:solidFill>
          </w14:textFill>
        </w:rPr>
        <w:t>college and university</w:t>
      </w:r>
      <w:r>
        <w:rPr>
          <w:color w:val="000000" w:themeColor="text1"/>
          <w:sz w:val="24"/>
          <w:szCs w:val="24"/>
          <w14:textFill>
            <w14:solidFill>
              <w14:schemeClr w14:val="tx1"/>
            </w14:solidFill>
          </w14:textFill>
        </w:rPr>
        <w:t xml:space="preserve"> website. The workload is heavy, the work covers a wide range of areas, and </w:t>
      </w:r>
      <w:r>
        <w:rPr>
          <w:rFonts w:hint="eastAsia"/>
          <w:color w:val="000000" w:themeColor="text1"/>
          <w:sz w:val="24"/>
          <w:szCs w:val="24"/>
          <w14:textFill>
            <w14:solidFill>
              <w14:schemeClr w14:val="tx1"/>
            </w14:solidFill>
          </w14:textFill>
        </w:rPr>
        <w:t xml:space="preserve">working </w:t>
      </w:r>
      <w:r>
        <w:rPr>
          <w:color w:val="000000" w:themeColor="text1"/>
          <w:sz w:val="24"/>
          <w:szCs w:val="24"/>
          <w14:textFill>
            <w14:solidFill>
              <w14:schemeClr w14:val="tx1"/>
            </w14:solidFill>
          </w14:textFill>
        </w:rPr>
        <w:t xml:space="preserve">overtime is normal. It is unrealistic to collect public opinion information by browsing websites and posting bars. The management staff is inexperienced, </w:t>
      </w:r>
      <w:r>
        <w:rPr>
          <w:rFonts w:hint="eastAsia"/>
          <w:color w:val="000000" w:themeColor="text1"/>
          <w:sz w:val="24"/>
          <w:szCs w:val="24"/>
          <w14:textFill>
            <w14:solidFill>
              <w14:schemeClr w14:val="tx1"/>
            </w14:solidFill>
          </w14:textFill>
        </w:rPr>
        <w:t xml:space="preserve">and </w:t>
      </w:r>
      <w:r>
        <w:rPr>
          <w:color w:val="000000" w:themeColor="text1"/>
          <w:sz w:val="24"/>
          <w:szCs w:val="24"/>
          <w14:textFill>
            <w14:solidFill>
              <w14:schemeClr w14:val="tx1"/>
            </w14:solidFill>
          </w14:textFill>
        </w:rPr>
        <w:t>the management department personnel change frequently. This is an unavoidable problem</w:t>
      </w:r>
      <w:r>
        <w:rPr>
          <w:rFonts w:hint="eastAsia"/>
          <w:color w:val="000000" w:themeColor="text1"/>
          <w:sz w:val="24"/>
          <w:szCs w:val="24"/>
          <w14:textFill>
            <w14:solidFill>
              <w14:schemeClr w14:val="tx1"/>
            </w14:solidFill>
          </w14:textFill>
        </w:rPr>
        <w:t xml:space="preserve"> that</w:t>
      </w:r>
      <w:r>
        <w:rPr>
          <w:color w:val="000000" w:themeColor="text1"/>
          <w:sz w:val="24"/>
          <w:szCs w:val="24"/>
          <w14:textFill>
            <w14:solidFill>
              <w14:schemeClr w14:val="tx1"/>
            </w14:solidFill>
          </w14:textFill>
        </w:rPr>
        <w:t xml:space="preserve"> the new staff lack</w:t>
      </w:r>
      <w:r>
        <w:rPr>
          <w:rFonts w:hint="eastAsia"/>
          <w:color w:val="000000" w:themeColor="text1"/>
          <w:sz w:val="24"/>
          <w:szCs w:val="24"/>
          <w14:textFill>
            <w14:solidFill>
              <w14:schemeClr w14:val="tx1"/>
            </w14:solidFill>
          </w14:textFill>
        </w:rPr>
        <w:t>s</w:t>
      </w:r>
      <w:r>
        <w:rPr>
          <w:color w:val="000000" w:themeColor="text1"/>
          <w:sz w:val="24"/>
          <w:szCs w:val="24"/>
          <w14:textFill>
            <w14:solidFill>
              <w14:schemeClr w14:val="tx1"/>
            </w14:solidFill>
          </w14:textFill>
        </w:rPr>
        <w:t xml:space="preserve"> work experience. Public opinion management personnel lack professional knowledge. Most of them are journalism majors and literature majors. The job setting is biased toward material writing, and they do not pay enough attention to public opinion information work. The emergency response mechanism for online public opinion is imperfect and the emergency response mechanism within </w:t>
      </w:r>
      <w:r>
        <w:rPr>
          <w:rFonts w:hint="eastAsia"/>
          <w:color w:val="000000" w:themeColor="text1"/>
          <w:sz w:val="24"/>
          <w:szCs w:val="24"/>
          <w14:textFill>
            <w14:solidFill>
              <w14:schemeClr w14:val="tx1"/>
            </w14:solidFill>
          </w14:textFill>
        </w:rPr>
        <w:t>college and university</w:t>
      </w:r>
      <w:r>
        <w:rPr>
          <w:color w:val="000000" w:themeColor="text1"/>
          <w:sz w:val="24"/>
          <w:szCs w:val="24"/>
          <w14:textFill>
            <w14:solidFill>
              <w14:schemeClr w14:val="tx1"/>
            </w14:solidFill>
          </w14:textFill>
        </w:rPr>
        <w:t xml:space="preserve"> is rigid, creating space and opportunities for the fermentation of online comments from all parti</w:t>
      </w:r>
      <w:r>
        <w:rPr>
          <w:rFonts w:hint="eastAsia"/>
          <w:color w:val="000000" w:themeColor="text1"/>
          <w:sz w:val="24"/>
          <w:szCs w:val="24"/>
          <w14:textFill>
            <w14:solidFill>
              <w14:schemeClr w14:val="tx1"/>
            </w14:solidFill>
          </w14:textFill>
        </w:rPr>
        <w:t>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4.1.3 The </w:t>
      </w:r>
      <w:r>
        <w:rPr>
          <w:rFonts w:hint="eastAsia"/>
          <w:color w:val="000000" w:themeColor="text1"/>
          <w:sz w:val="24"/>
          <w:szCs w:val="24"/>
          <w14:textFill>
            <w14:solidFill>
              <w14:schemeClr w14:val="tx1"/>
            </w14:solidFill>
          </w14:textFill>
        </w:rPr>
        <w:t>T</w:t>
      </w:r>
      <w:r>
        <w:rPr>
          <w:color w:val="000000" w:themeColor="text1"/>
          <w:sz w:val="24"/>
          <w:szCs w:val="24"/>
          <w14:textFill>
            <w14:solidFill>
              <w14:schemeClr w14:val="tx1"/>
            </w14:solidFill>
          </w14:textFill>
        </w:rPr>
        <w:t xml:space="preserve">eaching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 xml:space="preserve">ethods of </w:t>
      </w:r>
      <w:r>
        <w:rPr>
          <w:rFonts w:hint="eastAsia"/>
          <w:color w:val="000000" w:themeColor="text1"/>
          <w:sz w:val="24"/>
          <w:szCs w:val="24"/>
          <w14:textFill>
            <w14:solidFill>
              <w14:schemeClr w14:val="tx1"/>
            </w14:solidFill>
          </w14:textFill>
        </w:rPr>
        <w:t>O</w:t>
      </w:r>
      <w:r>
        <w:rPr>
          <w:color w:val="000000" w:themeColor="text1"/>
          <w:sz w:val="24"/>
          <w:szCs w:val="24"/>
          <w14:textFill>
            <w14:solidFill>
              <w14:schemeClr w14:val="tx1"/>
            </w14:solidFill>
          </w14:textFill>
        </w:rPr>
        <w:t xml:space="preserve">nline </w:t>
      </w:r>
      <w:r>
        <w:rPr>
          <w:rFonts w:hint="eastAsia"/>
          <w:color w:val="000000" w:themeColor="text1"/>
          <w:sz w:val="24"/>
          <w:szCs w:val="24"/>
          <w14:textFill>
            <w14:solidFill>
              <w14:schemeClr w14:val="tx1"/>
            </w14:solidFill>
          </w14:textFill>
        </w:rPr>
        <w:t>P</w:t>
      </w:r>
      <w:r>
        <w:rPr>
          <w:color w:val="000000" w:themeColor="text1"/>
          <w:sz w:val="24"/>
          <w:szCs w:val="24"/>
          <w14:textFill>
            <w14:solidFill>
              <w14:schemeClr w14:val="tx1"/>
            </w14:solidFill>
          </w14:textFill>
        </w:rPr>
        <w:t xml:space="preserve">ublic </w:t>
      </w:r>
      <w:r>
        <w:rPr>
          <w:rFonts w:hint="eastAsia"/>
          <w:color w:val="000000" w:themeColor="text1"/>
          <w:sz w:val="24"/>
          <w:szCs w:val="24"/>
          <w14:textFill>
            <w14:solidFill>
              <w14:schemeClr w14:val="tx1"/>
            </w14:solidFill>
          </w14:textFill>
        </w:rPr>
        <w:t>O</w:t>
      </w:r>
      <w:r>
        <w:rPr>
          <w:color w:val="000000" w:themeColor="text1"/>
          <w:sz w:val="24"/>
          <w:szCs w:val="24"/>
          <w14:textFill>
            <w14:solidFill>
              <w14:schemeClr w14:val="tx1"/>
            </w14:solidFill>
          </w14:textFill>
        </w:rPr>
        <w:t xml:space="preserve">pinion in </w:t>
      </w:r>
      <w:r>
        <w:rPr>
          <w:rFonts w:hint="eastAsia"/>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 xml:space="preserve">olleges and </w:t>
      </w: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 xml:space="preserve">niversities </w:t>
      </w:r>
      <w:r>
        <w:rPr>
          <w:rFonts w:hint="eastAsia"/>
          <w:color w:val="000000" w:themeColor="text1"/>
          <w:sz w:val="24"/>
          <w:szCs w:val="24"/>
          <w14:textFill>
            <w14:solidFill>
              <w14:schemeClr w14:val="tx1"/>
            </w14:solidFill>
          </w14:textFill>
        </w:rPr>
        <w:t>N</w:t>
      </w:r>
      <w:r>
        <w:rPr>
          <w:color w:val="000000" w:themeColor="text1"/>
          <w:sz w:val="24"/>
          <w:szCs w:val="24"/>
          <w14:textFill>
            <w14:solidFill>
              <w14:schemeClr w14:val="tx1"/>
            </w14:solidFill>
          </w14:textFill>
        </w:rPr>
        <w:t xml:space="preserve">eed to be </w:t>
      </w:r>
      <w:r>
        <w:rPr>
          <w:rFonts w:hint="eastAsia"/>
          <w:color w:val="000000" w:themeColor="text1"/>
          <w:sz w:val="24"/>
          <w:szCs w:val="24"/>
          <w14:textFill>
            <w14:solidFill>
              <w14:schemeClr w14:val="tx1"/>
            </w14:solidFill>
          </w14:textFill>
        </w:rPr>
        <w:t>E</w:t>
      </w:r>
      <w:r>
        <w:rPr>
          <w:color w:val="000000" w:themeColor="text1"/>
          <w:sz w:val="24"/>
          <w:szCs w:val="24"/>
          <w14:textFill>
            <w14:solidFill>
              <w14:schemeClr w14:val="tx1"/>
            </w14:solidFill>
          </w14:textFill>
        </w:rPr>
        <w:t>nriched</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Through the </w:t>
      </w:r>
      <w:r>
        <w:rPr>
          <w:rFonts w:hint="eastAsia"/>
          <w:color w:val="000000" w:themeColor="text1"/>
          <w:sz w:val="24"/>
          <w:szCs w:val="24"/>
          <w14:textFill>
            <w14:solidFill>
              <w14:schemeClr w14:val="tx1"/>
            </w14:solidFill>
          </w14:textFill>
        </w:rPr>
        <w:t>survey</w:t>
      </w:r>
      <w:r>
        <w:rPr>
          <w:color w:val="000000" w:themeColor="text1"/>
          <w:sz w:val="24"/>
          <w:szCs w:val="24"/>
          <w14:textFill>
            <w14:solidFill>
              <w14:schemeClr w14:val="tx1"/>
            </w14:solidFill>
          </w14:textFill>
        </w:rPr>
        <w:t xml:space="preserve">, it was found that some students said that the </w:t>
      </w:r>
      <w:r>
        <w:rPr>
          <w:rFonts w:hint="eastAsia"/>
          <w:color w:val="000000" w:themeColor="text1"/>
          <w:sz w:val="24"/>
          <w:szCs w:val="24"/>
          <w14:textFill>
            <w14:solidFill>
              <w14:schemeClr w14:val="tx1"/>
            </w14:solidFill>
          </w14:textFill>
        </w:rPr>
        <w:t xml:space="preserve">content of </w:t>
      </w:r>
      <w:r>
        <w:rPr>
          <w:color w:val="000000" w:themeColor="text1"/>
          <w:sz w:val="24"/>
          <w:szCs w:val="24"/>
          <w14:textFill>
            <w14:solidFill>
              <w14:schemeClr w14:val="tx1"/>
            </w14:solidFill>
          </w14:textFill>
        </w:rPr>
        <w:t>students’</w:t>
      </w:r>
      <w:r>
        <w:rPr>
          <w:rFonts w:hint="eastAsia"/>
          <w:color w:val="000000" w:themeColor="text1"/>
          <w:sz w:val="24"/>
          <w:szCs w:val="24"/>
          <w14:textFill>
            <w14:solidFill>
              <w14:schemeClr w14:val="tx1"/>
            </w14:solidFill>
          </w14:textFill>
        </w:rPr>
        <w:t xml:space="preserve"> online public opinion management of college and university</w:t>
      </w:r>
      <w:r>
        <w:rPr>
          <w:color w:val="000000" w:themeColor="text1"/>
          <w:sz w:val="24"/>
          <w:szCs w:val="24"/>
          <w14:textFill>
            <w14:solidFill>
              <w14:schemeClr w14:val="tx1"/>
            </w14:solidFill>
          </w14:textFill>
        </w:rPr>
        <w:t xml:space="preserve"> is </w:t>
      </w:r>
      <w:r>
        <w:rPr>
          <w:rFonts w:hint="eastAsia"/>
          <w:color w:val="000000" w:themeColor="text1"/>
          <w:sz w:val="24"/>
          <w:szCs w:val="24"/>
          <w14:textFill>
            <w14:solidFill>
              <w14:schemeClr w14:val="tx1"/>
            </w14:solidFill>
          </w14:textFill>
        </w:rPr>
        <w:t xml:space="preserve">delivered </w:t>
      </w:r>
      <w:r>
        <w:rPr>
          <w:color w:val="000000" w:themeColor="text1"/>
          <w:sz w:val="24"/>
          <w:szCs w:val="24"/>
          <w14:textFill>
            <w14:solidFill>
              <w14:schemeClr w14:val="tx1"/>
            </w14:solidFill>
          </w14:textFill>
        </w:rPr>
        <w:t xml:space="preserve">mainly through the ideological and political courses carried out by the </w:t>
      </w:r>
      <w:r>
        <w:rPr>
          <w:rFonts w:hint="eastAsia"/>
          <w:color w:val="000000" w:themeColor="text1"/>
          <w:sz w:val="24"/>
          <w:szCs w:val="24"/>
          <w14:textFill>
            <w14:solidFill>
              <w14:schemeClr w14:val="tx1"/>
            </w14:solidFill>
          </w14:textFill>
        </w:rPr>
        <w:t>college and university</w:t>
      </w:r>
      <w:r>
        <w:rPr>
          <w:color w:val="000000" w:themeColor="text1"/>
          <w:sz w:val="24"/>
          <w:szCs w:val="24"/>
          <w14:textFill>
            <w14:solidFill>
              <w14:schemeClr w14:val="tx1"/>
            </w14:solidFill>
          </w14:textFill>
        </w:rPr>
        <w:t>, in which college</w:t>
      </w:r>
      <w:r>
        <w:rPr>
          <w:rFonts w:hint="eastAsia"/>
          <w:color w:val="000000" w:themeColor="text1"/>
          <w:sz w:val="24"/>
          <w:szCs w:val="24"/>
          <w14:textFill>
            <w14:solidFill>
              <w14:schemeClr w14:val="tx1"/>
            </w14:solidFill>
          </w14:textFill>
        </w:rPr>
        <w:t xml:space="preserve"> and university</w:t>
      </w:r>
      <w:r>
        <w:rPr>
          <w:color w:val="000000" w:themeColor="text1"/>
          <w:sz w:val="24"/>
          <w:szCs w:val="24"/>
          <w14:textFill>
            <w14:solidFill>
              <w14:schemeClr w14:val="tx1"/>
            </w14:solidFill>
          </w14:textFill>
        </w:rPr>
        <w:t xml:space="preserve"> students are guided to understand the laws, regulations and ethics of online behavior. Classroom teaching is not attractive enough. Many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students think that traditional ideological and political course teaching is boring. The interpretation of laws and regulations is also stereotyped, and students have poor acceptance. Classroom teaching materials are lagging behind</w:t>
      </w:r>
      <w:r>
        <w:rPr>
          <w:rFonts w:hint="eastAsia"/>
          <w:color w:val="000000" w:themeColor="text1"/>
          <w:sz w:val="24"/>
          <w:szCs w:val="24"/>
          <w14:textFill>
            <w14:solidFill>
              <w14:schemeClr w14:val="tx1"/>
            </w14:solidFill>
          </w14:textFill>
        </w:rPr>
        <w:t xml:space="preserve">, while </w:t>
      </w:r>
      <w:r>
        <w:rPr>
          <w:color w:val="000000" w:themeColor="text1"/>
          <w:sz w:val="24"/>
          <w:szCs w:val="24"/>
          <w14:textFill>
            <w14:solidFill>
              <w14:schemeClr w14:val="tx1"/>
            </w14:solidFill>
          </w14:textFill>
        </w:rPr>
        <w:t xml:space="preserve">teaching of online public opinion is quite time-sensitive and </w:t>
      </w:r>
      <w:r>
        <w:rPr>
          <w:rFonts w:hint="eastAsia"/>
          <w:color w:val="000000" w:themeColor="text1"/>
          <w:sz w:val="24"/>
          <w:szCs w:val="24"/>
          <w14:textFill>
            <w14:solidFill>
              <w14:schemeClr w14:val="tx1"/>
            </w14:solidFill>
          </w14:textFill>
        </w:rPr>
        <w:t xml:space="preserve">need to be </w:t>
      </w:r>
      <w:r>
        <w:rPr>
          <w:color w:val="000000" w:themeColor="text1"/>
          <w:sz w:val="24"/>
          <w:szCs w:val="24"/>
          <w14:textFill>
            <w14:solidFill>
              <w14:schemeClr w14:val="tx1"/>
            </w14:solidFill>
          </w14:textFill>
        </w:rPr>
        <w:t>closely integrated with current social hot issues. The current academic research on online public opinion has just started. Therefore, there is a lack of professional books to guide students and broaden the minds of front-line teachers.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4.2 Main </w:t>
      </w:r>
      <w:r>
        <w:rPr>
          <w:rFonts w:hint="eastAsia"/>
          <w:color w:val="000000" w:themeColor="text1"/>
          <w:sz w:val="24"/>
          <w:szCs w:val="24"/>
          <w14:textFill>
            <w14:solidFill>
              <w14:schemeClr w14:val="tx1"/>
            </w14:solidFill>
          </w14:textFill>
        </w:rPr>
        <w:t>R</w:t>
      </w:r>
      <w:r>
        <w:rPr>
          <w:color w:val="000000" w:themeColor="text1"/>
          <w:sz w:val="24"/>
          <w:szCs w:val="24"/>
          <w14:textFill>
            <w14:solidFill>
              <w14:schemeClr w14:val="tx1"/>
            </w14:solidFill>
          </w14:textFill>
        </w:rPr>
        <w:t>easons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4.2.1 Lack of </w:t>
      </w:r>
      <w:r>
        <w:rPr>
          <w:rFonts w:hint="eastAsia"/>
          <w:color w:val="000000" w:themeColor="text1"/>
          <w:sz w:val="24"/>
          <w:szCs w:val="24"/>
          <w14:textFill>
            <w14:solidFill>
              <w14:schemeClr w14:val="tx1"/>
            </w14:solidFill>
          </w14:textFill>
        </w:rPr>
        <w:t>Cyberspace E</w:t>
      </w:r>
      <w:r>
        <w:rPr>
          <w:color w:val="000000" w:themeColor="text1"/>
          <w:sz w:val="24"/>
          <w:szCs w:val="24"/>
          <w14:textFill>
            <w14:solidFill>
              <w14:schemeClr w14:val="tx1"/>
            </w14:solidFill>
          </w14:textFill>
        </w:rPr>
        <w:t xml:space="preserve">thics </w:t>
      </w:r>
      <w:r>
        <w:rPr>
          <w:rFonts w:hint="eastAsia"/>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 xml:space="preserve">ourses in </w:t>
      </w:r>
      <w:r>
        <w:rPr>
          <w:rFonts w:hint="eastAsia"/>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 xml:space="preserve">olleges and </w:t>
      </w:r>
      <w:r>
        <w:rPr>
          <w:rFonts w:hint="eastAsia"/>
          <w:color w:val="000000" w:themeColor="text1"/>
          <w:sz w:val="24"/>
          <w:szCs w:val="24"/>
          <w14:textFill>
            <w14:solidFill>
              <w14:schemeClr w14:val="tx1"/>
            </w14:solidFill>
          </w14:textFill>
        </w:rPr>
        <w:t>U</w:t>
      </w:r>
      <w:r>
        <w:rPr>
          <w:color w:val="000000" w:themeColor="text1"/>
          <w:sz w:val="24"/>
          <w:szCs w:val="24"/>
          <w14:textFill>
            <w14:solidFill>
              <w14:schemeClr w14:val="tx1"/>
            </w14:solidFill>
          </w14:textFill>
        </w:rPr>
        <w:t>niversities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At present, there are few online public opinion ethics courses in colleges and universities. </w:t>
      </w:r>
      <w:r>
        <w:rPr>
          <w:rFonts w:hint="eastAsia"/>
          <w:color w:val="000000" w:themeColor="text1"/>
          <w:sz w:val="24"/>
          <w:szCs w:val="24"/>
          <w14:textFill>
            <w14:solidFill>
              <w14:schemeClr w14:val="tx1"/>
            </w14:solidFill>
          </w14:textFill>
        </w:rPr>
        <w:t>Cyberspace</w:t>
      </w:r>
      <w:r>
        <w:rPr>
          <w:color w:val="000000" w:themeColor="text1"/>
          <w:sz w:val="24"/>
          <w:szCs w:val="24"/>
          <w14:textFill>
            <w14:solidFill>
              <w14:schemeClr w14:val="tx1"/>
            </w14:solidFill>
          </w14:textFill>
        </w:rPr>
        <w:t xml:space="preserve"> ethics-related courses have not formed a system. With the rapid popularization of new media, colleges and universities generally do not include </w:t>
      </w:r>
      <w:r>
        <w:rPr>
          <w:rFonts w:hint="eastAsia"/>
          <w:color w:val="000000" w:themeColor="text1"/>
          <w:sz w:val="24"/>
          <w:szCs w:val="24"/>
          <w14:textFill>
            <w14:solidFill>
              <w14:schemeClr w14:val="tx1"/>
            </w14:solidFill>
          </w14:textFill>
        </w:rPr>
        <w:t>cyberspace related</w:t>
      </w:r>
      <w:r>
        <w:rPr>
          <w:color w:val="000000" w:themeColor="text1"/>
          <w:sz w:val="24"/>
          <w:szCs w:val="24"/>
          <w14:textFill>
            <w14:solidFill>
              <w14:schemeClr w14:val="tx1"/>
            </w14:solidFill>
          </w14:textFill>
        </w:rPr>
        <w:t xml:space="preserve"> education courses into teaching plans, and there is a lack of professional teaching materials. There are only a few chapters on online moral education in ideological and political courses, and the amount of knowledge is far from suitable for teaching current students.</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4.2.2 The online public opinion early warning mechanism is imperfect</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Under the background of new media, the early warning mechanism for online public opinion in colleges and universities is imperfect, the early warning awareness is very weak, and </w:t>
      </w:r>
      <w:r>
        <w:rPr>
          <w:rFonts w:hint="eastAsia"/>
          <w:color w:val="000000" w:themeColor="text1"/>
          <w:sz w:val="24"/>
          <w:szCs w:val="24"/>
          <w14:textFill>
            <w14:solidFill>
              <w14:schemeClr w14:val="tx1"/>
            </w14:solidFill>
          </w14:textFill>
        </w:rPr>
        <w:t xml:space="preserve">the </w:t>
      </w:r>
      <w:r>
        <w:rPr>
          <w:color w:val="000000" w:themeColor="text1"/>
          <w:sz w:val="24"/>
          <w:szCs w:val="24"/>
          <w14:textFill>
            <w14:solidFill>
              <w14:schemeClr w14:val="tx1"/>
            </w14:solidFill>
          </w14:textFill>
        </w:rPr>
        <w:t>direction of public opinion event</w:t>
      </w:r>
      <w:r>
        <w:rPr>
          <w:rFonts w:hint="eastAsia"/>
          <w:color w:val="000000" w:themeColor="text1"/>
          <w:sz w:val="24"/>
          <w:szCs w:val="24"/>
          <w14:textFill>
            <w14:solidFill>
              <w14:schemeClr w14:val="tx1"/>
            </w14:solidFill>
          </w14:textFill>
        </w:rPr>
        <w:t xml:space="preserve"> is not accurately predicted</w:t>
      </w:r>
      <w:r>
        <w:rPr>
          <w:color w:val="000000" w:themeColor="text1"/>
          <w:sz w:val="24"/>
          <w:szCs w:val="24"/>
          <w14:textFill>
            <w14:solidFill>
              <w14:schemeClr w14:val="tx1"/>
            </w14:solidFill>
          </w14:textFill>
        </w:rPr>
        <w:t xml:space="preserve">. Some online public opinions are considered to be trivial matters, and </w:t>
      </w:r>
      <w:r>
        <w:rPr>
          <w:rFonts w:hint="eastAsia"/>
          <w:color w:val="000000" w:themeColor="text1"/>
          <w:sz w:val="24"/>
          <w:szCs w:val="24"/>
          <w14:textFill>
            <w14:solidFill>
              <w14:schemeClr w14:val="tx1"/>
            </w14:solidFill>
          </w14:textFill>
        </w:rPr>
        <w:t xml:space="preserve">it is believed that </w:t>
      </w:r>
      <w:r>
        <w:rPr>
          <w:color w:val="000000" w:themeColor="text1"/>
          <w:sz w:val="24"/>
          <w:szCs w:val="24"/>
          <w14:textFill>
            <w14:solidFill>
              <w14:schemeClr w14:val="tx1"/>
            </w14:solidFill>
          </w14:textFill>
        </w:rPr>
        <w:t xml:space="preserve">some minor emotions of students will not develop into online public opinion events, but often </w:t>
      </w:r>
      <w:r>
        <w:rPr>
          <w:rFonts w:hint="eastAsia"/>
          <w:color w:val="000000" w:themeColor="text1"/>
          <w:sz w:val="24"/>
          <w:szCs w:val="24"/>
          <w14:textFill>
            <w14:solidFill>
              <w14:schemeClr w14:val="tx1"/>
            </w14:solidFill>
          </w14:textFill>
        </w:rPr>
        <w:t>i</w:t>
      </w:r>
      <w:r>
        <w:rPr>
          <w:color w:val="000000" w:themeColor="text1"/>
          <w:sz w:val="24"/>
          <w:szCs w:val="24"/>
          <w14:textFill>
            <w14:solidFill>
              <w14:schemeClr w14:val="tx1"/>
            </w14:solidFill>
          </w14:textFill>
        </w:rPr>
        <w:t xml:space="preserve">t is these small emotions that may evolve into public opinion crisis events, resulting in the failure to resolve the crisis at the source in time. </w:t>
      </w:r>
      <w:r>
        <w:rPr>
          <w:rFonts w:hint="eastAsia"/>
          <w:color w:val="000000" w:themeColor="text1"/>
          <w:sz w:val="24"/>
          <w:szCs w:val="24"/>
          <w14:textFill>
            <w14:solidFill>
              <w14:schemeClr w14:val="tx1"/>
            </w14:solidFill>
          </w14:textFill>
        </w:rPr>
        <w:t>I</w:t>
      </w:r>
      <w:r>
        <w:rPr>
          <w:color w:val="000000" w:themeColor="text1"/>
          <w:sz w:val="24"/>
          <w:szCs w:val="24"/>
          <w14:textFill>
            <w14:solidFill>
              <w14:schemeClr w14:val="tx1"/>
            </w14:solidFill>
          </w14:textFill>
        </w:rPr>
        <w:t>t is often the case that the higher-level authorities has already received the information about the public opinion crisis incident</w:t>
      </w:r>
      <w:r>
        <w:rPr>
          <w:rFonts w:hint="eastAsia"/>
          <w:color w:val="000000" w:themeColor="text1"/>
          <w:sz w:val="24"/>
          <w:szCs w:val="24"/>
          <w14:textFill>
            <w14:solidFill>
              <w14:schemeClr w14:val="tx1"/>
            </w14:solidFill>
          </w14:textFill>
        </w:rPr>
        <w:t xml:space="preserve">, but the </w:t>
      </w:r>
      <w:r>
        <w:rPr>
          <w:color w:val="000000" w:themeColor="text1"/>
          <w:sz w:val="24"/>
          <w:szCs w:val="24"/>
          <w14:textFill>
            <w14:solidFill>
              <w14:schemeClr w14:val="tx1"/>
            </w14:solidFill>
          </w14:textFill>
        </w:rPr>
        <w:t>public opinion management department</w:t>
      </w:r>
      <w:r>
        <w:rPr>
          <w:rFonts w:hint="eastAsia"/>
          <w:color w:val="000000" w:themeColor="text1"/>
          <w:sz w:val="24"/>
          <w:szCs w:val="24"/>
          <w14:textFill>
            <w14:solidFill>
              <w14:schemeClr w14:val="tx1"/>
            </w14:solidFill>
          </w14:textFill>
        </w:rPr>
        <w:t xml:space="preserve"> of college or </w:t>
      </w:r>
      <w:r>
        <w:rPr>
          <w:color w:val="000000" w:themeColor="text1"/>
          <w:sz w:val="24"/>
          <w:szCs w:val="24"/>
          <w14:textFill>
            <w14:solidFill>
              <w14:schemeClr w14:val="tx1"/>
            </w14:solidFill>
          </w14:textFill>
        </w:rPr>
        <w:t>university</w:t>
      </w:r>
      <w:r>
        <w:rPr>
          <w:rFonts w:hint="eastAsia"/>
          <w:color w:val="000000" w:themeColor="text1"/>
          <w:sz w:val="24"/>
          <w:szCs w:val="24"/>
          <w14:textFill>
            <w14:solidFill>
              <w14:schemeClr w14:val="tx1"/>
            </w14:solidFill>
          </w14:textFill>
        </w:rPr>
        <w:t xml:space="preserve"> is still unaware of it, resulting in very passive handling of the incident.</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4.2.3 The complexity of the network environment brings difficulties to supervision</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The network itself has a complex environment, the rapidity of network information </w:t>
      </w:r>
      <w:r>
        <w:rPr>
          <w:rFonts w:hint="eastAsia"/>
          <w:color w:val="000000" w:themeColor="text1"/>
          <w:sz w:val="24"/>
          <w:szCs w:val="24"/>
          <w14:textFill>
            <w14:solidFill>
              <w14:schemeClr w14:val="tx1"/>
            </w14:solidFill>
          </w14:textFill>
        </w:rPr>
        <w:t>spreading</w:t>
      </w:r>
      <w:r>
        <w:rPr>
          <w:color w:val="000000" w:themeColor="text1"/>
          <w:sz w:val="24"/>
          <w:szCs w:val="24"/>
          <w14:textFill>
            <w14:solidFill>
              <w14:schemeClr w14:val="tx1"/>
            </w14:solidFill>
          </w14:textFill>
        </w:rPr>
        <w:t xml:space="preserve">, the quality of </w:t>
      </w:r>
      <w:r>
        <w:rPr>
          <w:rFonts w:hint="eastAsia"/>
          <w:color w:val="000000" w:themeColor="text1"/>
          <w:sz w:val="24"/>
          <w:szCs w:val="24"/>
          <w14:textFill>
            <w14:solidFill>
              <w14:schemeClr w14:val="tx1"/>
            </w14:solidFill>
          </w14:textFill>
        </w:rPr>
        <w:t>internet users</w:t>
      </w:r>
      <w:r>
        <w:rPr>
          <w:color w:val="000000" w:themeColor="text1"/>
          <w:sz w:val="24"/>
          <w:szCs w:val="24"/>
          <w14:textFill>
            <w14:solidFill>
              <w14:schemeClr w14:val="tx1"/>
            </w14:solidFill>
          </w14:textFill>
        </w:rPr>
        <w:t xml:space="preserve"> varies, and even some illegal elements are flooding the network. When a hot event ferments on the network, the speed of </w:t>
      </w:r>
      <w:r>
        <w:rPr>
          <w:rFonts w:hint="eastAsia"/>
          <w:color w:val="000000" w:themeColor="text1"/>
          <w:sz w:val="24"/>
          <w:szCs w:val="24"/>
          <w14:textFill>
            <w14:solidFill>
              <w14:schemeClr w14:val="tx1"/>
            </w14:solidFill>
          </w14:textFill>
        </w:rPr>
        <w:t>spreading</w:t>
      </w:r>
      <w:r>
        <w:rPr>
          <w:color w:val="000000" w:themeColor="text1"/>
          <w:sz w:val="24"/>
          <w:szCs w:val="24"/>
          <w14:textFill>
            <w14:solidFill>
              <w14:schemeClr w14:val="tx1"/>
            </w14:solidFill>
          </w14:textFill>
        </w:rPr>
        <w:t xml:space="preserve"> and the degree of distortion are immeasurable. If not guided and regulated in a timely manner, the public opinion will grow louder and louder, with unimaginable consequences, even resulting in </w:t>
      </w:r>
      <w:r>
        <w:rPr>
          <w:rFonts w:hint="eastAsia"/>
          <w:color w:val="000000" w:themeColor="text1"/>
          <w:sz w:val="24"/>
          <w:szCs w:val="24"/>
          <w14:textFill>
            <w14:solidFill>
              <w14:schemeClr w14:val="tx1"/>
            </w14:solidFill>
          </w14:textFill>
        </w:rPr>
        <w:t>online</w:t>
      </w:r>
      <w:r>
        <w:rPr>
          <w:color w:val="000000" w:themeColor="text1"/>
          <w:sz w:val="24"/>
          <w:szCs w:val="24"/>
          <w14:textFill>
            <w14:solidFill>
              <w14:schemeClr w14:val="tx1"/>
            </w14:solidFill>
          </w14:textFill>
        </w:rPr>
        <w:t xml:space="preserve"> violence. As a special group,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 xml:space="preserve">students lack social experience, lack the ability to distinguish, and are eager to gain a sense of identity. They are easily used by criminals with ulterior motives on the Internet to incite young people's emotions, causing college </w:t>
      </w:r>
      <w:r>
        <w:rPr>
          <w:rFonts w:hint="eastAsia"/>
          <w:color w:val="000000" w:themeColor="text1"/>
          <w:sz w:val="24"/>
          <w:szCs w:val="24"/>
          <w14:textFill>
            <w14:solidFill>
              <w14:schemeClr w14:val="tx1"/>
            </w14:solidFill>
          </w14:textFill>
        </w:rPr>
        <w:t xml:space="preserve">and university </w:t>
      </w:r>
      <w:r>
        <w:rPr>
          <w:color w:val="000000" w:themeColor="text1"/>
          <w:sz w:val="24"/>
          <w:szCs w:val="24"/>
          <w14:textFill>
            <w14:solidFill>
              <w14:schemeClr w14:val="tx1"/>
            </w14:solidFill>
          </w14:textFill>
        </w:rPr>
        <w:t>students to watch online public opinion, and venting verbal violence, which poses a great challenge to the management of public opinion in colleges and universities.</w:t>
      </w:r>
    </w:p>
    <w:p>
      <w:pPr>
        <w:numPr>
          <w:ilvl w:val="0"/>
          <w:numId w:val="1"/>
        </w:num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t>DISCUSSION</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5.1 Establish </w:t>
      </w:r>
      <w:r>
        <w:rPr>
          <w:rFonts w:hint="eastAsia"/>
          <w:color w:val="000000" w:themeColor="text1"/>
          <w:sz w:val="24"/>
          <w:szCs w:val="24"/>
          <w14:textFill>
            <w14:solidFill>
              <w14:schemeClr w14:val="tx1"/>
            </w14:solidFill>
          </w14:textFill>
        </w:rPr>
        <w:t>Courses on Internet M</w:t>
      </w:r>
      <w:r>
        <w:rPr>
          <w:color w:val="000000" w:themeColor="text1"/>
          <w:sz w:val="24"/>
          <w:szCs w:val="24"/>
          <w14:textFill>
            <w14:solidFill>
              <w14:schemeClr w14:val="tx1"/>
            </w14:solidFill>
          </w14:textFill>
        </w:rPr>
        <w:t xml:space="preserve">edia </w:t>
      </w:r>
      <w:r>
        <w:rPr>
          <w:rFonts w:hint="eastAsia"/>
          <w:color w:val="000000" w:themeColor="text1"/>
          <w:sz w:val="24"/>
          <w:szCs w:val="24"/>
          <w14:textFill>
            <w14:solidFill>
              <w14:schemeClr w14:val="tx1"/>
            </w14:solidFill>
          </w14:textFill>
        </w:rPr>
        <w:t>L</w:t>
      </w:r>
      <w:r>
        <w:rPr>
          <w:color w:val="000000" w:themeColor="text1"/>
          <w:sz w:val="24"/>
          <w:szCs w:val="24"/>
          <w14:textFill>
            <w14:solidFill>
              <w14:schemeClr w14:val="tx1"/>
            </w14:solidFill>
          </w14:textFill>
        </w:rPr>
        <w:t xml:space="preserve">iteracy </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Under the background of new media, Internet media literacy courses should include Internet norms of words and deeds, mainstream ideologies, vivid and rich life cases, and basic Internet technology operations, etc., </w:t>
      </w:r>
      <w:r>
        <w:rPr>
          <w:rFonts w:hint="eastAsia"/>
          <w:color w:val="000000" w:themeColor="text1"/>
          <w:sz w:val="24"/>
          <w:szCs w:val="24"/>
          <w14:textFill>
            <w14:solidFill>
              <w14:schemeClr w14:val="tx1"/>
            </w14:solidFill>
          </w14:textFill>
        </w:rPr>
        <w:t>from both</w:t>
      </w:r>
      <w:r>
        <w:rPr>
          <w:color w:val="000000" w:themeColor="text1"/>
          <w:sz w:val="24"/>
          <w:szCs w:val="24"/>
          <w14:textFill>
            <w14:solidFill>
              <w14:schemeClr w14:val="tx1"/>
            </w14:solidFill>
          </w14:textFill>
        </w:rPr>
        <w:t xml:space="preserve"> the Internet technology level and Internet moral literacy level. As scientific research units, colleges and universities should be committed to the design and development of this course, the compilation and design of professional textbooks, form a standardized and </w:t>
      </w:r>
      <w:r>
        <w:rPr>
          <w:rFonts w:hint="eastAsia"/>
          <w:color w:val="000000" w:themeColor="text1"/>
          <w:sz w:val="24"/>
          <w:szCs w:val="24"/>
          <w14:textFill>
            <w14:solidFill>
              <w14:schemeClr w14:val="tx1"/>
            </w14:solidFill>
          </w14:textFill>
        </w:rPr>
        <w:t xml:space="preserve">system </w:t>
      </w:r>
      <w:r>
        <w:rPr>
          <w:color w:val="000000" w:themeColor="text1"/>
          <w:sz w:val="24"/>
          <w:szCs w:val="24"/>
          <w14:textFill>
            <w14:solidFill>
              <w14:schemeClr w14:val="tx1"/>
            </w14:solidFill>
          </w14:textFill>
        </w:rPr>
        <w:t xml:space="preserve"> teaching model, incorporate it into student study plans, and conduct assessments and grant credits. In addition, colleges and universities should also build a professional online moral education platform, combine current hot social events and hot news on campus to give students a voice, guide students to conduct correct online communication, promptly investigate, handle and provide feedback on students' demands, and care for students life and enhance the </w:t>
      </w:r>
      <w:r>
        <w:rPr>
          <w:rFonts w:hint="eastAsia"/>
          <w:color w:val="000000" w:themeColor="text1"/>
          <w:sz w:val="24"/>
          <w:szCs w:val="24"/>
          <w14:textFill>
            <w14:solidFill>
              <w14:schemeClr w14:val="tx1"/>
            </w14:solidFill>
          </w14:textFill>
        </w:rPr>
        <w:t xml:space="preserve">college </w:t>
      </w:r>
      <w:r>
        <w:rPr>
          <w:color w:val="000000" w:themeColor="text1"/>
          <w:sz w:val="24"/>
          <w:szCs w:val="24"/>
          <w14:textFill>
            <w14:solidFill>
              <w14:schemeClr w14:val="tx1"/>
            </w14:solidFill>
          </w14:textFill>
        </w:rPr>
        <w:t xml:space="preserve">’s </w:t>
      </w:r>
      <w:r>
        <w:rPr>
          <w:rFonts w:hint="eastAsia"/>
          <w:color w:val="000000" w:themeColor="text1"/>
          <w:sz w:val="24"/>
          <w:szCs w:val="24"/>
          <w14:textFill>
            <w14:solidFill>
              <w14:schemeClr w14:val="tx1"/>
            </w14:solidFill>
          </w14:textFill>
        </w:rPr>
        <w:t xml:space="preserve">and university's </w:t>
      </w:r>
      <w:r>
        <w:rPr>
          <w:color w:val="000000" w:themeColor="text1"/>
          <w:sz w:val="24"/>
          <w:szCs w:val="24"/>
          <w14:textFill>
            <w14:solidFill>
              <w14:schemeClr w14:val="tx1"/>
            </w14:solidFill>
          </w14:textFill>
        </w:rPr>
        <w:t>credibility.</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5.2 Improve the online public opinion management mechanism</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At present, each </w:t>
      </w:r>
      <w:r>
        <w:rPr>
          <w:rFonts w:hint="eastAsia"/>
          <w:color w:val="000000" w:themeColor="text1"/>
          <w:sz w:val="24"/>
          <w:szCs w:val="24"/>
          <w14:textFill>
            <w14:solidFill>
              <w14:schemeClr w14:val="tx1"/>
            </w14:solidFill>
          </w14:textFill>
        </w:rPr>
        <w:t xml:space="preserve">college or </w:t>
      </w:r>
      <w:r>
        <w:rPr>
          <w:color w:val="000000" w:themeColor="text1"/>
          <w:sz w:val="24"/>
          <w:szCs w:val="24"/>
          <w14:textFill>
            <w14:solidFill>
              <w14:schemeClr w14:val="tx1"/>
            </w14:solidFill>
          </w14:textFill>
        </w:rPr>
        <w:t>university has a relatively clear understanding of the main body of online public opinion management, and policy documents have been issued, but the specific implementation still needs to be further strengthened. To improve the system construction, the publicity department must dare to confront tough situations. When promoting public opinion management, they must put an end to the problem of buck-passing by relevant departments, make plans detailed and practical, and make responsibilities clear and thorough. Relevant departments should actively divide their responsibilities according to their responsibilities, put an end to the idea of "</w:t>
      </w:r>
      <w:r>
        <w:rPr>
          <w:rFonts w:hint="eastAsia"/>
          <w:color w:val="000000" w:themeColor="text1"/>
          <w:sz w:val="24"/>
          <w:szCs w:val="24"/>
          <w14:textFill>
            <w14:solidFill>
              <w14:schemeClr w14:val="tx1"/>
            </w14:solidFill>
          </w14:textFill>
        </w:rPr>
        <w:t xml:space="preserve">not </w:t>
      </w:r>
      <w:r>
        <w:rPr>
          <w:color w:val="000000" w:themeColor="text1"/>
          <w:sz w:val="24"/>
          <w:szCs w:val="24"/>
          <w14:textFill>
            <w14:solidFill>
              <w14:schemeClr w14:val="tx1"/>
            </w14:solidFill>
          </w14:textFill>
        </w:rPr>
        <w:t>doing things that have nothing to do with themselves", be attentive to their work, care about students, and actively investigate, verify and provide feedback on students' demands that involve their own responsibilities, and work together with multiple departments, forming a good situation of campus network culture.</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5.3 Improve the handling mechanism of online public opinion</w:t>
      </w:r>
    </w:p>
    <w:p>
      <w:pPr>
        <w:spacing w:line="36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Improving the mechanism for handling online public opinion crises is an important guarantee for effectively resolving online public opinion crises and creating a healthy and positive campus environment. This includes formulating detailed emergency plans, strengthening crisis management drills, strengthening post-event recovery mechanisms, and innovating management mechanisms. </w:t>
      </w:r>
      <w:r>
        <w:rPr>
          <w:rFonts w:hint="eastAsia"/>
          <w:color w:val="000000" w:themeColor="text1"/>
          <w:sz w:val="24"/>
          <w:szCs w:val="24"/>
          <w14:textFill>
            <w14:solidFill>
              <w14:schemeClr w14:val="tx1"/>
            </w14:solidFill>
          </w14:textFill>
        </w:rPr>
        <w:t>It is necessary to s</w:t>
      </w:r>
      <w:r>
        <w:rPr>
          <w:color w:val="000000" w:themeColor="text1"/>
          <w:sz w:val="24"/>
          <w:szCs w:val="24"/>
          <w14:textFill>
            <w14:solidFill>
              <w14:schemeClr w14:val="tx1"/>
            </w14:solidFill>
          </w14:textFill>
        </w:rPr>
        <w:t xml:space="preserve">trengthen capital investment, introduce professional software for public opinion monitoring, and at the same time do a good job in team building, build a core network commentator mechanism, let professionals do professional work, make full use of various new media platforms, and introduce big data public opinion </w:t>
      </w:r>
      <w:r>
        <w:rPr>
          <w:rFonts w:hint="eastAsia"/>
          <w:color w:val="000000" w:themeColor="text1"/>
          <w:sz w:val="24"/>
          <w:szCs w:val="24"/>
          <w14:textFill>
            <w14:solidFill>
              <w14:schemeClr w14:val="tx1"/>
            </w14:solidFill>
          </w14:textFill>
        </w:rPr>
        <w:t>m</w:t>
      </w:r>
      <w:r>
        <w:rPr>
          <w:color w:val="000000" w:themeColor="text1"/>
          <w:sz w:val="24"/>
          <w:szCs w:val="24"/>
          <w14:textFill>
            <w14:solidFill>
              <w14:schemeClr w14:val="tx1"/>
            </w14:solidFill>
          </w14:textFill>
        </w:rPr>
        <w:t>onitor platforms and other means to improve the online public opinion handling mechanism.</w:t>
      </w: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t>ACKNOWLEDGEMENTS</w:t>
      </w:r>
    </w:p>
    <w:p>
      <w:pPr>
        <w:spacing w:line="36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I would like to thank my colleagues and the publicity departments of brother colleges and universities for their help in survey and discussion.</w:t>
      </w: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spacing w:line="360" w:lineRule="auto"/>
        <w:jc w:val="both"/>
        <w:rPr>
          <w:rStyle w:val="11"/>
          <w:rFonts w:cstheme="minorHAnsi"/>
          <w:b/>
          <w:bCs/>
          <w:i w:val="0"/>
          <w:iCs w:val="0"/>
          <w:color w:val="404040" w:themeColor="text1" w:themeTint="BF"/>
          <w:sz w:val="24"/>
          <w:szCs w:val="24"/>
          <w14:textFill>
            <w14:solidFill>
              <w14:schemeClr w14:val="tx1">
                <w14:lumMod w14:val="75000"/>
                <w14:lumOff w14:val="25000"/>
              </w14:schemeClr>
            </w14:solidFill>
          </w14:textFill>
        </w:rPr>
      </w:pPr>
    </w:p>
    <w:p>
      <w:pPr>
        <w:pStyle w:val="2"/>
        <w:spacing w:line="360" w:lineRule="auto"/>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pPr>
      <w:r>
        <w:rPr>
          <w:rStyle w:val="11"/>
          <w:rFonts w:asciiTheme="minorHAnsi" w:hAnsiTheme="minorHAnsi" w:cstheme="minorHAnsi"/>
          <w:b/>
          <w:bCs/>
          <w:i w:val="0"/>
          <w:iCs w:val="0"/>
          <w:color w:val="404040" w:themeColor="text1" w:themeTint="BF"/>
          <w:sz w:val="24"/>
          <w:szCs w:val="24"/>
          <w14:textFill>
            <w14:solidFill>
              <w14:schemeClr w14:val="tx1">
                <w14:lumMod w14:val="75000"/>
                <w14:lumOff w14:val="25000"/>
              </w14:schemeClr>
            </w14:solidFill>
          </w14:textFill>
        </w:rPr>
        <w:t>REFERENCES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Elisabeth</w:t>
      </w:r>
      <w:r>
        <w:rPr>
          <w:rFonts w:hint="eastAsia" w:asciiTheme="minorAscii" w:hAnsiTheme="minorAscii"/>
          <w:color w:val="000000" w:themeColor="text1"/>
          <w:sz w:val="24"/>
          <w:szCs w:val="24"/>
          <w:lang w:val="en-US" w:eastAsia="zh-CN"/>
          <w14:textFill>
            <w14:solidFill>
              <w14:schemeClr w14:val="tx1"/>
            </w14:solidFill>
          </w14:textFill>
        </w:rPr>
        <w:t xml:space="preserve"> N. (2019). Translated by Yao Dong. </w:t>
      </w:r>
      <w:r>
        <w:rPr>
          <w:rFonts w:hint="default" w:asciiTheme="minorAscii" w:hAnsiTheme="minorAscii"/>
          <w:color w:val="000000" w:themeColor="text1"/>
          <w:sz w:val="24"/>
          <w:szCs w:val="24"/>
          <w:lang w:val="en-US" w:eastAsia="zh-CN"/>
          <w14:textFill>
            <w14:solidFill>
              <w14:schemeClr w14:val="tx1"/>
            </w14:solidFill>
          </w14:textFill>
        </w:rPr>
        <w:t xml:space="preserve">Spiral </w:t>
      </w:r>
      <w:r>
        <w:rPr>
          <w:rFonts w:hint="eastAsia" w:asciiTheme="minorAscii" w:hAnsiTheme="minorAscii"/>
          <w:color w:val="000000" w:themeColor="text1"/>
          <w:sz w:val="24"/>
          <w:szCs w:val="24"/>
          <w:lang w:val="en-US" w:eastAsia="zh-CN"/>
          <w14:textFill>
            <w14:solidFill>
              <w14:schemeClr w14:val="tx1"/>
            </w14:solidFill>
          </w14:textFill>
        </w:rPr>
        <w:t>o</w:t>
      </w:r>
      <w:r>
        <w:rPr>
          <w:rFonts w:hint="default" w:asciiTheme="minorAscii" w:hAnsiTheme="minorAscii"/>
          <w:color w:val="000000" w:themeColor="text1"/>
          <w:sz w:val="24"/>
          <w:szCs w:val="24"/>
          <w:lang w:val="en-US" w:eastAsia="zh-CN"/>
          <w14:textFill>
            <w14:solidFill>
              <w14:schemeClr w14:val="tx1"/>
            </w14:solidFill>
          </w14:textFill>
        </w:rPr>
        <w:t xml:space="preserve">f </w:t>
      </w:r>
      <w:r>
        <w:rPr>
          <w:rFonts w:hint="eastAsia" w:asciiTheme="minorAscii" w:hAnsiTheme="minorAscii"/>
          <w:color w:val="000000" w:themeColor="text1"/>
          <w:sz w:val="24"/>
          <w:szCs w:val="24"/>
          <w:lang w:val="en-US" w:eastAsia="zh-CN"/>
          <w14:textFill>
            <w14:solidFill>
              <w14:schemeClr w14:val="tx1"/>
            </w14:solidFill>
          </w14:textFill>
        </w:rPr>
        <w:t>s</w:t>
      </w:r>
      <w:r>
        <w:rPr>
          <w:rFonts w:hint="default" w:asciiTheme="minorAscii" w:hAnsiTheme="minorAscii"/>
          <w:color w:val="000000" w:themeColor="text1"/>
          <w:sz w:val="24"/>
          <w:szCs w:val="24"/>
          <w:lang w:val="en-US" w:eastAsia="zh-CN"/>
          <w14:textFill>
            <w14:solidFill>
              <w14:schemeClr w14:val="tx1"/>
            </w14:solidFill>
          </w14:textFill>
        </w:rPr>
        <w:t>ilence</w:t>
      </w:r>
      <w:r>
        <w:rPr>
          <w:rFonts w:hint="eastAsia" w:asciiTheme="minorAscii" w:hAnsiTheme="minorAscii"/>
          <w:color w:val="000000" w:themeColor="text1"/>
          <w:sz w:val="24"/>
          <w:szCs w:val="24"/>
          <w:lang w:val="en-US" w:eastAsia="zh-CN"/>
          <w14:textFill>
            <w14:solidFill>
              <w14:schemeClr w14:val="tx1"/>
            </w14:solidFill>
          </w14:textFill>
        </w:rPr>
        <w:t>: Public opinion-our social skin. Peking University Press.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 xml:space="preserve">Gustave D. (2016). The Crowd a study of the popular mind. Central Compilation and Translation Press.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Habermas</w:t>
      </w:r>
      <w:r>
        <w:rPr>
          <w:rFonts w:hint="eastAsia" w:asciiTheme="minorAscii" w:hAnsiTheme="minorAscii"/>
          <w:color w:val="000000" w:themeColor="text1"/>
          <w:sz w:val="24"/>
          <w:szCs w:val="24"/>
          <w:lang w:val="en-US" w:eastAsia="zh-CN"/>
          <w14:textFill>
            <w14:solidFill>
              <w14:schemeClr w14:val="tx1"/>
            </w14:solidFill>
          </w14:textFill>
        </w:rPr>
        <w:t xml:space="preserve"> J. (2020). Translated by Weidong Cao et al. Structural transformation of public territories. Academia Press.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 xml:space="preserve">Huang R, Liu J., Chen Z.n, Su X. (2021). Influencing factors and prevention and control measures of online public opinion in colleges and universities. Media Forum,4(15), </w:t>
      </w:r>
      <w:r>
        <w:rPr>
          <w:rFonts w:hint="default" w:asciiTheme="minorAscii" w:hAnsiTheme="minorAscii"/>
          <w:color w:val="000000" w:themeColor="text1"/>
          <w:sz w:val="24"/>
          <w:szCs w:val="24"/>
          <w:lang w:val="en-US" w:eastAsia="zh-CN"/>
          <w14:textFill>
            <w14:solidFill>
              <w14:schemeClr w14:val="tx1"/>
            </w14:solidFill>
          </w14:textFill>
        </w:rPr>
        <w:t>23-24,</w:t>
      </w:r>
      <w:r>
        <w:rPr>
          <w:rFonts w:hint="eastAsia" w:asciiTheme="minorAscii" w:hAnsiTheme="minorAscii"/>
          <w:color w:val="000000" w:themeColor="text1"/>
          <w:sz w:val="24"/>
          <w:szCs w:val="24"/>
          <w:lang w:val="en-US" w:eastAsia="zh-CN"/>
          <w14:textFill>
            <w14:solidFill>
              <w14:schemeClr w14:val="tx1"/>
            </w14:solidFill>
          </w14:textFill>
        </w:rPr>
        <w:t xml:space="preserve"> </w:t>
      </w:r>
      <w:r>
        <w:rPr>
          <w:rFonts w:hint="default" w:asciiTheme="minorAscii" w:hAnsiTheme="minorAscii"/>
          <w:color w:val="000000" w:themeColor="text1"/>
          <w:sz w:val="24"/>
          <w:szCs w:val="24"/>
          <w:lang w:val="en-US" w:eastAsia="zh-CN"/>
          <w14:textFill>
            <w14:solidFill>
              <w14:schemeClr w14:val="tx1"/>
            </w14:solidFill>
          </w14:textFill>
        </w:rPr>
        <w:t>27</w:t>
      </w:r>
      <w:r>
        <w:rPr>
          <w:rFonts w:hint="eastAsia" w:asciiTheme="minorAscii" w:hAnsiTheme="minorAscii"/>
          <w:color w:val="000000" w:themeColor="text1"/>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Lu C. &amp; Gong C. (2021). Strategies for coping with online public opinion in colleges and universities under the new situation. Science Education Article Collects, (07), 16-18.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Michael K.L</w:t>
      </w:r>
      <w:r>
        <w:rPr>
          <w:rFonts w:hint="eastAsia" w:asciiTheme="minorAscii" w:hAnsiTheme="minorAscii"/>
          <w:color w:val="000000" w:themeColor="text1"/>
          <w:sz w:val="24"/>
          <w:szCs w:val="24"/>
          <w:lang w:val="en-US" w:eastAsia="zh-CN"/>
          <w14:textFill>
            <w14:solidFill>
              <w14:schemeClr w14:val="tx1"/>
            </w14:solidFill>
          </w14:textFill>
        </w:rPr>
        <w:t xml:space="preserve">. (2016). </w:t>
      </w:r>
      <w:r>
        <w:rPr>
          <w:rFonts w:hint="eastAsia" w:asciiTheme="minorAscii" w:hAnsiTheme="minorAscii"/>
          <w:i/>
          <w:iCs/>
          <w:color w:val="000000" w:themeColor="text1"/>
          <w:sz w:val="24"/>
          <w:szCs w:val="24"/>
          <w:lang w:val="en-US" w:eastAsia="zh-CN"/>
          <w14:textFill>
            <w14:solidFill>
              <w14:schemeClr w14:val="tx1"/>
            </w14:solidFill>
          </w14:textFill>
        </w:rPr>
        <w:t>Introduction to emergency management</w:t>
      </w:r>
      <w:r>
        <w:rPr>
          <w:rFonts w:hint="eastAsia" w:asciiTheme="minorAscii" w:hAnsiTheme="minorAscii"/>
          <w:color w:val="000000" w:themeColor="text1"/>
          <w:sz w:val="24"/>
          <w:szCs w:val="24"/>
          <w:lang w:val="en-US" w:eastAsia="zh-CN"/>
          <w14:textFill>
            <w14:solidFill>
              <w14:schemeClr w14:val="tx1"/>
            </w14:solidFill>
          </w14:textFill>
        </w:rPr>
        <w:t xml:space="preserve">. China Renmin University Press.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 xml:space="preserve">Robert H. (2018). </w:t>
      </w:r>
      <w:r>
        <w:rPr>
          <w:rFonts w:hint="eastAsia" w:asciiTheme="minorAscii" w:hAnsiTheme="minorAscii"/>
          <w:i/>
          <w:iCs/>
          <w:color w:val="000000" w:themeColor="text1"/>
          <w:sz w:val="24"/>
          <w:szCs w:val="24"/>
          <w:lang w:val="en-US" w:eastAsia="zh-CN"/>
          <w14:textFill>
            <w14:solidFill>
              <w14:schemeClr w14:val="tx1"/>
            </w14:solidFill>
          </w14:textFill>
        </w:rPr>
        <w:t>Crisis management</w:t>
      </w:r>
      <w:r>
        <w:rPr>
          <w:rFonts w:hint="eastAsia" w:asciiTheme="minorAscii" w:hAnsiTheme="minorAscii"/>
          <w:color w:val="000000" w:themeColor="text1"/>
          <w:sz w:val="24"/>
          <w:szCs w:val="24"/>
          <w:lang w:val="en-US" w:eastAsia="zh-CN"/>
          <w14:textFill>
            <w14:solidFill>
              <w14:schemeClr w14:val="tx1"/>
            </w14:solidFill>
          </w14:textFill>
        </w:rPr>
        <w:t>. CITIC Press.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Tan Y. &amp; Li F. (2021). Review of the current situation and governance paths of college students</w:t>
      </w:r>
      <w:r>
        <w:rPr>
          <w:rFonts w:hint="default" w:asciiTheme="minorAscii" w:hAnsiTheme="minorAscii"/>
          <w:color w:val="000000" w:themeColor="text1"/>
          <w:sz w:val="24"/>
          <w:szCs w:val="24"/>
          <w:lang w:val="en-US" w:eastAsia="zh-CN"/>
          <w14:textFill>
            <w14:solidFill>
              <w14:schemeClr w14:val="tx1"/>
            </w14:solidFill>
          </w14:textFill>
        </w:rPr>
        <w:t>’</w:t>
      </w:r>
      <w:r>
        <w:rPr>
          <w:rFonts w:hint="eastAsia" w:asciiTheme="minorAscii" w:hAnsiTheme="minorAscii"/>
          <w:color w:val="000000" w:themeColor="text1"/>
          <w:sz w:val="24"/>
          <w:szCs w:val="24"/>
          <w:lang w:val="en-US" w:eastAsia="zh-CN"/>
          <w14:textFill>
            <w14:solidFill>
              <w14:schemeClr w14:val="tx1"/>
            </w14:solidFill>
          </w14:textFill>
        </w:rPr>
        <w:t xml:space="preserve"> online public opinion guidance in the new era. Education Review, (03), 66-67.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Walter</w:t>
      </w:r>
      <w:r>
        <w:rPr>
          <w:rFonts w:hint="eastAsia" w:asciiTheme="minorAscii" w:hAnsiTheme="minorAscii"/>
          <w:color w:val="000000" w:themeColor="text1"/>
          <w:sz w:val="24"/>
          <w:szCs w:val="24"/>
          <w:lang w:val="en-US" w:eastAsia="zh-CN"/>
          <w14:textFill>
            <w14:solidFill>
              <w14:schemeClr w14:val="tx1"/>
            </w14:solidFill>
          </w14:textFill>
        </w:rPr>
        <w:t xml:space="preserve"> L. (2018). </w:t>
      </w:r>
      <w:r>
        <w:rPr>
          <w:rFonts w:hint="eastAsia" w:asciiTheme="minorAscii" w:hAnsiTheme="minorAscii"/>
          <w:i/>
          <w:iCs/>
          <w:color w:val="000000" w:themeColor="text1"/>
          <w:sz w:val="24"/>
          <w:szCs w:val="24"/>
          <w:lang w:val="en-US" w:eastAsia="zh-CN"/>
          <w14:textFill>
            <w14:solidFill>
              <w14:schemeClr w14:val="tx1"/>
            </w14:solidFill>
          </w14:textFill>
        </w:rPr>
        <w:t>Public opinion</w:t>
      </w:r>
      <w:r>
        <w:rPr>
          <w:rFonts w:hint="eastAsia" w:asciiTheme="minorAscii" w:hAnsiTheme="minorAscii"/>
          <w:color w:val="000000" w:themeColor="text1"/>
          <w:sz w:val="24"/>
          <w:szCs w:val="24"/>
          <w:lang w:val="en-US" w:eastAsia="zh-CN"/>
          <w14:textFill>
            <w14:solidFill>
              <w14:schemeClr w14:val="tx1"/>
            </w14:solidFill>
          </w14:textFill>
        </w:rPr>
        <w:t>. Shanghai People's Publishing House.</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Wang P. (2022). Analysis of coping strategies for online public opinion in colleges and universities. Frontier Economy and Culture, (01), 108-109.</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Wu J. (2021). On the guidance of online public opinion in colleges and universities from the perspective of ideological and political education in the new era. Journal of Suzhou University of Science and Technology (Social Science Edition), (02), 7-8.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Encyclopedia Britannica</w:t>
      </w:r>
      <w:r>
        <w:rPr>
          <w:rFonts w:hint="eastAsia" w:asciiTheme="minorAscii" w:hAnsiTheme="minorAscii"/>
          <w:color w:val="000000" w:themeColor="text1"/>
          <w:sz w:val="24"/>
          <w:szCs w:val="24"/>
          <w:lang w:val="en-US" w:eastAsia="zh-CN"/>
          <w14:textFill>
            <w14:solidFill>
              <w14:schemeClr w14:val="tx1"/>
            </w14:solidFill>
          </w14:textFill>
        </w:rPr>
        <w:t xml:space="preserve">. (2017). Encyclopedia of China Publishing House.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heme="minorAscii" w:hAnsiTheme="minorAscii"/>
          <w:color w:val="000000" w:themeColor="text1"/>
          <w:sz w:val="24"/>
          <w:szCs w:val="24"/>
          <w:lang w:val="en-US" w:eastAsia="zh-CN"/>
          <w14:textFill>
            <w14:solidFill>
              <w14:schemeClr w14:val="tx1"/>
            </w14:solidFill>
          </w14:textFill>
        </w:rPr>
      </w:pPr>
      <w:r>
        <w:rPr>
          <w:rFonts w:hint="eastAsia" w:asciiTheme="minorAscii" w:hAnsiTheme="minorAscii"/>
          <w:color w:val="000000" w:themeColor="text1"/>
          <w:sz w:val="24"/>
          <w:szCs w:val="24"/>
          <w:lang w:val="en-US" w:eastAsia="zh-CN"/>
          <w14:textFill>
            <w14:solidFill>
              <w14:schemeClr w14:val="tx1"/>
            </w14:solidFill>
          </w14:textFill>
        </w:rPr>
        <w:t>Zhou Y. &amp; Wang B. (2021). Image restoration and public opinion response discourse strategies for online public opinion governance in colleges and universities. Modern Education Management, (11), 54-57.</w:t>
      </w:r>
    </w:p>
    <w:p>
      <w:pPr>
        <w:spacing w:line="360" w:lineRule="auto"/>
        <w:jc w:val="both"/>
        <w:rPr>
          <w:color w:val="000000" w:themeColor="text1"/>
          <w:sz w:val="24"/>
          <w:szCs w:val="24"/>
          <w14:textFill>
            <w14:solidFill>
              <w14:schemeClr w14:val="tx1"/>
            </w14:solidFill>
          </w14:textFill>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sz="0" w:space="0"/>
        <w:left w:val="none" w:sz="0" w:space="0"/>
        <w:bottom w:val="none" w:sz="0" w:space="0"/>
        <w:right w:val="none" w:sz="0" w:space="0"/>
      </w:pBdr>
      <w:snapToGrid/>
      <w:spacing w:after="0"/>
      <w:jc w:val="left"/>
      <w:rPr>
        <w:rFonts w:hint="eastAsia" w:cstheme="minorHAnsi"/>
        <w:b/>
        <w:bCs/>
        <w:sz w:val="22"/>
        <w:lang w:val="en-US" w:eastAsia="zh-CN"/>
      </w:rPr>
    </w:pPr>
    <w:r>
      <w:rPr>
        <w:rFonts w:hint="eastAsia" w:cstheme="minorHAnsi"/>
        <w:b/>
        <w:bCs/>
        <w:sz w:val="22"/>
      </w:rPr>
      <w:t>Innovative Research on Internet Public Opinion Countermeasures</w:t>
    </w:r>
    <w:r>
      <w:rPr>
        <w:rFonts w:hint="eastAsia" w:cstheme="minorHAnsi"/>
        <w:b/>
        <w:bCs/>
        <w:sz w:val="22"/>
        <w:lang w:val="en-US" w:eastAsia="zh-CN"/>
      </w:rPr>
      <w:t xml:space="preserve">         Zhaochu Qian</w:t>
    </w:r>
    <w:r>
      <w:rPr>
        <w:rFonts w:hint="eastAsia" w:cstheme="minorHAnsi"/>
        <w:b/>
        <w:bCs/>
        <w:sz w:val="22"/>
        <w:lang w:val="en-US" w:eastAsia="zh-CN"/>
      </w:rPr>
      <w:br w:type="textWrapping"/>
    </w:r>
    <w:r>
      <w:rPr>
        <w:rFonts w:hint="eastAsia" w:cstheme="minorHAnsi"/>
        <w:b/>
        <w:bCs/>
        <w:sz w:val="22"/>
        <w:lang w:val="en-US" w:eastAsia="zh-CN"/>
      </w:rPr>
      <w:t>of Colleges and Universities Based on New Media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7A81F"/>
    <w:multiLevelType w:val="singleLevel"/>
    <w:tmpl w:val="A227A81F"/>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Dg5Y2M1NDRhZjBkNzNlZDAwMTU3NDQ1Njk0MGIifQ=="/>
  </w:docVars>
  <w:rsids>
    <w:rsidRoot w:val="4980264E"/>
    <w:rsid w:val="00480FEB"/>
    <w:rsid w:val="005209A2"/>
    <w:rsid w:val="005F297C"/>
    <w:rsid w:val="005F5046"/>
    <w:rsid w:val="00EF46F3"/>
    <w:rsid w:val="0F0C6711"/>
    <w:rsid w:val="120E3500"/>
    <w:rsid w:val="19F06B31"/>
    <w:rsid w:val="1C591C1D"/>
    <w:rsid w:val="1F044ACC"/>
    <w:rsid w:val="2C526E62"/>
    <w:rsid w:val="2D6E52FA"/>
    <w:rsid w:val="329C3387"/>
    <w:rsid w:val="35E93572"/>
    <w:rsid w:val="37CB7AC8"/>
    <w:rsid w:val="3ADB6274"/>
    <w:rsid w:val="45EA1A61"/>
    <w:rsid w:val="48827782"/>
    <w:rsid w:val="4980264E"/>
    <w:rsid w:val="4F53687A"/>
    <w:rsid w:val="53B96C96"/>
    <w:rsid w:val="68BD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54A1" w:themeColor="accent1" w:themeShade="BF"/>
      <w:sz w:val="26"/>
      <w:szCs w:val="2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styleId="7">
    <w:name w:val="FollowedHyperlink"/>
    <w:basedOn w:val="6"/>
    <w:uiPriority w:val="0"/>
    <w:rPr>
      <w:color w:val="771CAA"/>
      <w:u w:val="none"/>
    </w:rPr>
  </w:style>
  <w:style w:type="character" w:styleId="8">
    <w:name w:val="Emphasis"/>
    <w:basedOn w:val="6"/>
    <w:qFormat/>
    <w:uiPriority w:val="0"/>
    <w:rPr>
      <w:color w:val="F73131"/>
    </w:rPr>
  </w:style>
  <w:style w:type="character" w:styleId="9">
    <w:name w:val="Hyperlink"/>
    <w:basedOn w:val="6"/>
    <w:uiPriority w:val="0"/>
    <w:rPr>
      <w:color w:val="2440B3"/>
      <w:u w:val="none"/>
    </w:rPr>
  </w:style>
  <w:style w:type="character" w:styleId="10">
    <w:name w:val="HTML Cite"/>
    <w:basedOn w:val="6"/>
    <w:qFormat/>
    <w:uiPriority w:val="0"/>
    <w:rPr>
      <w:color w:val="008000"/>
    </w:rPr>
  </w:style>
  <w:style w:type="character" w:customStyle="1" w:styleId="11">
    <w:name w:val="不明显强调1"/>
    <w:basedOn w:val="6"/>
    <w:qFormat/>
    <w:uiPriority w:val="19"/>
    <w:rPr>
      <w:i/>
      <w:iCs/>
      <w:color w:val="404040" w:themeColor="text1" w:themeTint="BF"/>
      <w14:textFill>
        <w14:solidFill>
          <w14:schemeClr w14:val="tx1">
            <w14:lumMod w14:val="75000"/>
            <w14:lumOff w14:val="25000"/>
          </w14:schemeClr>
        </w14:solidFill>
      </w14:textFill>
    </w:rPr>
  </w:style>
  <w:style w:type="character" w:customStyle="1" w:styleId="12">
    <w:name w:val="c-icon"/>
    <w:basedOn w:val="6"/>
    <w:uiPriority w:val="0"/>
  </w:style>
  <w:style w:type="character" w:customStyle="1" w:styleId="13">
    <w:name w:val="hover28"/>
    <w:basedOn w:val="6"/>
    <w:uiPriority w:val="0"/>
    <w:rPr>
      <w:color w:val="315EFB"/>
    </w:rPr>
  </w:style>
  <w:style w:type="character" w:customStyle="1" w:styleId="14">
    <w:name w:val="hover29"/>
    <w:basedOn w:val="6"/>
    <w:qFormat/>
    <w:uiPriority w:val="0"/>
  </w:style>
  <w:style w:type="character" w:customStyle="1" w:styleId="15">
    <w:name w:val="hover30"/>
    <w:basedOn w:val="6"/>
    <w:qFormat/>
    <w:uiPriority w:val="0"/>
    <w:rPr>
      <w:color w:val="315EFB"/>
      <w:shd w:val="clear" w:color="auto" w:fill="F0F3FD"/>
    </w:rPr>
  </w:style>
  <w:style w:type="character" w:customStyle="1" w:styleId="16">
    <w:name w:val="hover31"/>
    <w:basedOn w:val="6"/>
    <w:qFormat/>
    <w:uiPriority w:val="0"/>
    <w:rPr>
      <w:color w:val="315EFB"/>
    </w:rPr>
  </w:style>
  <w:style w:type="character" w:customStyle="1" w:styleId="17">
    <w:name w:val="content-right_8zs401"/>
    <w:basedOn w:val="6"/>
    <w:qFormat/>
    <w:uiPriority w:val="0"/>
  </w:style>
  <w:style w:type="character" w:customStyle="1" w:styleId="18">
    <w:name w:val="hover27"/>
    <w:basedOn w:val="6"/>
    <w:qFormat/>
    <w:uiPriority w:val="0"/>
    <w:rPr>
      <w:color w:val="315EFB"/>
    </w:rPr>
  </w:style>
  <w:style w:type="character" w:customStyle="1" w:styleId="19">
    <w:name w:val="c-icon30"/>
    <w:basedOn w:val="6"/>
    <w:qFormat/>
    <w:uiPriority w:val="0"/>
  </w:style>
  <w:style w:type="character" w:customStyle="1" w:styleId="20">
    <w:name w:val="不明显强调11"/>
    <w:basedOn w:val="6"/>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c-icon32"/>
    <w:basedOn w:val="6"/>
    <w:qFormat/>
    <w:uiPriority w:val="0"/>
  </w:style>
  <w:style w:type="character" w:customStyle="1" w:styleId="22">
    <w:name w:val="hover32"/>
    <w:basedOn w:val="6"/>
    <w:qFormat/>
    <w:uiPriority w:val="0"/>
    <w:rPr>
      <w:color w:val="315EFB"/>
      <w:shd w:val="clear" w:color="auto" w:fill="F0F3FD"/>
    </w:rPr>
  </w:style>
  <w:style w:type="character" w:customStyle="1" w:styleId="23">
    <w:name w:val="hover33"/>
    <w:basedOn w:val="6"/>
    <w:qFormat/>
    <w:uiPriority w:val="0"/>
    <w:rPr>
      <w:color w:val="315EFB"/>
    </w:rPr>
  </w:style>
  <w:style w:type="character" w:customStyle="1" w:styleId="24">
    <w:name w:val="hover"/>
    <w:basedOn w:val="6"/>
    <w:qFormat/>
    <w:uiPriority w:val="0"/>
    <w:rPr>
      <w:color w:val="315EFB"/>
      <w:shd w:val="clear" w:color="auto" w:fill="F0F3FD"/>
    </w:rPr>
  </w:style>
  <w:style w:type="character" w:customStyle="1" w:styleId="25">
    <w:name w:val="hover1"/>
    <w:basedOn w:val="6"/>
    <w:qFormat/>
    <w:uiPriority w:val="0"/>
  </w:style>
  <w:style w:type="character" w:customStyle="1" w:styleId="26">
    <w:name w:val="hover2"/>
    <w:basedOn w:val="6"/>
    <w:uiPriority w:val="0"/>
    <w:rPr>
      <w:color w:val="315EFB"/>
    </w:rPr>
  </w:style>
  <w:style w:type="character" w:customStyle="1" w:styleId="27">
    <w:name w:val="hover3"/>
    <w:basedOn w:val="6"/>
    <w:uiPriority w:val="0"/>
    <w:rPr>
      <w:color w:val="315EFB"/>
    </w:rPr>
  </w:style>
  <w:style w:type="character" w:customStyle="1" w:styleId="28">
    <w:name w:val="c-icon28"/>
    <w:basedOn w:val="6"/>
    <w:qFormat/>
    <w:uiPriority w:val="0"/>
  </w:style>
  <w:style w:type="character" w:customStyle="1" w:styleId="29">
    <w:name w:val="hover26"/>
    <w:basedOn w:val="6"/>
    <w:qFormat/>
    <w:uiPriority w:val="0"/>
  </w:style>
  <w:style w:type="character" w:customStyle="1" w:styleId="30">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Students feedback on channels for obtaining Internet information</a:t>
            </a:r>
            <a:endParaRPr lang="en-US" altLang="zh-CN"/>
          </a:p>
        </c:rich>
      </c:tx>
      <c:layout/>
      <c:overlay val="0"/>
    </c:title>
    <c:autoTitleDeleted val="0"/>
    <c:view3D>
      <c:rotX val="15"/>
      <c:rotY val="0"/>
      <c:depthPercent val="100"/>
      <c:rAngAx val="1"/>
    </c:view3D>
    <c:floor>
      <c:thickness val="0"/>
    </c:floor>
    <c:sideWall>
      <c:thickness val="0"/>
    </c:sideWall>
    <c:backWall>
      <c:thickness val="0"/>
    </c:backWall>
    <c:plotArea>
      <c:layout/>
      <c:pie3DChart>
        <c:varyColors val="1"/>
        <c:ser>
          <c:idx val="0"/>
          <c:order val="0"/>
          <c:tx>
            <c:strRef>
              <c:f>Sheet1!$B$1</c:f>
              <c:strCache>
                <c:ptCount val="1"/>
                <c:pt idx="0">
                  <c:v>The use of new media by college students</c:v>
                </c:pt>
              </c:strCache>
            </c:strRef>
          </c:tx>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By micro media</c:v>
                </c:pt>
                <c:pt idx="1">
                  <c:v>Through communication with others</c:v>
                </c:pt>
                <c:pt idx="2">
                  <c:v>From major portal websites</c:v>
                </c:pt>
                <c:pt idx="3">
                  <c:v>Through school news website and class group</c:v>
                </c:pt>
                <c:pt idx="4">
                  <c:v>Through traditional media</c:v>
                </c:pt>
              </c:strCache>
            </c:strRef>
          </c:cat>
          <c:val>
            <c:numRef>
              <c:f>Sheet1!$B$2:$B$6</c:f>
              <c:numCache>
                <c:formatCode>0.00%</c:formatCode>
                <c:ptCount val="5"/>
                <c:pt idx="0">
                  <c:v>0.962</c:v>
                </c:pt>
                <c:pt idx="1">
                  <c:v>0.727</c:v>
                </c:pt>
                <c:pt idx="2">
                  <c:v>0.5795</c:v>
                </c:pt>
                <c:pt idx="3">
                  <c:v>0.371</c:v>
                </c:pt>
                <c:pt idx="4">
                  <c:v>0.136</c:v>
                </c:pt>
              </c:numCache>
            </c:numRef>
          </c:val>
        </c:ser>
        <c:dLbls>
          <c:showLegendKey val="0"/>
          <c:showVal val="1"/>
          <c:showCatName val="0"/>
          <c:showSerName val="0"/>
          <c:showPercent val="0"/>
          <c:showBubbleSize val="0"/>
        </c:dLbls>
      </c:pie3DChart>
    </c:plotArea>
    <c:legend>
      <c:legendPos val="r"/>
      <c:layout>
        <c:manualLayout>
          <c:xMode val="edge"/>
          <c:yMode val="edge"/>
          <c:x val="0.685728190777467"/>
          <c:y val="0.333333333333333"/>
          <c:w val="0.297846453339822"/>
          <c:h val="0.5996831862412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Student feedback on college and university students participating in commenting Internet hot topics  </a:t>
            </a:r>
            <a:endParaRPr lang="en-US" altLang="zh-CN"/>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Attitudes of College Students towards Participating in Online Public Opinion</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comments are one-sided </c:v>
                </c:pt>
                <c:pt idx="1">
                  <c:v>studens are ctively and rational</c:v>
                </c:pt>
                <c:pt idx="2">
                  <c:v>comments are elatively random</c:v>
                </c:pt>
                <c:pt idx="3">
                  <c:v>students have extreme thoughts and even make negative remarks</c:v>
                </c:pt>
              </c:strCache>
            </c:strRef>
          </c:cat>
          <c:val>
            <c:numRef>
              <c:f>Sheet1!$B$2:$B$5</c:f>
              <c:numCache>
                <c:formatCode>0.00%</c:formatCode>
                <c:ptCount val="4"/>
                <c:pt idx="0">
                  <c:v>0.339</c:v>
                </c:pt>
                <c:pt idx="1">
                  <c:v>0.274</c:v>
                </c:pt>
                <c:pt idx="2">
                  <c:v>0.486</c:v>
                </c:pt>
                <c:pt idx="3">
                  <c:v>0.101</c:v>
                </c:pt>
              </c:numCache>
            </c:numRef>
          </c:val>
        </c:ser>
        <c:dLbls>
          <c:showLegendKey val="0"/>
          <c:showVal val="1"/>
          <c:showCatName val="0"/>
          <c:showSerName val="0"/>
          <c:showPercent val="0"/>
          <c:showBubbleSize val="0"/>
        </c:dLbls>
      </c:pie3DChart>
    </c:plotArea>
    <c:legend>
      <c:legendPos val="r"/>
      <c:layout>
        <c:manualLayout>
          <c:xMode val="edge"/>
          <c:yMode val="edge"/>
          <c:x val="0.637813475095343"/>
          <c:y val="0.367456414841305"/>
          <c:w val="0.338842020108633"/>
          <c:h val="0.54805543138131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Students feedback on current management of public opinion in colleges and universities</a:t>
            </a:r>
            <a:endParaRPr lang="en-US" altLang="zh-CN"/>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Management of online public opinion in universities under the background of new media</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Average</c:v>
                </c:pt>
                <c:pt idx="1">
                  <c:v>Good</c:v>
                </c:pt>
                <c:pt idx="2">
                  <c:v>Not very good</c:v>
                </c:pt>
                <c:pt idx="3">
                  <c:v>Do not know</c:v>
                </c:pt>
              </c:strCache>
            </c:strRef>
          </c:cat>
          <c:val>
            <c:numRef>
              <c:f>Sheet1!$B$2:$B$5</c:f>
              <c:numCache>
                <c:formatCode>0.00%</c:formatCode>
                <c:ptCount val="4"/>
                <c:pt idx="0">
                  <c:v>0.527</c:v>
                </c:pt>
                <c:pt idx="1">
                  <c:v>0.203</c:v>
                </c:pt>
                <c:pt idx="2">
                  <c:v>0.178</c:v>
                </c:pt>
                <c:pt idx="3">
                  <c:v>0.092</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14</Pages>
  <Words>3531</Words>
  <Characters>20133</Characters>
  <Lines>167</Lines>
  <Paragraphs>47</Paragraphs>
  <TotalTime>2</TotalTime>
  <ScaleCrop>false</ScaleCrop>
  <LinksUpToDate>false</LinksUpToDate>
  <CharactersWithSpaces>23617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2023-09-28T07:41:00Z</dcterms:created>
  <dc:creator>赵静</dc:creator>
  <cp:lastModifiedBy>赵静</cp:lastModifiedBy>
  <dcterms:modified xsi:type="dcterms:W3CDTF">2023-09-28T09:17:43Z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D74B4911492E4285A779D9A24BDD9A1D_11</vt:lpwstr>
  </property>
</Properties>
</file>