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C2" w:rsidRPr="005E41C2" w:rsidRDefault="005E41C2" w:rsidP="005E41C2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5E41C2">
        <w:rPr>
          <w:rFonts w:ascii="Times New Roman" w:hAnsi="Times New Roman" w:cs="Times New Roman"/>
          <w:i/>
          <w:sz w:val="40"/>
          <w:szCs w:val="40"/>
        </w:rPr>
        <w:t>¿Te gusta conducir?: Un aprendizaje crítico desde la publicidad de coches y su retórica medioambiental</w:t>
      </w:r>
    </w:p>
    <w:p w:rsidR="005E41C2" w:rsidRPr="005E41C2" w:rsidRDefault="005E41C2" w:rsidP="005E41C2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5E41C2" w:rsidRPr="005E41C2" w:rsidRDefault="005E41C2" w:rsidP="005E41C2">
      <w:pPr>
        <w:jc w:val="both"/>
        <w:rPr>
          <w:rFonts w:ascii="Times New Roman" w:hAnsi="Times New Roman" w:cs="Times New Roman"/>
          <w:i/>
          <w:sz w:val="40"/>
          <w:szCs w:val="40"/>
          <w:lang w:val="en-GB"/>
        </w:rPr>
      </w:pPr>
      <w:r w:rsidRPr="005E41C2">
        <w:rPr>
          <w:rFonts w:ascii="Times New Roman" w:hAnsi="Times New Roman" w:cs="Times New Roman"/>
          <w:i/>
          <w:sz w:val="40"/>
          <w:szCs w:val="40"/>
          <w:lang w:val="en-GB"/>
        </w:rPr>
        <w:t xml:space="preserve">Do you like driving?: Critical learning from automotive advertising and their environmental rhetoric </w:t>
      </w:r>
    </w:p>
    <w:p w:rsidR="005E41C2" w:rsidRDefault="005E41C2" w:rsidP="005E41C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2944" w:rsidRPr="005E41C2" w:rsidRDefault="00512944" w:rsidP="005E41C2">
      <w:pPr>
        <w:jc w:val="both"/>
        <w:rPr>
          <w:rFonts w:ascii="Times New Roman" w:hAnsi="Times New Roman" w:cs="Times New Roman"/>
          <w:sz w:val="22"/>
          <w:szCs w:val="22"/>
        </w:rPr>
      </w:pPr>
      <w:r w:rsidRPr="005E41C2">
        <w:rPr>
          <w:rFonts w:ascii="Times New Roman" w:hAnsi="Times New Roman" w:cs="Times New Roman"/>
          <w:sz w:val="22"/>
          <w:szCs w:val="22"/>
        </w:rPr>
        <w:t>Miguel GARCÍA MARTÍN</w:t>
      </w:r>
    </w:p>
    <w:p w:rsidR="00512944" w:rsidRPr="005E41C2" w:rsidRDefault="00DF3DC6" w:rsidP="005E41C2">
      <w:pPr>
        <w:jc w:val="both"/>
        <w:rPr>
          <w:rFonts w:ascii="Times New Roman" w:hAnsi="Times New Roman" w:cs="Times New Roman"/>
          <w:sz w:val="22"/>
          <w:szCs w:val="22"/>
        </w:rPr>
      </w:pPr>
      <w:hyperlink r:id="rId8" w:history="1">
        <w:r w:rsidR="00512944" w:rsidRPr="005E41C2">
          <w:rPr>
            <w:rStyle w:val="Hipervnculo"/>
            <w:rFonts w:ascii="Times New Roman" w:hAnsi="Times New Roman" w:cs="Times New Roman"/>
            <w:sz w:val="22"/>
            <w:szCs w:val="22"/>
          </w:rPr>
          <w:t>mgmartin@us.es</w:t>
        </w:r>
      </w:hyperlink>
    </w:p>
    <w:p w:rsidR="00512944" w:rsidRPr="005E41C2" w:rsidRDefault="00512944" w:rsidP="005E41C2">
      <w:pPr>
        <w:jc w:val="both"/>
        <w:rPr>
          <w:rFonts w:ascii="Times New Roman" w:hAnsi="Times New Roman" w:cs="Times New Roman"/>
          <w:sz w:val="22"/>
          <w:szCs w:val="22"/>
        </w:rPr>
      </w:pPr>
      <w:r w:rsidRPr="005E41C2">
        <w:rPr>
          <w:rFonts w:ascii="Times New Roman" w:hAnsi="Times New Roman" w:cs="Times New Roman"/>
          <w:sz w:val="22"/>
          <w:szCs w:val="22"/>
        </w:rPr>
        <w:t>D</w:t>
      </w:r>
      <w:r w:rsidR="00DB7B27">
        <w:rPr>
          <w:rFonts w:ascii="Times New Roman" w:hAnsi="Times New Roman" w:cs="Times New Roman"/>
          <w:sz w:val="22"/>
          <w:szCs w:val="22"/>
        </w:rPr>
        <w:t>epartamento de Geografía Humana.</w:t>
      </w:r>
      <w:bookmarkStart w:id="0" w:name="_GoBack"/>
      <w:bookmarkEnd w:id="0"/>
      <w:r w:rsidRPr="005E41C2">
        <w:rPr>
          <w:rFonts w:ascii="Times New Roman" w:hAnsi="Times New Roman" w:cs="Times New Roman"/>
          <w:sz w:val="22"/>
          <w:szCs w:val="22"/>
        </w:rPr>
        <w:t xml:space="preserve"> Universidad de Sevilla</w:t>
      </w:r>
    </w:p>
    <w:p w:rsidR="0085146B" w:rsidRPr="005E41C2" w:rsidRDefault="0085146B" w:rsidP="005E41C2">
      <w:pPr>
        <w:jc w:val="both"/>
        <w:rPr>
          <w:rFonts w:ascii="Times New Roman" w:hAnsi="Times New Roman" w:cs="Times New Roman"/>
          <w:sz w:val="22"/>
          <w:szCs w:val="22"/>
        </w:rPr>
      </w:pPr>
      <w:r w:rsidRPr="0085146B">
        <w:rPr>
          <w:rFonts w:ascii="Times New Roman" w:hAnsi="Times New Roman" w:cs="Times New Roman"/>
          <w:sz w:val="22"/>
          <w:szCs w:val="22"/>
        </w:rPr>
        <w:t>ORCID: http://orcid.org/0000-0002-3318-4884</w:t>
      </w:r>
    </w:p>
    <w:p w:rsidR="003F29FE" w:rsidRPr="005E41C2" w:rsidRDefault="003F29FE" w:rsidP="005E41C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04CF3" w:rsidRPr="005E41C2" w:rsidRDefault="003F29FE" w:rsidP="005E41C2">
      <w:pPr>
        <w:jc w:val="both"/>
        <w:rPr>
          <w:rFonts w:ascii="Times New Roman" w:hAnsi="Times New Roman" w:cs="Times New Roman"/>
          <w:b/>
        </w:rPr>
      </w:pPr>
      <w:r w:rsidRPr="005E41C2">
        <w:rPr>
          <w:rFonts w:ascii="Times New Roman" w:hAnsi="Times New Roman" w:cs="Times New Roman"/>
          <w:b/>
        </w:rPr>
        <w:t>Resumen</w:t>
      </w:r>
    </w:p>
    <w:p w:rsidR="00924DC9" w:rsidRPr="005E41C2" w:rsidRDefault="009B06EA" w:rsidP="005E41C2">
      <w:pPr>
        <w:jc w:val="both"/>
        <w:rPr>
          <w:rFonts w:ascii="Times New Roman" w:hAnsi="Times New Roman" w:cs="Times New Roman"/>
        </w:rPr>
      </w:pPr>
      <w:r w:rsidRPr="005E41C2">
        <w:rPr>
          <w:rFonts w:ascii="Times New Roman" w:hAnsi="Times New Roman" w:cs="Times New Roman"/>
        </w:rPr>
        <w:t>El desarrollo sostenible —</w:t>
      </w:r>
      <w:r w:rsidR="00022E14" w:rsidRPr="005E41C2">
        <w:rPr>
          <w:rFonts w:ascii="Times New Roman" w:hAnsi="Times New Roman" w:cs="Times New Roman"/>
        </w:rPr>
        <w:t xml:space="preserve">así como algunos otros </w:t>
      </w:r>
      <w:r w:rsidR="00591A07" w:rsidRPr="005E41C2">
        <w:rPr>
          <w:rFonts w:ascii="Times New Roman" w:hAnsi="Times New Roman" w:cs="Times New Roman"/>
        </w:rPr>
        <w:t>relatos</w:t>
      </w:r>
      <w:r w:rsidR="00022E14" w:rsidRPr="005E41C2">
        <w:rPr>
          <w:rFonts w:ascii="Times New Roman" w:hAnsi="Times New Roman" w:cs="Times New Roman"/>
        </w:rPr>
        <w:t xml:space="preserve"> en la órbita de </w:t>
      </w:r>
      <w:r w:rsidRPr="005E41C2">
        <w:rPr>
          <w:rFonts w:ascii="Times New Roman" w:hAnsi="Times New Roman" w:cs="Times New Roman"/>
        </w:rPr>
        <w:t>la conservación medioambiental—</w:t>
      </w:r>
      <w:r w:rsidR="00022E14" w:rsidRPr="005E41C2">
        <w:rPr>
          <w:rFonts w:ascii="Times New Roman" w:hAnsi="Times New Roman" w:cs="Times New Roman"/>
        </w:rPr>
        <w:t xml:space="preserve"> suele utilizar</w:t>
      </w:r>
      <w:r w:rsidR="00C566C6" w:rsidRPr="005E41C2">
        <w:rPr>
          <w:rFonts w:ascii="Times New Roman" w:hAnsi="Times New Roman" w:cs="Times New Roman"/>
        </w:rPr>
        <w:t>se</w:t>
      </w:r>
      <w:r w:rsidR="00022E14" w:rsidRPr="005E41C2">
        <w:rPr>
          <w:rFonts w:ascii="Times New Roman" w:hAnsi="Times New Roman" w:cs="Times New Roman"/>
        </w:rPr>
        <w:t xml:space="preserve"> retóricamente como recurso</w:t>
      </w:r>
      <w:r w:rsidR="00C566C6" w:rsidRPr="005E41C2">
        <w:rPr>
          <w:rFonts w:ascii="Times New Roman" w:hAnsi="Times New Roman" w:cs="Times New Roman"/>
        </w:rPr>
        <w:t xml:space="preserve"> publicitario</w:t>
      </w:r>
      <w:r w:rsidR="00022E14" w:rsidRPr="005E41C2">
        <w:rPr>
          <w:rFonts w:ascii="Times New Roman" w:hAnsi="Times New Roman" w:cs="Times New Roman"/>
        </w:rPr>
        <w:t xml:space="preserve"> p</w:t>
      </w:r>
      <w:r w:rsidR="00BB1128">
        <w:rPr>
          <w:rFonts w:ascii="Times New Roman" w:hAnsi="Times New Roman" w:cs="Times New Roman"/>
        </w:rPr>
        <w:t>ara mejorar una imagen de marca</w:t>
      </w:r>
      <w:r w:rsidR="00604CF3" w:rsidRPr="005E41C2">
        <w:rPr>
          <w:rFonts w:ascii="Times New Roman" w:hAnsi="Times New Roman" w:cs="Times New Roman"/>
        </w:rPr>
        <w:t>.</w:t>
      </w:r>
      <w:r w:rsidR="00BB1128">
        <w:rPr>
          <w:rFonts w:ascii="Times New Roman" w:hAnsi="Times New Roman" w:cs="Times New Roman"/>
        </w:rPr>
        <w:t xml:space="preserve"> En esa línea, se presenta aquí</w:t>
      </w:r>
      <w:r w:rsidR="00022E14" w:rsidRPr="005E41C2">
        <w:rPr>
          <w:rFonts w:ascii="Times New Roman" w:hAnsi="Times New Roman" w:cs="Times New Roman"/>
        </w:rPr>
        <w:t xml:space="preserve"> una propuesta didáctica b</w:t>
      </w:r>
      <w:r w:rsidR="00591A07" w:rsidRPr="005E41C2">
        <w:rPr>
          <w:rFonts w:ascii="Times New Roman" w:hAnsi="Times New Roman" w:cs="Times New Roman"/>
        </w:rPr>
        <w:t xml:space="preserve">asada en el análisis crítico del discurso de </w:t>
      </w:r>
      <w:r w:rsidR="00022E14" w:rsidRPr="005E41C2">
        <w:rPr>
          <w:rFonts w:ascii="Times New Roman" w:hAnsi="Times New Roman" w:cs="Times New Roman"/>
        </w:rPr>
        <w:t xml:space="preserve">una </w:t>
      </w:r>
      <w:r w:rsidR="00591A07" w:rsidRPr="005E41C2">
        <w:rPr>
          <w:rFonts w:ascii="Times New Roman" w:hAnsi="Times New Roman" w:cs="Times New Roman"/>
        </w:rPr>
        <w:t>muestra</w:t>
      </w:r>
      <w:r w:rsidR="00604CF3" w:rsidRPr="005E41C2">
        <w:rPr>
          <w:rFonts w:ascii="Times New Roman" w:hAnsi="Times New Roman" w:cs="Times New Roman"/>
        </w:rPr>
        <w:t xml:space="preserve"> de anuncios de televisión. Se </w:t>
      </w:r>
      <w:r w:rsidR="00BB1128">
        <w:rPr>
          <w:rFonts w:ascii="Times New Roman" w:hAnsi="Times New Roman" w:cs="Times New Roman"/>
        </w:rPr>
        <w:t>presta</w:t>
      </w:r>
      <w:r w:rsidR="00604CF3" w:rsidRPr="005E41C2">
        <w:rPr>
          <w:rFonts w:ascii="Times New Roman" w:hAnsi="Times New Roman" w:cs="Times New Roman"/>
        </w:rPr>
        <w:t xml:space="preserve"> </w:t>
      </w:r>
      <w:r w:rsidR="00022E14" w:rsidRPr="005E41C2">
        <w:rPr>
          <w:rFonts w:ascii="Times New Roman" w:hAnsi="Times New Roman" w:cs="Times New Roman"/>
        </w:rPr>
        <w:t xml:space="preserve">especial </w:t>
      </w:r>
      <w:r w:rsidR="00BB1128">
        <w:rPr>
          <w:rFonts w:ascii="Times New Roman" w:hAnsi="Times New Roman" w:cs="Times New Roman"/>
        </w:rPr>
        <w:t>atención a</w:t>
      </w:r>
      <w:r w:rsidR="00022E14" w:rsidRPr="005E41C2">
        <w:rPr>
          <w:rFonts w:ascii="Times New Roman" w:hAnsi="Times New Roman" w:cs="Times New Roman"/>
        </w:rPr>
        <w:t xml:space="preserve"> la industria del automóvil, </w:t>
      </w:r>
      <w:r w:rsidR="00591A07" w:rsidRPr="005E41C2">
        <w:rPr>
          <w:rFonts w:ascii="Times New Roman" w:hAnsi="Times New Roman" w:cs="Times New Roman"/>
        </w:rPr>
        <w:t>por tratarse de una actividad con enormes repercusiones medioambientales, así como por su impacto me</w:t>
      </w:r>
      <w:r w:rsidR="00BB1128">
        <w:rPr>
          <w:rFonts w:ascii="Times New Roman" w:hAnsi="Times New Roman" w:cs="Times New Roman"/>
        </w:rPr>
        <w:t>diático y en la cultura popular</w:t>
      </w:r>
      <w:r w:rsidR="001C1021" w:rsidRPr="005E41C2">
        <w:rPr>
          <w:rFonts w:ascii="Times New Roman" w:hAnsi="Times New Roman" w:cs="Times New Roman"/>
        </w:rPr>
        <w:t xml:space="preserve">. </w:t>
      </w:r>
      <w:r w:rsidR="00C566C6" w:rsidRPr="005E41C2">
        <w:rPr>
          <w:rFonts w:ascii="Times New Roman" w:hAnsi="Times New Roman" w:cs="Times New Roman"/>
        </w:rPr>
        <w:t xml:space="preserve">Se pone </w:t>
      </w:r>
      <w:r w:rsidRPr="005E41C2">
        <w:rPr>
          <w:rFonts w:ascii="Times New Roman" w:hAnsi="Times New Roman" w:cs="Times New Roman"/>
        </w:rPr>
        <w:t xml:space="preserve">así </w:t>
      </w:r>
      <w:r w:rsidR="00C566C6" w:rsidRPr="005E41C2">
        <w:rPr>
          <w:rFonts w:ascii="Times New Roman" w:hAnsi="Times New Roman" w:cs="Times New Roman"/>
        </w:rPr>
        <w:t xml:space="preserve">de manifiesto que en torno al coche siguen </w:t>
      </w:r>
      <w:r w:rsidR="0048096C" w:rsidRPr="005E41C2">
        <w:rPr>
          <w:rFonts w:ascii="Times New Roman" w:hAnsi="Times New Roman" w:cs="Times New Roman"/>
        </w:rPr>
        <w:t>gravitando</w:t>
      </w:r>
      <w:r w:rsidR="00C566C6" w:rsidRPr="005E41C2">
        <w:rPr>
          <w:rFonts w:ascii="Times New Roman" w:hAnsi="Times New Roman" w:cs="Times New Roman"/>
        </w:rPr>
        <w:t xml:space="preserve"> discursos persuasivos más emocionales que racionales, como forma de soslayar el verdadero debate en torno a los desafíos </w:t>
      </w:r>
      <w:r w:rsidR="0039686E" w:rsidRPr="005E41C2">
        <w:rPr>
          <w:rFonts w:ascii="Times New Roman" w:hAnsi="Times New Roman" w:cs="Times New Roman"/>
        </w:rPr>
        <w:t xml:space="preserve">sociales y </w:t>
      </w:r>
      <w:r w:rsidR="00C566C6" w:rsidRPr="005E41C2">
        <w:rPr>
          <w:rFonts w:ascii="Times New Roman" w:hAnsi="Times New Roman" w:cs="Times New Roman"/>
        </w:rPr>
        <w:t xml:space="preserve">ambientales actuales. </w:t>
      </w:r>
    </w:p>
    <w:p w:rsidR="006A3FB6" w:rsidRPr="005E41C2" w:rsidRDefault="006A3FB6" w:rsidP="005E41C2">
      <w:pPr>
        <w:jc w:val="both"/>
        <w:rPr>
          <w:rFonts w:ascii="Times New Roman" w:hAnsi="Times New Roman" w:cs="Times New Roman"/>
        </w:rPr>
      </w:pPr>
    </w:p>
    <w:p w:rsidR="003F29FE" w:rsidRPr="005E41C2" w:rsidRDefault="003F29FE" w:rsidP="005E41C2">
      <w:pPr>
        <w:jc w:val="both"/>
        <w:rPr>
          <w:rFonts w:ascii="Times New Roman" w:hAnsi="Times New Roman" w:cs="Times New Roman"/>
        </w:rPr>
      </w:pPr>
      <w:r w:rsidRPr="005E41C2">
        <w:rPr>
          <w:rFonts w:ascii="Times New Roman" w:hAnsi="Times New Roman" w:cs="Times New Roman"/>
          <w:b/>
        </w:rPr>
        <w:t>Palabras clave</w:t>
      </w:r>
      <w:r w:rsidR="00C65E24" w:rsidRPr="005E41C2">
        <w:rPr>
          <w:rFonts w:ascii="Times New Roman" w:hAnsi="Times New Roman" w:cs="Times New Roman"/>
        </w:rPr>
        <w:t xml:space="preserve">: </w:t>
      </w:r>
      <w:r w:rsidR="005373AB" w:rsidRPr="005E41C2">
        <w:rPr>
          <w:rFonts w:ascii="Times New Roman" w:hAnsi="Times New Roman" w:cs="Times New Roman"/>
        </w:rPr>
        <w:t xml:space="preserve">Alfabetización mediática, educación ambiental, </w:t>
      </w:r>
      <w:r w:rsidR="00512944" w:rsidRPr="005E41C2">
        <w:rPr>
          <w:rFonts w:ascii="Times New Roman" w:hAnsi="Times New Roman" w:cs="Times New Roman"/>
        </w:rPr>
        <w:t>desarrollo sostenible</w:t>
      </w:r>
      <w:r w:rsidR="00BB1128">
        <w:rPr>
          <w:rFonts w:ascii="Times New Roman" w:hAnsi="Times New Roman" w:cs="Times New Roman"/>
        </w:rPr>
        <w:t>, automóvil, publicidad</w:t>
      </w:r>
      <w:r w:rsidR="00A72CD4" w:rsidRPr="005E41C2">
        <w:rPr>
          <w:rFonts w:ascii="Times New Roman" w:hAnsi="Times New Roman" w:cs="Times New Roman"/>
        </w:rPr>
        <w:t xml:space="preserve">. </w:t>
      </w:r>
    </w:p>
    <w:p w:rsidR="00143B08" w:rsidRPr="005E41C2" w:rsidRDefault="00143B08" w:rsidP="005E41C2">
      <w:pPr>
        <w:jc w:val="both"/>
        <w:rPr>
          <w:rFonts w:ascii="Times New Roman" w:hAnsi="Times New Roman" w:cs="Times New Roman"/>
        </w:rPr>
      </w:pPr>
    </w:p>
    <w:p w:rsidR="00C65E24" w:rsidRPr="005E41C2" w:rsidRDefault="00C65E24" w:rsidP="005E41C2">
      <w:pPr>
        <w:jc w:val="both"/>
        <w:rPr>
          <w:rFonts w:ascii="Times New Roman" w:hAnsi="Times New Roman" w:cs="Times New Roman"/>
        </w:rPr>
      </w:pPr>
    </w:p>
    <w:p w:rsidR="006A3FB6" w:rsidRPr="005E41C2" w:rsidRDefault="003F29FE" w:rsidP="005E41C2">
      <w:pPr>
        <w:jc w:val="both"/>
        <w:rPr>
          <w:rFonts w:ascii="Times New Roman" w:hAnsi="Times New Roman" w:cs="Times New Roman"/>
          <w:b/>
          <w:lang w:val="en-GB"/>
        </w:rPr>
      </w:pPr>
      <w:r w:rsidRPr="005E41C2">
        <w:rPr>
          <w:rFonts w:ascii="Times New Roman" w:hAnsi="Times New Roman" w:cs="Times New Roman"/>
          <w:b/>
          <w:lang w:val="en-GB"/>
        </w:rPr>
        <w:t>Abstract</w:t>
      </w:r>
    </w:p>
    <w:p w:rsidR="00C905D4" w:rsidRPr="005E41C2" w:rsidRDefault="00330019" w:rsidP="005E41C2">
      <w:pPr>
        <w:jc w:val="both"/>
        <w:rPr>
          <w:rFonts w:ascii="Times New Roman" w:hAnsi="Times New Roman" w:cs="Times New Roman"/>
          <w:lang w:val="en-GB"/>
        </w:rPr>
      </w:pPr>
      <w:r w:rsidRPr="005E41C2">
        <w:rPr>
          <w:rFonts w:ascii="Times New Roman" w:hAnsi="Times New Roman" w:cs="Times New Roman"/>
          <w:lang w:val="en-GB"/>
        </w:rPr>
        <w:t>Sustainable development, as well as other narratives within the framework of the environmental conservation, is often used as an advertising reso</w:t>
      </w:r>
      <w:r w:rsidR="00BB1128">
        <w:rPr>
          <w:rFonts w:ascii="Times New Roman" w:hAnsi="Times New Roman" w:cs="Times New Roman"/>
          <w:lang w:val="en-GB"/>
        </w:rPr>
        <w:t>urce to improve a brand image</w:t>
      </w:r>
      <w:r w:rsidR="001177A5" w:rsidRPr="005E41C2">
        <w:rPr>
          <w:rFonts w:ascii="Times New Roman" w:hAnsi="Times New Roman" w:cs="Times New Roman"/>
          <w:lang w:val="en-GB"/>
        </w:rPr>
        <w:t xml:space="preserve">. </w:t>
      </w:r>
      <w:r w:rsidRPr="005E41C2">
        <w:rPr>
          <w:rFonts w:ascii="Times New Roman" w:hAnsi="Times New Roman" w:cs="Times New Roman"/>
          <w:lang w:val="en-GB"/>
        </w:rPr>
        <w:t>In this paper, a teaching proposal based in a critical analysis of the discourse of a set of television commercials is presented. Specific attention is given to the automotive industry, due to its huge environmental implications and its impact in mass media</w:t>
      </w:r>
      <w:r w:rsidR="00BB1128">
        <w:rPr>
          <w:rFonts w:ascii="Times New Roman" w:hAnsi="Times New Roman" w:cs="Times New Roman"/>
          <w:lang w:val="en-GB"/>
        </w:rPr>
        <w:t xml:space="preserve"> and popular culture</w:t>
      </w:r>
      <w:r w:rsidRPr="005E41C2">
        <w:rPr>
          <w:rFonts w:ascii="Times New Roman" w:hAnsi="Times New Roman" w:cs="Times New Roman"/>
          <w:lang w:val="en-GB"/>
        </w:rPr>
        <w:t>. This study highlights that still persists persuasive discourses around automobile, which are more emotional than rational, as a way to elude the true debates about today's social and environmental challenges.</w:t>
      </w:r>
    </w:p>
    <w:p w:rsidR="00330019" w:rsidRPr="005E41C2" w:rsidRDefault="00330019" w:rsidP="005E41C2">
      <w:pPr>
        <w:jc w:val="both"/>
        <w:rPr>
          <w:rFonts w:ascii="Times New Roman" w:hAnsi="Times New Roman" w:cs="Times New Roman"/>
          <w:lang w:val="en-GB"/>
        </w:rPr>
      </w:pPr>
    </w:p>
    <w:p w:rsidR="0099362A" w:rsidRPr="005E41C2" w:rsidRDefault="00C65E24" w:rsidP="005E41C2">
      <w:pPr>
        <w:jc w:val="both"/>
        <w:rPr>
          <w:rFonts w:ascii="Times New Roman" w:hAnsi="Times New Roman" w:cs="Times New Roman"/>
          <w:lang w:val="en-GB"/>
        </w:rPr>
      </w:pPr>
      <w:r w:rsidRPr="005E41C2">
        <w:rPr>
          <w:rFonts w:ascii="Times New Roman" w:hAnsi="Times New Roman" w:cs="Times New Roman"/>
          <w:b/>
          <w:lang w:val="en-GB"/>
        </w:rPr>
        <w:t>Keywords</w:t>
      </w:r>
      <w:r w:rsidRPr="005E41C2">
        <w:rPr>
          <w:rFonts w:ascii="Times New Roman" w:hAnsi="Times New Roman" w:cs="Times New Roman"/>
          <w:lang w:val="en-GB"/>
        </w:rPr>
        <w:t xml:space="preserve">: </w:t>
      </w:r>
      <w:r w:rsidR="005373AB" w:rsidRPr="005E41C2">
        <w:rPr>
          <w:rFonts w:ascii="Times New Roman" w:hAnsi="Times New Roman" w:cs="Times New Roman"/>
          <w:lang w:val="en-GB"/>
        </w:rPr>
        <w:t>Media literacy, e</w:t>
      </w:r>
      <w:r w:rsidR="0099362A" w:rsidRPr="005E41C2">
        <w:rPr>
          <w:rFonts w:ascii="Times New Roman" w:hAnsi="Times New Roman" w:cs="Times New Roman"/>
          <w:lang w:val="en-GB"/>
        </w:rPr>
        <w:t>nvironmental education, sustainable development</w:t>
      </w:r>
      <w:r w:rsidR="00BB1128">
        <w:rPr>
          <w:rFonts w:ascii="Times New Roman" w:hAnsi="Times New Roman" w:cs="Times New Roman"/>
          <w:lang w:val="en-GB"/>
        </w:rPr>
        <w:t>, motor vehicles, advertising</w:t>
      </w:r>
      <w:r w:rsidR="004D2497" w:rsidRPr="005E41C2">
        <w:rPr>
          <w:rFonts w:ascii="Times New Roman" w:hAnsi="Times New Roman" w:cs="Times New Roman"/>
          <w:lang w:val="en-GB"/>
        </w:rPr>
        <w:t xml:space="preserve">. </w:t>
      </w:r>
    </w:p>
    <w:p w:rsidR="00143B08" w:rsidRDefault="00143B08" w:rsidP="005E41C2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DB7B27" w:rsidRDefault="00DB7B27" w:rsidP="005E41C2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DB7B27" w:rsidRDefault="00DB7B27" w:rsidP="005E41C2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8C15C8" w:rsidRPr="008C15C8" w:rsidRDefault="008C15C8" w:rsidP="005E41C2">
      <w:pPr>
        <w:jc w:val="both"/>
        <w:rPr>
          <w:rFonts w:ascii="Times New Roman" w:hAnsi="Times New Roman" w:cs="Times New Roman"/>
          <w:b/>
        </w:rPr>
      </w:pPr>
      <w:r w:rsidRPr="008C15C8">
        <w:rPr>
          <w:rFonts w:ascii="Times New Roman" w:hAnsi="Times New Roman" w:cs="Times New Roman"/>
          <w:b/>
        </w:rPr>
        <w:t>Nota curricular</w:t>
      </w:r>
    </w:p>
    <w:p w:rsidR="008C15C8" w:rsidRPr="008C15C8" w:rsidRDefault="008C15C8" w:rsidP="005E41C2">
      <w:pPr>
        <w:jc w:val="both"/>
        <w:rPr>
          <w:rFonts w:ascii="Times New Roman" w:hAnsi="Times New Roman" w:cs="Times New Roman"/>
          <w:sz w:val="22"/>
          <w:szCs w:val="22"/>
        </w:rPr>
      </w:pPr>
      <w:r w:rsidRPr="008C15C8">
        <w:rPr>
          <w:rFonts w:ascii="Times New Roman" w:hAnsi="Times New Roman" w:cs="Times New Roman"/>
        </w:rPr>
        <w:t xml:space="preserve">Miguel García Martín es profesor del Departamento de Geografía </w:t>
      </w:r>
      <w:r w:rsidR="00094471">
        <w:rPr>
          <w:rFonts w:ascii="Times New Roman" w:hAnsi="Times New Roman" w:cs="Times New Roman"/>
        </w:rPr>
        <w:t xml:space="preserve">Humana </w:t>
      </w:r>
      <w:r w:rsidRPr="008C15C8">
        <w:rPr>
          <w:rFonts w:ascii="Times New Roman" w:hAnsi="Times New Roman" w:cs="Times New Roman"/>
        </w:rPr>
        <w:t xml:space="preserve">de la Universidad de Sevilla, donde </w:t>
      </w:r>
      <w:r w:rsidR="00094471">
        <w:rPr>
          <w:rFonts w:ascii="Times New Roman" w:hAnsi="Times New Roman" w:cs="Times New Roman"/>
        </w:rPr>
        <w:t>desarrolla su tarea docente e investigadora. Imparte materias relacionadas con la Geo</w:t>
      </w:r>
      <w:r w:rsidR="00094471">
        <w:rPr>
          <w:rFonts w:ascii="Times New Roman" w:hAnsi="Times New Roman" w:cs="Times New Roman"/>
        </w:rPr>
        <w:t>graf</w:t>
      </w:r>
      <w:r w:rsidR="00094471">
        <w:rPr>
          <w:rFonts w:ascii="Times New Roman" w:hAnsi="Times New Roman" w:cs="Times New Roman"/>
        </w:rPr>
        <w:t>ía</w:t>
      </w:r>
      <w:r w:rsidR="00094471">
        <w:rPr>
          <w:rFonts w:ascii="Times New Roman" w:hAnsi="Times New Roman" w:cs="Times New Roman"/>
        </w:rPr>
        <w:t xml:space="preserve"> Urbana</w:t>
      </w:r>
      <w:r w:rsidR="00094471">
        <w:rPr>
          <w:rFonts w:ascii="Times New Roman" w:hAnsi="Times New Roman" w:cs="Times New Roman"/>
        </w:rPr>
        <w:t xml:space="preserve"> y los Sistemas de Información Geográfica, pero también está vinculado a los contenidos geográficos de los grados de la Facultad de Ciencias de la Educación. Sus líneas de investigación son </w:t>
      </w:r>
      <w:r w:rsidR="00094471" w:rsidRPr="00094471">
        <w:rPr>
          <w:rFonts w:ascii="Times New Roman" w:hAnsi="Times New Roman" w:cs="Times New Roman"/>
        </w:rPr>
        <w:t xml:space="preserve">amplias —resultado de una formación transdisciplinar—, </w:t>
      </w:r>
      <w:r w:rsidR="00094471">
        <w:rPr>
          <w:rFonts w:ascii="Times New Roman" w:hAnsi="Times New Roman" w:cs="Times New Roman"/>
        </w:rPr>
        <w:t>generalmente</w:t>
      </w:r>
      <w:r w:rsidR="00094471" w:rsidRPr="00094471">
        <w:rPr>
          <w:rFonts w:ascii="Times New Roman" w:hAnsi="Times New Roman" w:cs="Times New Roman"/>
        </w:rPr>
        <w:t xml:space="preserve"> circunscritas a los estudios</w:t>
      </w:r>
      <w:r w:rsidR="00094471">
        <w:rPr>
          <w:rFonts w:ascii="Times New Roman" w:hAnsi="Times New Roman" w:cs="Times New Roman"/>
        </w:rPr>
        <w:t xml:space="preserve"> culturales y urbanos, así como a la didáctica de las ciencias sociales y a otros temas en los que la relación hombre-medio se vuelve primordial: paisaje, agua, infraestructuras verdes, etc.  </w:t>
      </w:r>
    </w:p>
    <w:sectPr w:rsidR="008C15C8" w:rsidRPr="008C15C8" w:rsidSect="0051294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C6" w:rsidRDefault="00DF3DC6" w:rsidP="006114C1">
      <w:r>
        <w:separator/>
      </w:r>
    </w:p>
  </w:endnote>
  <w:endnote w:type="continuationSeparator" w:id="0">
    <w:p w:rsidR="00DF3DC6" w:rsidRDefault="00DF3DC6" w:rsidP="0061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C6" w:rsidRDefault="00DF3DC6" w:rsidP="006114C1">
      <w:r>
        <w:separator/>
      </w:r>
    </w:p>
  </w:footnote>
  <w:footnote w:type="continuationSeparator" w:id="0">
    <w:p w:rsidR="00DF3DC6" w:rsidRDefault="00DF3DC6" w:rsidP="0061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A3"/>
    <w:rsid w:val="000117AD"/>
    <w:rsid w:val="00022E14"/>
    <w:rsid w:val="00037C80"/>
    <w:rsid w:val="00067A71"/>
    <w:rsid w:val="0009196F"/>
    <w:rsid w:val="00094471"/>
    <w:rsid w:val="000B4EBE"/>
    <w:rsid w:val="000C23C1"/>
    <w:rsid w:val="000C4490"/>
    <w:rsid w:val="000D0F81"/>
    <w:rsid w:val="000D44D5"/>
    <w:rsid w:val="000E3C6E"/>
    <w:rsid w:val="000E7639"/>
    <w:rsid w:val="000F0C7A"/>
    <w:rsid w:val="00104366"/>
    <w:rsid w:val="001128E0"/>
    <w:rsid w:val="001131C7"/>
    <w:rsid w:val="001177A5"/>
    <w:rsid w:val="0012194C"/>
    <w:rsid w:val="00141279"/>
    <w:rsid w:val="00143B08"/>
    <w:rsid w:val="0015324F"/>
    <w:rsid w:val="00155EF8"/>
    <w:rsid w:val="00165BC7"/>
    <w:rsid w:val="00177471"/>
    <w:rsid w:val="00184EA4"/>
    <w:rsid w:val="0018621A"/>
    <w:rsid w:val="00196927"/>
    <w:rsid w:val="001B502D"/>
    <w:rsid w:val="001C1021"/>
    <w:rsid w:val="001C1DEA"/>
    <w:rsid w:val="001C546F"/>
    <w:rsid w:val="001D1162"/>
    <w:rsid w:val="001D13A5"/>
    <w:rsid w:val="001D7747"/>
    <w:rsid w:val="001E1628"/>
    <w:rsid w:val="001E5036"/>
    <w:rsid w:val="001F51AA"/>
    <w:rsid w:val="002129B1"/>
    <w:rsid w:val="00213F27"/>
    <w:rsid w:val="00216AF1"/>
    <w:rsid w:val="0022004E"/>
    <w:rsid w:val="00230956"/>
    <w:rsid w:val="00237510"/>
    <w:rsid w:val="00244427"/>
    <w:rsid w:val="00245F6C"/>
    <w:rsid w:val="00250697"/>
    <w:rsid w:val="00257C8F"/>
    <w:rsid w:val="0027340A"/>
    <w:rsid w:val="0027565D"/>
    <w:rsid w:val="00277CF5"/>
    <w:rsid w:val="00285DE7"/>
    <w:rsid w:val="0029106A"/>
    <w:rsid w:val="00293E70"/>
    <w:rsid w:val="0029540D"/>
    <w:rsid w:val="002A2ED6"/>
    <w:rsid w:val="002A432E"/>
    <w:rsid w:val="002C4992"/>
    <w:rsid w:val="002D0A49"/>
    <w:rsid w:val="002D39C7"/>
    <w:rsid w:val="002E2C2B"/>
    <w:rsid w:val="002F37CE"/>
    <w:rsid w:val="00300DBE"/>
    <w:rsid w:val="00306E36"/>
    <w:rsid w:val="003111E7"/>
    <w:rsid w:val="00313DD0"/>
    <w:rsid w:val="00315A95"/>
    <w:rsid w:val="00330019"/>
    <w:rsid w:val="003311FD"/>
    <w:rsid w:val="00341085"/>
    <w:rsid w:val="003526AD"/>
    <w:rsid w:val="00357D18"/>
    <w:rsid w:val="0036089E"/>
    <w:rsid w:val="00363735"/>
    <w:rsid w:val="00371FDB"/>
    <w:rsid w:val="00382C73"/>
    <w:rsid w:val="003839DB"/>
    <w:rsid w:val="00383E3B"/>
    <w:rsid w:val="00386E51"/>
    <w:rsid w:val="0039686E"/>
    <w:rsid w:val="003A7099"/>
    <w:rsid w:val="003B313A"/>
    <w:rsid w:val="003C4413"/>
    <w:rsid w:val="003C73AC"/>
    <w:rsid w:val="003E0AC9"/>
    <w:rsid w:val="003F1649"/>
    <w:rsid w:val="003F29A9"/>
    <w:rsid w:val="003F29FE"/>
    <w:rsid w:val="003F2EB0"/>
    <w:rsid w:val="00402B28"/>
    <w:rsid w:val="00406061"/>
    <w:rsid w:val="00416D8B"/>
    <w:rsid w:val="004245CB"/>
    <w:rsid w:val="0043499D"/>
    <w:rsid w:val="004416F1"/>
    <w:rsid w:val="00471FDC"/>
    <w:rsid w:val="00473423"/>
    <w:rsid w:val="00475B26"/>
    <w:rsid w:val="0048096C"/>
    <w:rsid w:val="00480E71"/>
    <w:rsid w:val="004A0D6A"/>
    <w:rsid w:val="004C3B05"/>
    <w:rsid w:val="004C5203"/>
    <w:rsid w:val="004C6988"/>
    <w:rsid w:val="004D2497"/>
    <w:rsid w:val="004D4192"/>
    <w:rsid w:val="004D59B7"/>
    <w:rsid w:val="004E0954"/>
    <w:rsid w:val="004F0E5A"/>
    <w:rsid w:val="004F20FE"/>
    <w:rsid w:val="004F5FB6"/>
    <w:rsid w:val="004F7AB7"/>
    <w:rsid w:val="00510F71"/>
    <w:rsid w:val="00512944"/>
    <w:rsid w:val="00513685"/>
    <w:rsid w:val="00534EB8"/>
    <w:rsid w:val="005373AB"/>
    <w:rsid w:val="00561AC8"/>
    <w:rsid w:val="00570148"/>
    <w:rsid w:val="00575717"/>
    <w:rsid w:val="00591A07"/>
    <w:rsid w:val="0059701A"/>
    <w:rsid w:val="005B2261"/>
    <w:rsid w:val="005B25EE"/>
    <w:rsid w:val="005C6416"/>
    <w:rsid w:val="005D1FE2"/>
    <w:rsid w:val="005D42A4"/>
    <w:rsid w:val="005D6CF0"/>
    <w:rsid w:val="005E1028"/>
    <w:rsid w:val="005E2680"/>
    <w:rsid w:val="005E2E9A"/>
    <w:rsid w:val="005E41C2"/>
    <w:rsid w:val="00602C2B"/>
    <w:rsid w:val="006049CD"/>
    <w:rsid w:val="00604CF3"/>
    <w:rsid w:val="006114C1"/>
    <w:rsid w:val="0065134E"/>
    <w:rsid w:val="0068473E"/>
    <w:rsid w:val="00685EAA"/>
    <w:rsid w:val="00687058"/>
    <w:rsid w:val="00690A88"/>
    <w:rsid w:val="0069671E"/>
    <w:rsid w:val="006A38A3"/>
    <w:rsid w:val="006A3FB6"/>
    <w:rsid w:val="006A6E38"/>
    <w:rsid w:val="006B0DBD"/>
    <w:rsid w:val="006B3579"/>
    <w:rsid w:val="006B45DC"/>
    <w:rsid w:val="006D266D"/>
    <w:rsid w:val="006E0D41"/>
    <w:rsid w:val="006E1C7F"/>
    <w:rsid w:val="006E67E9"/>
    <w:rsid w:val="00702423"/>
    <w:rsid w:val="00712C11"/>
    <w:rsid w:val="00714B7A"/>
    <w:rsid w:val="00730979"/>
    <w:rsid w:val="00735451"/>
    <w:rsid w:val="00746254"/>
    <w:rsid w:val="00746CD9"/>
    <w:rsid w:val="00753960"/>
    <w:rsid w:val="007725CF"/>
    <w:rsid w:val="007768B9"/>
    <w:rsid w:val="00784595"/>
    <w:rsid w:val="00793A91"/>
    <w:rsid w:val="007A178A"/>
    <w:rsid w:val="007B2371"/>
    <w:rsid w:val="007B2E61"/>
    <w:rsid w:val="007D350E"/>
    <w:rsid w:val="007D3A5A"/>
    <w:rsid w:val="007D61F7"/>
    <w:rsid w:val="007F324B"/>
    <w:rsid w:val="007F5AA4"/>
    <w:rsid w:val="00800B71"/>
    <w:rsid w:val="008064EF"/>
    <w:rsid w:val="00816FDC"/>
    <w:rsid w:val="0082705B"/>
    <w:rsid w:val="00840870"/>
    <w:rsid w:val="00843B0F"/>
    <w:rsid w:val="00843ED3"/>
    <w:rsid w:val="008478F2"/>
    <w:rsid w:val="0085146B"/>
    <w:rsid w:val="008554D4"/>
    <w:rsid w:val="00863ADA"/>
    <w:rsid w:val="00864A60"/>
    <w:rsid w:val="00870DB0"/>
    <w:rsid w:val="00871B39"/>
    <w:rsid w:val="00883CEB"/>
    <w:rsid w:val="00885216"/>
    <w:rsid w:val="00885614"/>
    <w:rsid w:val="00891A3F"/>
    <w:rsid w:val="00894BEF"/>
    <w:rsid w:val="0089573C"/>
    <w:rsid w:val="008975A7"/>
    <w:rsid w:val="008B13E7"/>
    <w:rsid w:val="008B4ACF"/>
    <w:rsid w:val="008C15C8"/>
    <w:rsid w:val="008C5082"/>
    <w:rsid w:val="008C6F6E"/>
    <w:rsid w:val="008E5CF9"/>
    <w:rsid w:val="008F0D3F"/>
    <w:rsid w:val="008F6196"/>
    <w:rsid w:val="009002BA"/>
    <w:rsid w:val="00905384"/>
    <w:rsid w:val="00913D87"/>
    <w:rsid w:val="00924DC9"/>
    <w:rsid w:val="00925C39"/>
    <w:rsid w:val="00935315"/>
    <w:rsid w:val="009428DB"/>
    <w:rsid w:val="009432E4"/>
    <w:rsid w:val="00943521"/>
    <w:rsid w:val="00955184"/>
    <w:rsid w:val="0098092E"/>
    <w:rsid w:val="00982412"/>
    <w:rsid w:val="00982C29"/>
    <w:rsid w:val="00984AC8"/>
    <w:rsid w:val="009866FF"/>
    <w:rsid w:val="00987C50"/>
    <w:rsid w:val="0099362A"/>
    <w:rsid w:val="00995FBB"/>
    <w:rsid w:val="0099722A"/>
    <w:rsid w:val="009A5E34"/>
    <w:rsid w:val="009B06EA"/>
    <w:rsid w:val="009B3D0A"/>
    <w:rsid w:val="009B6D9F"/>
    <w:rsid w:val="009C4B7D"/>
    <w:rsid w:val="009F6993"/>
    <w:rsid w:val="00A02DAC"/>
    <w:rsid w:val="00A0553B"/>
    <w:rsid w:val="00A07497"/>
    <w:rsid w:val="00A150A2"/>
    <w:rsid w:val="00A16CC6"/>
    <w:rsid w:val="00A20890"/>
    <w:rsid w:val="00A22D21"/>
    <w:rsid w:val="00A30AA2"/>
    <w:rsid w:val="00A31A21"/>
    <w:rsid w:val="00A34B7C"/>
    <w:rsid w:val="00A542EF"/>
    <w:rsid w:val="00A54E13"/>
    <w:rsid w:val="00A67F26"/>
    <w:rsid w:val="00A72265"/>
    <w:rsid w:val="00A72CD4"/>
    <w:rsid w:val="00A72F57"/>
    <w:rsid w:val="00AA40E5"/>
    <w:rsid w:val="00AB6A0A"/>
    <w:rsid w:val="00AC755A"/>
    <w:rsid w:val="00AD1E04"/>
    <w:rsid w:val="00AE01B8"/>
    <w:rsid w:val="00AE28B8"/>
    <w:rsid w:val="00B00286"/>
    <w:rsid w:val="00B01D56"/>
    <w:rsid w:val="00B05A38"/>
    <w:rsid w:val="00B10962"/>
    <w:rsid w:val="00B12DF3"/>
    <w:rsid w:val="00B32DB3"/>
    <w:rsid w:val="00B40396"/>
    <w:rsid w:val="00B81F3C"/>
    <w:rsid w:val="00B84F41"/>
    <w:rsid w:val="00BA3B32"/>
    <w:rsid w:val="00BA3F16"/>
    <w:rsid w:val="00BA59FD"/>
    <w:rsid w:val="00BB1128"/>
    <w:rsid w:val="00BD15E9"/>
    <w:rsid w:val="00BD7F56"/>
    <w:rsid w:val="00BE3B11"/>
    <w:rsid w:val="00BE6511"/>
    <w:rsid w:val="00BF783E"/>
    <w:rsid w:val="00C01ECE"/>
    <w:rsid w:val="00C12CF0"/>
    <w:rsid w:val="00C32897"/>
    <w:rsid w:val="00C33079"/>
    <w:rsid w:val="00C460AE"/>
    <w:rsid w:val="00C566C6"/>
    <w:rsid w:val="00C60604"/>
    <w:rsid w:val="00C63727"/>
    <w:rsid w:val="00C648A9"/>
    <w:rsid w:val="00C65E24"/>
    <w:rsid w:val="00C70308"/>
    <w:rsid w:val="00C7307E"/>
    <w:rsid w:val="00C905D4"/>
    <w:rsid w:val="00CA73DC"/>
    <w:rsid w:val="00CD1D14"/>
    <w:rsid w:val="00CD4072"/>
    <w:rsid w:val="00CD7E06"/>
    <w:rsid w:val="00D22BE2"/>
    <w:rsid w:val="00D362C5"/>
    <w:rsid w:val="00D44CFC"/>
    <w:rsid w:val="00D53207"/>
    <w:rsid w:val="00D72663"/>
    <w:rsid w:val="00D81D67"/>
    <w:rsid w:val="00DB7B27"/>
    <w:rsid w:val="00DD4DDB"/>
    <w:rsid w:val="00DD6039"/>
    <w:rsid w:val="00DE3AD1"/>
    <w:rsid w:val="00DF3DC6"/>
    <w:rsid w:val="00E0745B"/>
    <w:rsid w:val="00E111E5"/>
    <w:rsid w:val="00E22F90"/>
    <w:rsid w:val="00E24E17"/>
    <w:rsid w:val="00E25061"/>
    <w:rsid w:val="00E25073"/>
    <w:rsid w:val="00E25D3A"/>
    <w:rsid w:val="00E64E12"/>
    <w:rsid w:val="00E81DB0"/>
    <w:rsid w:val="00EC0ADD"/>
    <w:rsid w:val="00EC0FBC"/>
    <w:rsid w:val="00EC1781"/>
    <w:rsid w:val="00EF762A"/>
    <w:rsid w:val="00F14AAD"/>
    <w:rsid w:val="00F202FD"/>
    <w:rsid w:val="00F43E56"/>
    <w:rsid w:val="00F60D58"/>
    <w:rsid w:val="00F73D0D"/>
    <w:rsid w:val="00F747B6"/>
    <w:rsid w:val="00F76BFB"/>
    <w:rsid w:val="00F86763"/>
    <w:rsid w:val="00F90025"/>
    <w:rsid w:val="00FB0488"/>
    <w:rsid w:val="00FB38B8"/>
    <w:rsid w:val="00FB512F"/>
    <w:rsid w:val="00FC782D"/>
    <w:rsid w:val="00FD1812"/>
    <w:rsid w:val="00FD3DE7"/>
    <w:rsid w:val="00FF0ED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625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4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0749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9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4E1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14C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14C1"/>
  </w:style>
  <w:style w:type="character" w:styleId="Refdenotaalpie">
    <w:name w:val="footnote reference"/>
    <w:basedOn w:val="Fuentedeprrafopredeter"/>
    <w:uiPriority w:val="99"/>
    <w:semiHidden/>
    <w:unhideWhenUsed/>
    <w:rsid w:val="006114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625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4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0749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9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4E1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14C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14C1"/>
  </w:style>
  <w:style w:type="character" w:styleId="Refdenotaalpie">
    <w:name w:val="footnote reference"/>
    <w:basedOn w:val="Fuentedeprrafopredeter"/>
    <w:uiPriority w:val="99"/>
    <w:semiHidden/>
    <w:unhideWhenUsed/>
    <w:rsid w:val="00611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martin@us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F1A7-C106-4468-A74D-57CC08ED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411</Words>
  <Characters>2323</Characters>
  <Application>Microsoft Office Word</Application>
  <DocSecurity>0</DocSecurity>
  <Lines>34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2017-06-26T09:17:00Z</cp:lastPrinted>
  <dcterms:created xsi:type="dcterms:W3CDTF">2017-11-22T17:54:00Z</dcterms:created>
  <dcterms:modified xsi:type="dcterms:W3CDTF">2017-11-22T18:31:00Z</dcterms:modified>
</cp:coreProperties>
</file>