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D" w:rsidRDefault="005A17DD" w:rsidP="005A17DD"/>
    <w:p w:rsidR="005A17DD" w:rsidRDefault="005A17DD" w:rsidP="005A17DD">
      <w:pPr>
        <w:rPr>
          <w:rFonts w:ascii="Times New Roman" w:eastAsia="Calibri" w:hAnsi="Times New Roman" w:cs="Times New Roman"/>
        </w:rPr>
      </w:pPr>
      <w:r w:rsidRPr="005A17DD">
        <w:rPr>
          <w:rFonts w:ascii="Times New Roman" w:eastAsia="Calibri" w:hAnsi="Times New Roman" w:cs="Times New Roman"/>
        </w:rPr>
        <w:t xml:space="preserve">Figura I: </w:t>
      </w:r>
    </w:p>
    <w:p w:rsidR="00A83318" w:rsidRPr="00A83318" w:rsidRDefault="00A83318" w:rsidP="00A8331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A83318">
        <w:rPr>
          <w:rFonts w:ascii="Times New Roman" w:hAnsi="Times New Roman"/>
          <w:b/>
        </w:rPr>
        <w:t xml:space="preserve">Porcentaje promedio de alumnos en los cursos 2008-2013 que cursan carreras de Ciencias, No ciencias y No sabe. </w:t>
      </w:r>
    </w:p>
    <w:p w:rsidR="005A17DD" w:rsidRDefault="005A17DD">
      <w:r w:rsidRPr="009779BC">
        <w:rPr>
          <w:rFonts w:ascii="Times New Roman" w:hAnsi="Times New Roman"/>
          <w:noProof/>
          <w:lang w:eastAsia="es-ES"/>
        </w:rPr>
        <w:drawing>
          <wp:inline distT="0" distB="0" distL="0" distR="0">
            <wp:extent cx="4572635" cy="2746375"/>
            <wp:effectExtent l="19050" t="0" r="18415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A64DD" w:rsidRDefault="001A64DD">
      <w:pPr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 xml:space="preserve">Tabla I: </w:t>
      </w:r>
    </w:p>
    <w:p w:rsidR="005A17DD" w:rsidRPr="00A83318" w:rsidRDefault="00A83318" w:rsidP="00A8331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A83318">
        <w:rPr>
          <w:rFonts w:ascii="Times New Roman" w:hAnsi="Times New Roman"/>
          <w:b/>
        </w:rPr>
        <w:t xml:space="preserve">Percepción de los estudiantes del grupo experimental sobre los laboratorios realizados con simulaciones, n=30. Incluye los valores medios de las respuestas del estudiantado calculados asignando valores entre 1 y 5 a respuestas entre TA y TD para todas las preguntas. </w:t>
      </w:r>
      <w:r w:rsidR="001A64DD" w:rsidRPr="00A83318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4"/>
        <w:gridCol w:w="436"/>
        <w:gridCol w:w="999"/>
        <w:gridCol w:w="962"/>
        <w:gridCol w:w="1346"/>
        <w:gridCol w:w="1315"/>
        <w:gridCol w:w="828"/>
      </w:tblGrid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Encuesta sobre empleo de simulaciones en el laboratorio de Química General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Máximo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Mínimo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Valoración media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Desviación típica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Rango</w:t>
            </w: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 xml:space="preserve">P.1: Las simulaciones me han ayudado. 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30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2,06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P.2: Te han ayudado a entender las reacciones involucradas.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61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</w:t>
            </w:r>
            <w:r w:rsidR="00617328">
              <w:rPr>
                <w:rFonts w:ascii="Times New Roman" w:eastAsia="Calibri" w:hAnsi="Times New Roman" w:cs="Times New Roman"/>
              </w:rPr>
              <w:t>7</w:t>
            </w:r>
            <w:r w:rsidRPr="001A64D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P.3: Son más útiles que los ejercicios numéricos.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P.4: Has entendido las reacciones ácido-base cualitativamente.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2,13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lastRenderedPageBreak/>
              <w:t>P.5: Has entendido las reacciones ácido-base cuantitativamente.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2,23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P.6: Has entendido cualitativamente las reacciones de combustión.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2,14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P.7: Has entendido cómo se trata el flujo del calor en las reacciones de combustión.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 xml:space="preserve">Tabla II: </w:t>
      </w:r>
    </w:p>
    <w:p w:rsidR="001A64DD" w:rsidRPr="001A64DD" w:rsidRDefault="001A64DD" w:rsidP="001A64DD">
      <w:pPr>
        <w:rPr>
          <w:rFonts w:ascii="Times New Roman" w:hAnsi="Times New Roman"/>
          <w:noProof/>
          <w:sz w:val="20"/>
          <w:szCs w:val="20"/>
          <w:lang w:eastAsia="es-ES"/>
        </w:rPr>
      </w:pPr>
      <w:r w:rsidRPr="001A64DD">
        <w:rPr>
          <w:rFonts w:ascii="Times New Roman" w:eastAsia="Calibri" w:hAnsi="Times New Roman" w:cs="Times New Roman"/>
          <w:b/>
        </w:rPr>
        <w:t xml:space="preserve">Agrupación de las respuestas de la tabla I en categorías TA-A y D-TD en porcentajes.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Número de pregunta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% respuestas entre TA y A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% de respuestas entre D y TD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P.1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59,4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9,4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P.2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61,3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P.3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58,1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29,0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P.4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66,7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20,0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P.5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25,0</w:t>
            </w:r>
          </w:p>
        </w:tc>
        <w:tc>
          <w:tcPr>
            <w:tcW w:w="2882" w:type="dxa"/>
          </w:tcPr>
          <w:p w:rsidR="001A64DD" w:rsidRPr="001A64DD" w:rsidRDefault="001A64DD" w:rsidP="0061732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</w:t>
            </w:r>
            <w:r w:rsidR="00617328">
              <w:rPr>
                <w:rFonts w:ascii="Times New Roman" w:hAnsi="Times New Roman"/>
                <w:sz w:val="22"/>
              </w:rPr>
              <w:t>2</w:t>
            </w:r>
            <w:r w:rsidRPr="001A64DD">
              <w:rPr>
                <w:rFonts w:ascii="Times New Roman" w:hAnsi="Times New Roman"/>
                <w:sz w:val="22"/>
              </w:rPr>
              <w:t>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P.6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54,8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25,8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P.7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54,8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32,2</w:t>
            </w:r>
          </w:p>
        </w:tc>
      </w:tr>
    </w:tbl>
    <w:p w:rsidR="001A64DD" w:rsidRDefault="001A64DD" w:rsidP="001A64DD">
      <w:pPr>
        <w:rPr>
          <w:rFonts w:ascii="Times New Roman" w:hAnsi="Times New Roman"/>
          <w:noProof/>
          <w:sz w:val="20"/>
          <w:szCs w:val="20"/>
          <w:lang w:eastAsia="es-ES"/>
        </w:rPr>
      </w:pPr>
    </w:p>
    <w:p w:rsid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>Tabla III</w:t>
      </w:r>
      <w:r>
        <w:rPr>
          <w:rFonts w:ascii="Times New Roman" w:eastAsia="Calibri" w:hAnsi="Times New Roman" w:cs="Times New Roman"/>
        </w:rPr>
        <w:t>:</w:t>
      </w:r>
    </w:p>
    <w:p w:rsidR="00FB2080" w:rsidRPr="00FB2080" w:rsidRDefault="001A64DD" w:rsidP="00FB20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FB2080">
        <w:rPr>
          <w:rFonts w:ascii="Times New Roman" w:eastAsia="Calibri" w:hAnsi="Times New Roman" w:cs="Times New Roman"/>
          <w:b/>
        </w:rPr>
        <w:t xml:space="preserve"> </w:t>
      </w:r>
      <w:r w:rsidR="00FB2080" w:rsidRPr="00FB2080">
        <w:rPr>
          <w:rFonts w:ascii="Times New Roman" w:hAnsi="Times New Roman"/>
          <w:b/>
        </w:rPr>
        <w:t xml:space="preserve">Comentarios y sugerencias aportadas por los alumnos del grupo experimental. </w:t>
      </w:r>
    </w:p>
    <w:tbl>
      <w:tblPr>
        <w:tblW w:w="8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89"/>
        <w:gridCol w:w="4389"/>
      </w:tblGrid>
      <w:tr w:rsidR="001A64DD" w:rsidRPr="001A64DD" w:rsidTr="00AE44E0">
        <w:trPr>
          <w:trHeight w:val="375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 xml:space="preserve">Positivas: 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Frecuencia</w:t>
            </w:r>
          </w:p>
        </w:tc>
      </w:tr>
      <w:tr w:rsidR="001A64DD" w:rsidRPr="001A64DD" w:rsidTr="00AE44E0">
        <w:trPr>
          <w:trHeight w:val="924"/>
          <w:jc w:val="center"/>
        </w:trPr>
        <w:tc>
          <w:tcPr>
            <w:tcW w:w="4389" w:type="dxa"/>
            <w:vAlign w:val="bottom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Entiendo mejor las reacciones después de usar la simulación.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Permiten visualizar los procesos que tienen lugar en las reacciones.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Me permiten entender por qué hacemos algunos cálculos en problemas.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Son de mucha ayuda y aprehendo mejor los conceptos.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Simulaciones son útiles cuando te enfrentas a un concepto por primera vez.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Son más entretenidas que los experimentos reales.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Son más exactas porque no interviene el error humano.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64DD" w:rsidRPr="001A64DD" w:rsidTr="00AE44E0">
        <w:trPr>
          <w:trHeight w:val="240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lastRenderedPageBreak/>
              <w:t xml:space="preserve">Neutras: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Me gustan las simulaciones en las clases teóricas pero no en lugar de los laboratorios reales.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64DD" w:rsidRPr="001A64DD" w:rsidTr="00AE44E0">
        <w:trPr>
          <w:trHeight w:val="247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Negativas: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No las entiendo al principio.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No son de ayuda para estudiantes que no tienen habilidad visual. 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Nunca son tan útiles como los experimentos reales.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Los experimentos reales ponen en juego  muchos más sentidos que las simulaciones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64DD" w:rsidRPr="001A64DD" w:rsidTr="00AE44E0">
        <w:trPr>
          <w:trHeight w:val="247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N/A: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El curso es muy complicado para ser un curso introductorio de Química</w:t>
            </w: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FD15D9" w:rsidRDefault="00FD15D9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D15D9">
        <w:rPr>
          <w:rFonts w:ascii="Times New Roman" w:eastAsia="Calibri" w:hAnsi="Times New Roman" w:cs="Times New Roman"/>
        </w:rPr>
        <w:t xml:space="preserve">Tabla IV: </w:t>
      </w:r>
    </w:p>
    <w:p w:rsidR="00FB2080" w:rsidRPr="00FB2080" w:rsidRDefault="00FB2080" w:rsidP="00FB20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FB2080">
        <w:rPr>
          <w:rFonts w:ascii="Times New Roman" w:hAnsi="Times New Roman"/>
          <w:b/>
        </w:rPr>
        <w:t xml:space="preserve">Comparación de resultados mínimos, máximos y medios de los estudiantes de General </w:t>
      </w:r>
      <w:proofErr w:type="spellStart"/>
      <w:r w:rsidRPr="00FB2080">
        <w:rPr>
          <w:rFonts w:ascii="Times New Roman" w:hAnsi="Times New Roman"/>
          <w:b/>
        </w:rPr>
        <w:t>Chemistry</w:t>
      </w:r>
      <w:proofErr w:type="spellEnd"/>
      <w:r w:rsidRPr="00FB2080">
        <w:rPr>
          <w:rFonts w:ascii="Times New Roman" w:hAnsi="Times New Roman"/>
          <w:b/>
        </w:rPr>
        <w:t xml:space="preserve"> </w:t>
      </w:r>
      <w:proofErr w:type="spellStart"/>
      <w:r w:rsidRPr="00FB2080">
        <w:rPr>
          <w:rFonts w:ascii="Times New Roman" w:hAnsi="Times New Roman"/>
          <w:b/>
        </w:rPr>
        <w:t>Laboratory</w:t>
      </w:r>
      <w:proofErr w:type="spellEnd"/>
      <w:r w:rsidRPr="00FB2080">
        <w:rPr>
          <w:rFonts w:ascii="Times New Roman" w:hAnsi="Times New Roman"/>
          <w:b/>
        </w:rPr>
        <w:t xml:space="preserve"> entre el grupo control (GC) y el grupo experimental (GE). Las notas son sobre 10. Se incluye  el rango como medida de dispersión.</w:t>
      </w:r>
    </w:p>
    <w:p w:rsidR="00FB2080" w:rsidRPr="001A64DD" w:rsidRDefault="00FB2080" w:rsidP="00FD15D9">
      <w:pPr>
        <w:rPr>
          <w:rFonts w:ascii="Times New Roman" w:hAnsi="Times New Roman"/>
          <w:noProof/>
          <w:sz w:val="20"/>
          <w:szCs w:val="20"/>
          <w:lang w:eastAsia="es-ES"/>
        </w:rPr>
      </w:pPr>
    </w:p>
    <w:tbl>
      <w:tblPr>
        <w:tblW w:w="6080" w:type="dxa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16"/>
        <w:gridCol w:w="1216"/>
        <w:gridCol w:w="1216"/>
        <w:gridCol w:w="1216"/>
        <w:gridCol w:w="1216"/>
      </w:tblGrid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Cursos 2008-2010</w:t>
            </w:r>
          </w:p>
          <w:p w:rsidR="00FB2080" w:rsidRPr="00FD15D9" w:rsidRDefault="00FB2080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>
              <w:rPr>
                <w:rFonts w:ascii="Times New Roman" w:eastAsia="Calibri" w:hAnsi="Times New Roman" w:cs="Times New Roman"/>
                <w:b/>
                <w:lang w:eastAsia="es-ES"/>
              </w:rPr>
              <w:t>(GC)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Mínimo 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Máximo 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Media 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Rango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9.5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8.3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3.5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4.5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3.0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sabe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2.5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Cursos 2010-2013</w:t>
            </w:r>
          </w:p>
          <w:p w:rsidR="00FB2080" w:rsidRPr="00FD15D9" w:rsidRDefault="00FB2080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>
              <w:rPr>
                <w:rFonts w:ascii="Times New Roman" w:eastAsia="Calibri" w:hAnsi="Times New Roman" w:cs="Times New Roman"/>
                <w:b/>
                <w:lang w:eastAsia="es-ES"/>
              </w:rPr>
              <w:t>(GE)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6.8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9.5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8.7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2.7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5.9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8.0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7.3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2.1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sabe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7.7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6.8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2.7</w:t>
            </w:r>
          </w:p>
        </w:tc>
      </w:tr>
    </w:tbl>
    <w:p w:rsidR="001A64DD" w:rsidRP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1A64DD" w:rsidRP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1A64DD" w:rsidRPr="001A64DD" w:rsidSect="00A35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5298"/>
    <w:rsid w:val="00147537"/>
    <w:rsid w:val="001A64DD"/>
    <w:rsid w:val="005A17DD"/>
    <w:rsid w:val="005A5298"/>
    <w:rsid w:val="00617328"/>
    <w:rsid w:val="0067549B"/>
    <w:rsid w:val="00971573"/>
    <w:rsid w:val="00A35D52"/>
    <w:rsid w:val="00A83318"/>
    <w:rsid w:val="00F15A2F"/>
    <w:rsid w:val="00FB2080"/>
    <w:rsid w:val="00FD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A6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A6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articulos%20pendientes\simulaciones\GRAPHQUESTION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roundedCorners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255730533683291"/>
                  <c:y val="-0.112738407699037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53.33%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33.33%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13.33%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elete val="1"/>
          </c:dLbls>
          <c:cat>
            <c:strRef>
              <c:f>Hoja2!$B$1:$D$1</c:f>
              <c:strCache>
                <c:ptCount val="3"/>
                <c:pt idx="0">
                  <c:v>Ciencias</c:v>
                </c:pt>
                <c:pt idx="1">
                  <c:v>No ciencias</c:v>
                </c:pt>
                <c:pt idx="2">
                  <c:v>No sabe</c:v>
                </c:pt>
              </c:strCache>
            </c:strRef>
          </c:cat>
          <c:val>
            <c:numRef>
              <c:f>Hoja2!$B$2:$D$2</c:f>
              <c:numCache>
                <c:formatCode>0.00</c:formatCode>
                <c:ptCount val="3"/>
                <c:pt idx="0">
                  <c:v>53.333333333333336</c:v>
                </c:pt>
                <c:pt idx="1">
                  <c:v>33.333333333333329</c:v>
                </c:pt>
                <c:pt idx="2">
                  <c:v>13.333333333333334</c:v>
                </c:pt>
              </c:numCache>
            </c:numRef>
          </c:val>
        </c:ser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2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Usuario</cp:lastModifiedBy>
  <cp:revision>2</cp:revision>
  <dcterms:created xsi:type="dcterms:W3CDTF">2014-09-03T08:58:00Z</dcterms:created>
  <dcterms:modified xsi:type="dcterms:W3CDTF">2014-09-03T08:58:00Z</dcterms:modified>
</cp:coreProperties>
</file>