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34BECB87" w:rsidR="00632652" w:rsidRPr="00FD22BC" w:rsidRDefault="00FD22BC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 w:rsidRPr="00FD22BC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La intervención adulta determina el desarrollo de las destrezas científicas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34D4C25C" w14:textId="77777777" w:rsidR="00FF5540" w:rsidRPr="00FF5540" w:rsidRDefault="00FF5540" w:rsidP="00FF5540">
      <w:pPr>
        <w:pStyle w:val="Textoindependiente"/>
        <w:ind w:left="102"/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</w:pPr>
      <w:r w:rsidRPr="00FF5540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Adult intervention determines the development of science skills</w:t>
      </w:r>
    </w:p>
    <w:p w14:paraId="30BF9BB2" w14:textId="7575E906" w:rsidR="00632652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47797A00" w14:textId="77777777" w:rsidR="00417916" w:rsidRPr="002837B5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35917ECC" w14:textId="61C449CB" w:rsidR="00417916" w:rsidRPr="006842D4" w:rsidRDefault="00FF5540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María Napal Fraile</w:t>
      </w:r>
    </w:p>
    <w:p w14:paraId="29BA3B64" w14:textId="35D978F3" w:rsidR="00417916" w:rsidRPr="006842D4" w:rsidRDefault="00F54649" w:rsidP="00417916">
      <w:pPr>
        <w:pStyle w:val="CentrodeInvestigacin"/>
        <w:rPr>
          <w:rFonts w:ascii="Cambria" w:hAnsi="Cambria"/>
          <w:i w:val="0"/>
        </w:rPr>
      </w:pPr>
      <w:r w:rsidRPr="004C6342">
        <w:t xml:space="preserve">Universidad </w:t>
      </w:r>
      <w:r>
        <w:t>Pública de Navarra.</w:t>
      </w:r>
      <w:r w:rsidR="00417916" w:rsidRPr="006842D4">
        <w:rPr>
          <w:rFonts w:ascii="Cambria" w:hAnsi="Cambria"/>
        </w:rPr>
        <w:t xml:space="preserve"> </w:t>
      </w:r>
      <w:r>
        <w:rPr>
          <w:rFonts w:ascii="Cambria" w:hAnsi="Cambria"/>
          <w:i w:val="0"/>
        </w:rPr>
        <w:t>maria.napal@unavarra.es</w:t>
      </w:r>
    </w:p>
    <w:p w14:paraId="6B170F32" w14:textId="77777777" w:rsidR="00724DC8" w:rsidRDefault="00417916" w:rsidP="00724DC8">
      <w:pPr>
        <w:pStyle w:val="Orcid"/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  <w:r w:rsidR="00724DC8" w:rsidRPr="00DA35A6">
        <w:t>0000-0002-1058-9395</w:t>
      </w:r>
    </w:p>
    <w:p w14:paraId="688538A7" w14:textId="6EAEDC75" w:rsidR="00417916" w:rsidRPr="006842D4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</w:p>
    <w:p w14:paraId="59DB49E4" w14:textId="67611BD3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4CAE86E5" w14:textId="28D7C40D" w:rsidR="00417916" w:rsidRPr="006842D4" w:rsidRDefault="00417916" w:rsidP="00417916">
      <w:pPr>
        <w:pStyle w:val="Autores"/>
        <w:rPr>
          <w:rFonts w:ascii="Cambria" w:hAnsi="Cambria"/>
        </w:rPr>
      </w:pPr>
      <w:r w:rsidRPr="006842D4">
        <w:rPr>
          <w:rFonts w:ascii="Cambria" w:hAnsi="Cambria"/>
        </w:rPr>
        <w:t>Segundo/a Autor/a (Nombre y apellidos)</w:t>
      </w:r>
    </w:p>
    <w:p w14:paraId="0BA23BA8" w14:textId="2706E913" w:rsidR="00F54649" w:rsidRPr="006842D4" w:rsidRDefault="00F54649" w:rsidP="00F54649">
      <w:pPr>
        <w:pStyle w:val="CentrodeInvestigacin"/>
        <w:rPr>
          <w:rFonts w:ascii="Cambria" w:hAnsi="Cambria"/>
          <w:i w:val="0"/>
        </w:rPr>
      </w:pPr>
      <w:r w:rsidRPr="004C6342">
        <w:t xml:space="preserve">Universidad </w:t>
      </w:r>
      <w:r>
        <w:t>Pública de Navarra.</w:t>
      </w:r>
      <w:r w:rsidRPr="006842D4">
        <w:rPr>
          <w:rFonts w:ascii="Cambria" w:hAnsi="Cambria"/>
        </w:rPr>
        <w:t xml:space="preserve"> </w:t>
      </w:r>
      <w:r>
        <w:rPr>
          <w:rFonts w:ascii="Cambria" w:hAnsi="Cambria"/>
          <w:i w:val="0"/>
        </w:rPr>
        <w:t>laravazquez@gmail.com</w:t>
      </w:r>
    </w:p>
    <w:p w14:paraId="03E9952F" w14:textId="6D10B980" w:rsidR="00417916" w:rsidRPr="006842D4" w:rsidRDefault="00417916" w:rsidP="00417916">
      <w:pPr>
        <w:pStyle w:val="Orcid"/>
        <w:rPr>
          <w:rFonts w:ascii="Cambria" w:hAnsi="Cambria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</w:p>
    <w:p w14:paraId="330CEC70" w14:textId="7F7CA255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152F02E0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1C9F0B56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___Sí           ___No</w:t>
      </w:r>
      <w:r w:rsidR="00F54649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 </w:t>
      </w:r>
      <w:r w:rsidR="00710951">
        <w:rPr>
          <w:rFonts w:asciiTheme="majorHAnsi" w:eastAsia="Gill Sans MT" w:hAnsiTheme="majorHAnsi" w:cs="Arial"/>
          <w:b/>
          <w:sz w:val="20"/>
          <w:szCs w:val="20"/>
          <w:lang w:val="es-ES"/>
        </w:rPr>
        <w:t>X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2D10036D" w:rsidR="001C452C" w:rsidRPr="002837B5" w:rsidRDefault="001C452C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5A602E4F" w14:textId="767F2966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076433A8" w14:textId="2A1E626A" w:rsidR="001C452C" w:rsidRDefault="001C452C" w:rsidP="004B68CA">
      <w:pPr>
        <w:spacing w:after="0" w:line="240" w:lineRule="auto"/>
        <w:ind w:left="284" w:right="38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6AB240B1" w14:textId="5368AB61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9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ED29" w14:textId="77777777" w:rsidR="00E72CB9" w:rsidRDefault="00E72CB9" w:rsidP="00632652">
      <w:pPr>
        <w:spacing w:after="0" w:line="240" w:lineRule="auto"/>
      </w:pPr>
      <w:r>
        <w:separator/>
      </w:r>
    </w:p>
  </w:endnote>
  <w:endnote w:type="continuationSeparator" w:id="0">
    <w:p w14:paraId="49A7253D" w14:textId="77777777" w:rsidR="00E72CB9" w:rsidRDefault="00E72CB9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8242" w14:textId="77777777" w:rsidR="00E72CB9" w:rsidRDefault="00E72CB9" w:rsidP="00632652">
      <w:pPr>
        <w:spacing w:after="0" w:line="240" w:lineRule="auto"/>
      </w:pPr>
      <w:r>
        <w:separator/>
      </w:r>
    </w:p>
  </w:footnote>
  <w:footnote w:type="continuationSeparator" w:id="0">
    <w:p w14:paraId="39D9F060" w14:textId="77777777" w:rsidR="00E72CB9" w:rsidRDefault="00E72CB9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CCE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0951"/>
    <w:rsid w:val="007121FD"/>
    <w:rsid w:val="007151D9"/>
    <w:rsid w:val="00724DC8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54649"/>
    <w:rsid w:val="00F6670E"/>
    <w:rsid w:val="00FB0290"/>
    <w:rsid w:val="00FD22BC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autoRedefine/>
    <w:uiPriority w:val="1"/>
    <w:qFormat/>
    <w:rsid w:val="00FF5540"/>
    <w:pPr>
      <w:widowControl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5540"/>
    <w:rPr>
      <w:rFonts w:ascii="Times New Roman" w:eastAsia="Times New Roman" w:hAnsi="Times New Roman" w:cs="Times New Roman"/>
      <w:sz w:val="2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2023-09-14T16:47:00Z</dcterms:created>
  <dcterms:modified xsi:type="dcterms:W3CDTF">2023-09-14T16:47:00Z</dcterms:modified>
</cp:coreProperties>
</file>