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DC4E3" w14:textId="77777777" w:rsidR="00305D0D" w:rsidRPr="00305D0D" w:rsidRDefault="00586AE7" w:rsidP="00305D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5D0D">
        <w:rPr>
          <w:rFonts w:ascii="Times New Roman" w:hAnsi="Times New Roman" w:cs="Times New Roman"/>
          <w:b/>
          <w:sz w:val="24"/>
          <w:szCs w:val="24"/>
        </w:rPr>
        <w:t>Autor: Dr. Alain Lawo-Sukam</w:t>
      </w:r>
      <w:r w:rsidR="00305D0D" w:rsidRPr="00305D0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3EF1912" w14:textId="371721BD" w:rsidR="00586AE7" w:rsidRPr="00305D0D" w:rsidRDefault="00305D0D" w:rsidP="00305D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5D0D">
        <w:rPr>
          <w:rFonts w:ascii="Times New Roman" w:hAnsi="Times New Roman" w:cs="Times New Roman"/>
          <w:b/>
          <w:sz w:val="24"/>
          <w:szCs w:val="24"/>
        </w:rPr>
        <w:t>Texas A&amp;M University</w:t>
      </w:r>
    </w:p>
    <w:p w14:paraId="3751393C" w14:textId="77777777" w:rsidR="00305D0D" w:rsidRPr="00305D0D" w:rsidRDefault="00305D0D" w:rsidP="00305D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5D0D">
        <w:rPr>
          <w:rFonts w:ascii="Times New Roman" w:hAnsi="Times New Roman" w:cs="Times New Roman"/>
          <w:b/>
          <w:sz w:val="24"/>
          <w:szCs w:val="24"/>
        </w:rPr>
        <w:t>4215 TAMU</w:t>
      </w:r>
    </w:p>
    <w:p w14:paraId="420D8751" w14:textId="77777777" w:rsidR="00305D0D" w:rsidRPr="00305D0D" w:rsidRDefault="00305D0D" w:rsidP="00305D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5D0D">
        <w:rPr>
          <w:rFonts w:ascii="Times New Roman" w:hAnsi="Times New Roman" w:cs="Times New Roman"/>
          <w:b/>
          <w:sz w:val="24"/>
          <w:szCs w:val="24"/>
        </w:rPr>
        <w:t>Academic Building 323</w:t>
      </w:r>
    </w:p>
    <w:p w14:paraId="0D76315F" w14:textId="1C0D0412" w:rsidR="00305D0D" w:rsidRPr="00305D0D" w:rsidRDefault="00305D0D" w:rsidP="00305D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5D0D">
        <w:rPr>
          <w:rFonts w:ascii="Times New Roman" w:hAnsi="Times New Roman" w:cs="Times New Roman"/>
          <w:b/>
          <w:sz w:val="24"/>
          <w:szCs w:val="24"/>
        </w:rPr>
        <w:t>College Station, TX  77843-4215</w:t>
      </w:r>
    </w:p>
    <w:p w14:paraId="4D3ADC7A" w14:textId="77777777" w:rsidR="00305D0D" w:rsidRDefault="00305D0D" w:rsidP="00305D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304EF9" w14:textId="264F59F5" w:rsidR="00586AE7" w:rsidRPr="00305D0D" w:rsidRDefault="00586AE7" w:rsidP="00305D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5D0D">
        <w:rPr>
          <w:rFonts w:ascii="Times New Roman" w:hAnsi="Times New Roman" w:cs="Times New Roman"/>
          <w:b/>
          <w:sz w:val="24"/>
          <w:szCs w:val="24"/>
        </w:rPr>
        <w:t>lawosukam@tamu.edu</w:t>
      </w:r>
    </w:p>
    <w:p w14:paraId="50FD73C6" w14:textId="77777777" w:rsidR="00305D0D" w:rsidRDefault="00305D0D">
      <w:pPr>
        <w:rPr>
          <w:rFonts w:ascii="Times New Roman" w:hAnsi="Times New Roman" w:cs="Times New Roman"/>
          <w:b/>
          <w:sz w:val="24"/>
          <w:szCs w:val="24"/>
        </w:rPr>
      </w:pPr>
    </w:p>
    <w:p w14:paraId="7E24E1B6" w14:textId="41E6DEC8" w:rsidR="00586AE7" w:rsidRDefault="00586A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1819265" w14:textId="4E8188B7" w:rsidR="00283520" w:rsidRDefault="00586A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Reseña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bookmarkStart w:id="1" w:name="_Hlk139658813"/>
      <w:r w:rsidR="00D673BE" w:rsidRPr="000A4502">
        <w:rPr>
          <w:rFonts w:ascii="Times New Roman" w:hAnsi="Times New Roman" w:cs="Times New Roman"/>
          <w:b/>
          <w:i/>
          <w:sz w:val="24"/>
          <w:szCs w:val="24"/>
        </w:rPr>
        <w:t>Trajectories of Empire</w:t>
      </w:r>
      <w:bookmarkEnd w:id="1"/>
      <w:r w:rsidR="00D673BE" w:rsidRPr="000A450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D673BE" w:rsidRPr="000A4502">
        <w:rPr>
          <w:rFonts w:ascii="Times New Roman" w:hAnsi="Times New Roman" w:cs="Times New Roman"/>
          <w:b/>
          <w:i/>
          <w:sz w:val="24"/>
          <w:szCs w:val="24"/>
        </w:rPr>
        <w:t>Transhispanic</w:t>
      </w:r>
      <w:proofErr w:type="spellEnd"/>
      <w:r w:rsidR="00D673BE" w:rsidRPr="000A4502">
        <w:rPr>
          <w:rFonts w:ascii="Times New Roman" w:hAnsi="Times New Roman" w:cs="Times New Roman"/>
          <w:b/>
          <w:i/>
          <w:sz w:val="24"/>
          <w:szCs w:val="24"/>
        </w:rPr>
        <w:t xml:space="preserve"> Reflections on the African Diaspora</w:t>
      </w:r>
      <w:r w:rsidR="00D673BE" w:rsidRPr="000A4502">
        <w:rPr>
          <w:rFonts w:ascii="Times New Roman" w:hAnsi="Times New Roman" w:cs="Times New Roman"/>
          <w:b/>
          <w:sz w:val="24"/>
          <w:szCs w:val="24"/>
        </w:rPr>
        <w:t>. Vanderbilt UP, 2022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editado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por </w:t>
      </w:r>
      <w:r w:rsidRPr="000A4502">
        <w:rPr>
          <w:rFonts w:ascii="Times New Roman" w:hAnsi="Times New Roman" w:cs="Times New Roman"/>
          <w:b/>
          <w:sz w:val="24"/>
          <w:szCs w:val="24"/>
        </w:rPr>
        <w:t xml:space="preserve">Jerome C. </w:t>
      </w:r>
      <w:proofErr w:type="spellStart"/>
      <w:r w:rsidRPr="000A4502">
        <w:rPr>
          <w:rFonts w:ascii="Times New Roman" w:hAnsi="Times New Roman" w:cs="Times New Roman"/>
          <w:b/>
          <w:sz w:val="24"/>
          <w:szCs w:val="24"/>
        </w:rPr>
        <w:t>Branche</w:t>
      </w:r>
      <w:proofErr w:type="spellEnd"/>
      <w:r w:rsidRPr="000A4502">
        <w:rPr>
          <w:rFonts w:ascii="Times New Roman" w:hAnsi="Times New Roman" w:cs="Times New Roman"/>
          <w:b/>
          <w:sz w:val="24"/>
          <w:szCs w:val="24"/>
        </w:rPr>
        <w:t>, ed.</w:t>
      </w:r>
    </w:p>
    <w:p w14:paraId="3D40AF19" w14:textId="2CF65ACE" w:rsidR="00586AE7" w:rsidRPr="000A4502" w:rsidRDefault="00586A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of </w:t>
      </w:r>
      <w:r w:rsidRPr="000A4502">
        <w:rPr>
          <w:rFonts w:ascii="Times New Roman" w:hAnsi="Times New Roman" w:cs="Times New Roman"/>
          <w:b/>
          <w:i/>
          <w:sz w:val="24"/>
          <w:szCs w:val="24"/>
        </w:rPr>
        <w:t xml:space="preserve">Trajectories of Empire: </w:t>
      </w:r>
      <w:proofErr w:type="spellStart"/>
      <w:r w:rsidRPr="000A4502">
        <w:rPr>
          <w:rFonts w:ascii="Times New Roman" w:hAnsi="Times New Roman" w:cs="Times New Roman"/>
          <w:b/>
          <w:i/>
          <w:sz w:val="24"/>
          <w:szCs w:val="24"/>
        </w:rPr>
        <w:t>Transhispanic</w:t>
      </w:r>
      <w:proofErr w:type="spellEnd"/>
      <w:r w:rsidRPr="000A4502">
        <w:rPr>
          <w:rFonts w:ascii="Times New Roman" w:hAnsi="Times New Roman" w:cs="Times New Roman"/>
          <w:b/>
          <w:i/>
          <w:sz w:val="24"/>
          <w:szCs w:val="24"/>
        </w:rPr>
        <w:t xml:space="preserve"> Reflections on the African Diaspora</w:t>
      </w:r>
      <w:r w:rsidRPr="000A4502">
        <w:rPr>
          <w:rFonts w:ascii="Times New Roman" w:hAnsi="Times New Roman" w:cs="Times New Roman"/>
          <w:b/>
          <w:sz w:val="24"/>
          <w:szCs w:val="24"/>
        </w:rPr>
        <w:t>. Vanderbilt UP, 2022</w:t>
      </w:r>
      <w:r>
        <w:rPr>
          <w:rFonts w:ascii="Times New Roman" w:hAnsi="Times New Roman" w:cs="Times New Roman"/>
          <w:b/>
          <w:sz w:val="24"/>
          <w:szCs w:val="24"/>
        </w:rPr>
        <w:t xml:space="preserve">, edited by </w:t>
      </w:r>
      <w:r w:rsidRPr="000A4502">
        <w:rPr>
          <w:rFonts w:ascii="Times New Roman" w:hAnsi="Times New Roman" w:cs="Times New Roman"/>
          <w:b/>
          <w:sz w:val="24"/>
          <w:szCs w:val="24"/>
        </w:rPr>
        <w:t>Jerome C. Branche.</w:t>
      </w:r>
    </w:p>
    <w:p w14:paraId="6E50E292" w14:textId="3AF1E32E" w:rsidR="00FC608F" w:rsidRPr="007F30F4" w:rsidRDefault="0078471F" w:rsidP="00FC60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30F4">
        <w:rPr>
          <w:rFonts w:ascii="Times New Roman" w:hAnsi="Times New Roman" w:cs="Times New Roman"/>
          <w:sz w:val="24"/>
          <w:szCs w:val="24"/>
        </w:rPr>
        <w:t xml:space="preserve"> </w:t>
      </w:r>
      <w:r w:rsidR="005F161D" w:rsidRPr="007F30F4">
        <w:rPr>
          <w:rFonts w:ascii="Times New Roman" w:hAnsi="Times New Roman" w:cs="Times New Roman"/>
          <w:i/>
          <w:sz w:val="24"/>
          <w:szCs w:val="24"/>
        </w:rPr>
        <w:t xml:space="preserve">Trajectories of Empire: </w:t>
      </w:r>
      <w:proofErr w:type="spellStart"/>
      <w:r w:rsidR="005F161D" w:rsidRPr="007F30F4">
        <w:rPr>
          <w:rFonts w:ascii="Times New Roman" w:hAnsi="Times New Roman" w:cs="Times New Roman"/>
          <w:i/>
          <w:sz w:val="24"/>
          <w:szCs w:val="24"/>
        </w:rPr>
        <w:t>Transhispanic</w:t>
      </w:r>
      <w:proofErr w:type="spellEnd"/>
      <w:r w:rsidR="005F161D" w:rsidRPr="007F30F4">
        <w:rPr>
          <w:rFonts w:ascii="Times New Roman" w:hAnsi="Times New Roman" w:cs="Times New Roman"/>
          <w:i/>
          <w:sz w:val="24"/>
          <w:szCs w:val="24"/>
        </w:rPr>
        <w:t xml:space="preserve"> Reflections on the African Diaspora</w:t>
      </w:r>
      <w:r w:rsidR="004A4A7B">
        <w:rPr>
          <w:rFonts w:ascii="Times New Roman" w:hAnsi="Times New Roman" w:cs="Times New Roman"/>
          <w:sz w:val="24"/>
          <w:szCs w:val="24"/>
        </w:rPr>
        <w:t>,</w:t>
      </w:r>
      <w:r w:rsidR="005F161D" w:rsidRPr="007F30F4">
        <w:rPr>
          <w:rFonts w:ascii="Times New Roman" w:hAnsi="Times New Roman" w:cs="Times New Roman"/>
          <w:sz w:val="24"/>
          <w:szCs w:val="24"/>
        </w:rPr>
        <w:t xml:space="preserve"> </w:t>
      </w:r>
      <w:r w:rsidR="004A4A7B">
        <w:rPr>
          <w:rFonts w:ascii="Times New Roman" w:hAnsi="Times New Roman" w:cs="Times New Roman"/>
          <w:sz w:val="24"/>
          <w:szCs w:val="24"/>
        </w:rPr>
        <w:t xml:space="preserve">edited by </w:t>
      </w:r>
      <w:r w:rsidR="005F161D" w:rsidRPr="007F30F4">
        <w:rPr>
          <w:rFonts w:ascii="Times New Roman" w:hAnsi="Times New Roman" w:cs="Times New Roman"/>
          <w:sz w:val="24"/>
          <w:szCs w:val="24"/>
        </w:rPr>
        <w:t>Jerome Branche</w:t>
      </w:r>
      <w:r w:rsidR="004A4A7B">
        <w:rPr>
          <w:rFonts w:ascii="Times New Roman" w:hAnsi="Times New Roman" w:cs="Times New Roman"/>
          <w:sz w:val="24"/>
          <w:szCs w:val="24"/>
        </w:rPr>
        <w:t>,</w:t>
      </w:r>
      <w:r w:rsidR="005F161D" w:rsidRPr="007F30F4">
        <w:rPr>
          <w:rFonts w:ascii="Times New Roman" w:hAnsi="Times New Roman" w:cs="Times New Roman"/>
          <w:sz w:val="24"/>
          <w:szCs w:val="24"/>
        </w:rPr>
        <w:t xml:space="preserve"> provides a better understanding of the presence of African</w:t>
      </w:r>
      <w:r w:rsidR="00935DA8" w:rsidRPr="007F30F4">
        <w:rPr>
          <w:rFonts w:ascii="Times New Roman" w:hAnsi="Times New Roman" w:cs="Times New Roman"/>
          <w:sz w:val="24"/>
          <w:szCs w:val="24"/>
        </w:rPr>
        <w:t>s</w:t>
      </w:r>
      <w:r w:rsidR="005F161D" w:rsidRPr="007F30F4">
        <w:rPr>
          <w:rFonts w:ascii="Times New Roman" w:hAnsi="Times New Roman" w:cs="Times New Roman"/>
          <w:sz w:val="24"/>
          <w:szCs w:val="24"/>
        </w:rPr>
        <w:t xml:space="preserve"> in the Iberian Peninsula a</w:t>
      </w:r>
      <w:r w:rsidR="00935DA8" w:rsidRPr="007F30F4">
        <w:rPr>
          <w:rFonts w:ascii="Times New Roman" w:hAnsi="Times New Roman" w:cs="Times New Roman"/>
          <w:sz w:val="24"/>
          <w:szCs w:val="24"/>
        </w:rPr>
        <w:t>nd the</w:t>
      </w:r>
      <w:r w:rsidR="005F161D" w:rsidRPr="007F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1D" w:rsidRPr="007F30F4">
        <w:rPr>
          <w:rFonts w:ascii="Times New Roman" w:hAnsi="Times New Roman" w:cs="Times New Roman"/>
          <w:sz w:val="24"/>
          <w:szCs w:val="24"/>
        </w:rPr>
        <w:t>Ibero</w:t>
      </w:r>
      <w:proofErr w:type="spellEnd"/>
      <w:r w:rsidR="005F161D" w:rsidRPr="007F30F4">
        <w:rPr>
          <w:rFonts w:ascii="Times New Roman" w:hAnsi="Times New Roman" w:cs="Times New Roman"/>
          <w:sz w:val="24"/>
          <w:szCs w:val="24"/>
        </w:rPr>
        <w:t xml:space="preserve">-American empire.  This research book </w:t>
      </w:r>
      <w:r w:rsidR="009D05FF" w:rsidRPr="007F30F4">
        <w:rPr>
          <w:rFonts w:ascii="Times New Roman" w:hAnsi="Times New Roman" w:cs="Times New Roman"/>
          <w:sz w:val="24"/>
          <w:szCs w:val="24"/>
        </w:rPr>
        <w:t>complements works</w:t>
      </w:r>
      <w:r w:rsidR="005F161D" w:rsidRPr="007F30F4">
        <w:rPr>
          <w:rFonts w:ascii="Times New Roman" w:hAnsi="Times New Roman" w:cs="Times New Roman"/>
          <w:sz w:val="24"/>
          <w:szCs w:val="24"/>
        </w:rPr>
        <w:t xml:space="preserve"> done by other scholars on the sites of African diaspora in Europe and the Americas</w:t>
      </w:r>
      <w:r w:rsidR="004A1F87" w:rsidRPr="007F30F4">
        <w:rPr>
          <w:rFonts w:ascii="Times New Roman" w:hAnsi="Times New Roman" w:cs="Times New Roman"/>
          <w:sz w:val="24"/>
          <w:szCs w:val="24"/>
        </w:rPr>
        <w:t xml:space="preserve"> such as</w:t>
      </w:r>
      <w:r w:rsidR="00935DA8" w:rsidRPr="007F30F4">
        <w:rPr>
          <w:rFonts w:ascii="Times New Roman" w:hAnsi="Times New Roman" w:cs="Times New Roman"/>
          <w:sz w:val="24"/>
          <w:szCs w:val="24"/>
        </w:rPr>
        <w:t xml:space="preserve"> Yolanda </w:t>
      </w:r>
      <w:proofErr w:type="spellStart"/>
      <w:r w:rsidR="00935DA8" w:rsidRPr="007F30F4">
        <w:rPr>
          <w:rFonts w:ascii="Times New Roman" w:hAnsi="Times New Roman" w:cs="Times New Roman"/>
          <w:sz w:val="24"/>
          <w:szCs w:val="24"/>
        </w:rPr>
        <w:t>Aixelà-Cabré</w:t>
      </w:r>
      <w:proofErr w:type="spellEnd"/>
      <w:r w:rsidR="0029741A" w:rsidRPr="007F30F4">
        <w:rPr>
          <w:rFonts w:ascii="Times New Roman" w:hAnsi="Times New Roman" w:cs="Times New Roman"/>
          <w:sz w:val="24"/>
          <w:szCs w:val="24"/>
        </w:rPr>
        <w:t xml:space="preserve">, </w:t>
      </w:r>
      <w:r w:rsidR="00935DA8" w:rsidRPr="007F30F4">
        <w:rPr>
          <w:rFonts w:ascii="Times New Roman" w:hAnsi="Times New Roman" w:cs="Times New Roman"/>
          <w:sz w:val="24"/>
          <w:szCs w:val="24"/>
        </w:rPr>
        <w:t>Elisa Rizo</w:t>
      </w:r>
      <w:r w:rsidR="0029741A" w:rsidRPr="007F30F4">
        <w:rPr>
          <w:rFonts w:ascii="Times New Roman" w:hAnsi="Times New Roman" w:cs="Times New Roman"/>
          <w:sz w:val="24"/>
          <w:szCs w:val="24"/>
        </w:rPr>
        <w:t xml:space="preserve">, Carmen </w:t>
      </w:r>
      <w:proofErr w:type="spellStart"/>
      <w:r w:rsidR="0029741A" w:rsidRPr="007F30F4">
        <w:rPr>
          <w:rFonts w:ascii="Times New Roman" w:hAnsi="Times New Roman" w:cs="Times New Roman"/>
          <w:sz w:val="24"/>
          <w:szCs w:val="24"/>
        </w:rPr>
        <w:t>Fracchia</w:t>
      </w:r>
      <w:proofErr w:type="spellEnd"/>
      <w:r w:rsidR="0029741A" w:rsidRPr="007F30F4">
        <w:rPr>
          <w:rFonts w:ascii="Times New Roman" w:hAnsi="Times New Roman" w:cs="Times New Roman"/>
          <w:sz w:val="24"/>
          <w:szCs w:val="24"/>
        </w:rPr>
        <w:t>,</w:t>
      </w:r>
      <w:r w:rsidR="0074469A" w:rsidRPr="007F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69A" w:rsidRPr="007F30F4">
        <w:rPr>
          <w:rFonts w:ascii="Times New Roman" w:hAnsi="Times New Roman" w:cs="Times New Roman"/>
          <w:sz w:val="24"/>
          <w:szCs w:val="24"/>
        </w:rPr>
        <w:t>Fassil</w:t>
      </w:r>
      <w:proofErr w:type="spellEnd"/>
      <w:r w:rsidR="0074469A" w:rsidRPr="007F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69A" w:rsidRPr="007F30F4">
        <w:rPr>
          <w:rFonts w:ascii="Times New Roman" w:hAnsi="Times New Roman" w:cs="Times New Roman"/>
          <w:sz w:val="24"/>
          <w:szCs w:val="24"/>
        </w:rPr>
        <w:t>Demissie</w:t>
      </w:r>
      <w:proofErr w:type="spellEnd"/>
      <w:r w:rsidR="0074469A" w:rsidRPr="007F30F4">
        <w:rPr>
          <w:rFonts w:ascii="Times New Roman" w:hAnsi="Times New Roman" w:cs="Times New Roman"/>
          <w:sz w:val="24"/>
          <w:szCs w:val="24"/>
        </w:rPr>
        <w:t xml:space="preserve">, </w:t>
      </w:r>
      <w:r w:rsidR="009D05FF" w:rsidRPr="007F30F4">
        <w:rPr>
          <w:rFonts w:ascii="Times New Roman" w:hAnsi="Times New Roman" w:cs="Times New Roman"/>
          <w:sz w:val="24"/>
          <w:szCs w:val="24"/>
        </w:rPr>
        <w:t>William Phillips,</w:t>
      </w:r>
      <w:r w:rsidR="006F737E" w:rsidRPr="007F30F4">
        <w:rPr>
          <w:rFonts w:ascii="Times New Roman" w:hAnsi="Times New Roman" w:cs="Times New Roman"/>
          <w:sz w:val="24"/>
          <w:szCs w:val="24"/>
        </w:rPr>
        <w:t xml:space="preserve"> S.K. Bryant et al.,</w:t>
      </w:r>
      <w:r w:rsidR="009D05FF" w:rsidRPr="007F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A8" w:rsidRPr="007F30F4">
        <w:rPr>
          <w:rFonts w:ascii="Times New Roman" w:hAnsi="Times New Roman" w:cs="Times New Roman"/>
          <w:sz w:val="24"/>
          <w:szCs w:val="24"/>
        </w:rPr>
        <w:t>Joaneath</w:t>
      </w:r>
      <w:proofErr w:type="spellEnd"/>
      <w:r w:rsidR="00935DA8" w:rsidRPr="007F30F4">
        <w:rPr>
          <w:rFonts w:ascii="Times New Roman" w:hAnsi="Times New Roman" w:cs="Times New Roman"/>
          <w:sz w:val="24"/>
          <w:szCs w:val="24"/>
        </w:rPr>
        <w:t xml:space="preserve"> Spicer</w:t>
      </w:r>
      <w:r w:rsidR="006F737E" w:rsidRPr="007F30F4">
        <w:rPr>
          <w:rFonts w:ascii="Times New Roman" w:hAnsi="Times New Roman" w:cs="Times New Roman"/>
          <w:sz w:val="24"/>
          <w:szCs w:val="24"/>
        </w:rPr>
        <w:t xml:space="preserve"> et al.</w:t>
      </w:r>
      <w:r w:rsidR="00935DA8" w:rsidRPr="007F30F4">
        <w:rPr>
          <w:rFonts w:ascii="Times New Roman" w:hAnsi="Times New Roman" w:cs="Times New Roman"/>
          <w:sz w:val="24"/>
          <w:szCs w:val="24"/>
        </w:rPr>
        <w:t xml:space="preserve">, Natalie </w:t>
      </w:r>
      <w:proofErr w:type="spellStart"/>
      <w:r w:rsidR="00935DA8" w:rsidRPr="007F30F4">
        <w:rPr>
          <w:rFonts w:ascii="Times New Roman" w:hAnsi="Times New Roman" w:cs="Times New Roman"/>
          <w:sz w:val="24"/>
          <w:szCs w:val="24"/>
        </w:rPr>
        <w:t>Zemon</w:t>
      </w:r>
      <w:proofErr w:type="spellEnd"/>
      <w:r w:rsidR="00935DA8" w:rsidRPr="007F30F4">
        <w:rPr>
          <w:rFonts w:ascii="Times New Roman" w:hAnsi="Times New Roman" w:cs="Times New Roman"/>
          <w:sz w:val="24"/>
          <w:szCs w:val="24"/>
        </w:rPr>
        <w:t xml:space="preserve"> Davis, Kate Lowe</w:t>
      </w:r>
      <w:r w:rsidR="0029741A" w:rsidRPr="007F30F4">
        <w:rPr>
          <w:rFonts w:ascii="Times New Roman" w:hAnsi="Times New Roman" w:cs="Times New Roman"/>
          <w:sz w:val="24"/>
          <w:szCs w:val="24"/>
        </w:rPr>
        <w:t xml:space="preserve">, Alastair </w:t>
      </w:r>
      <w:proofErr w:type="spellStart"/>
      <w:r w:rsidR="0029741A" w:rsidRPr="007F30F4">
        <w:rPr>
          <w:rFonts w:ascii="Times New Roman" w:hAnsi="Times New Roman" w:cs="Times New Roman"/>
          <w:sz w:val="24"/>
          <w:szCs w:val="24"/>
        </w:rPr>
        <w:t>Corston</w:t>
      </w:r>
      <w:proofErr w:type="spellEnd"/>
      <w:r w:rsidR="0029741A" w:rsidRPr="007F30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41A" w:rsidRPr="007F30F4">
        <w:rPr>
          <w:rFonts w:ascii="Times New Roman" w:hAnsi="Times New Roman" w:cs="Times New Roman"/>
          <w:sz w:val="24"/>
          <w:szCs w:val="24"/>
        </w:rPr>
        <w:t>Custance</w:t>
      </w:r>
      <w:proofErr w:type="spellEnd"/>
      <w:r w:rsidR="0029741A" w:rsidRPr="007F30F4">
        <w:rPr>
          <w:rFonts w:ascii="Times New Roman" w:hAnsi="Times New Roman" w:cs="Times New Roman"/>
          <w:sz w:val="24"/>
          <w:szCs w:val="24"/>
        </w:rPr>
        <w:t xml:space="preserve"> Maxwell Saunders, Kathryn Joy McKnight, Leo J. Garofalo, </w:t>
      </w:r>
      <w:proofErr w:type="spellStart"/>
      <w:r w:rsidR="0029741A" w:rsidRPr="007F30F4">
        <w:rPr>
          <w:rFonts w:ascii="Times New Roman" w:hAnsi="Times New Roman" w:cs="Times New Roman"/>
          <w:sz w:val="24"/>
          <w:szCs w:val="24"/>
        </w:rPr>
        <w:t>Niyi</w:t>
      </w:r>
      <w:proofErr w:type="spellEnd"/>
      <w:r w:rsidR="0029741A" w:rsidRPr="007F30F4">
        <w:rPr>
          <w:rFonts w:ascii="Times New Roman" w:hAnsi="Times New Roman" w:cs="Times New Roman"/>
          <w:sz w:val="24"/>
          <w:szCs w:val="24"/>
        </w:rPr>
        <w:t xml:space="preserve"> Afolabi and George Reid among others.</w:t>
      </w:r>
      <w:r w:rsidR="006F737E" w:rsidRPr="007F30F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9741A" w:rsidRPr="007F30F4">
        <w:rPr>
          <w:rFonts w:ascii="Times New Roman" w:hAnsi="Times New Roman" w:cs="Times New Roman"/>
          <w:sz w:val="24"/>
          <w:szCs w:val="24"/>
        </w:rPr>
        <w:t xml:space="preserve"> </w:t>
      </w:r>
      <w:r w:rsidR="002A38C1" w:rsidRPr="007F30F4">
        <w:rPr>
          <w:rFonts w:ascii="Times New Roman" w:hAnsi="Times New Roman" w:cs="Times New Roman"/>
          <w:sz w:val="24"/>
          <w:szCs w:val="24"/>
        </w:rPr>
        <w:t xml:space="preserve">Most of the manuscripts published on the historical trajectory of </w:t>
      </w:r>
      <w:r w:rsidR="00043E1B">
        <w:rPr>
          <w:rFonts w:ascii="Times New Roman" w:hAnsi="Times New Roman" w:cs="Times New Roman"/>
          <w:sz w:val="24"/>
          <w:szCs w:val="24"/>
        </w:rPr>
        <w:t>Afro-</w:t>
      </w:r>
      <w:r w:rsidR="002A38C1" w:rsidRPr="007F30F4">
        <w:rPr>
          <w:rFonts w:ascii="Times New Roman" w:hAnsi="Times New Roman" w:cs="Times New Roman"/>
          <w:sz w:val="24"/>
          <w:szCs w:val="24"/>
        </w:rPr>
        <w:t>Iber</w:t>
      </w:r>
      <w:r w:rsidR="004A4A7B">
        <w:rPr>
          <w:rFonts w:ascii="Times New Roman" w:hAnsi="Times New Roman" w:cs="Times New Roman"/>
          <w:sz w:val="24"/>
          <w:szCs w:val="24"/>
        </w:rPr>
        <w:t>ian</w:t>
      </w:r>
      <w:r w:rsidR="00333A17">
        <w:rPr>
          <w:rFonts w:ascii="Times New Roman" w:hAnsi="Times New Roman" w:cs="Times New Roman"/>
          <w:sz w:val="24"/>
          <w:szCs w:val="24"/>
        </w:rPr>
        <w:t>s</w:t>
      </w:r>
      <w:r w:rsidR="002A38C1" w:rsidRPr="007F30F4">
        <w:rPr>
          <w:rFonts w:ascii="Times New Roman" w:hAnsi="Times New Roman" w:cs="Times New Roman"/>
          <w:sz w:val="24"/>
          <w:szCs w:val="24"/>
        </w:rPr>
        <w:t xml:space="preserve"> either focuses on the Iberian </w:t>
      </w:r>
      <w:r w:rsidR="00FC608F" w:rsidRPr="007F30F4">
        <w:rPr>
          <w:rFonts w:ascii="Times New Roman" w:hAnsi="Times New Roman" w:cs="Times New Roman"/>
          <w:sz w:val="24"/>
          <w:szCs w:val="24"/>
        </w:rPr>
        <w:t>Peninsula</w:t>
      </w:r>
      <w:r w:rsidR="002A38C1" w:rsidRPr="007F30F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2A38C1" w:rsidRPr="007F30F4">
        <w:rPr>
          <w:rFonts w:ascii="Times New Roman" w:hAnsi="Times New Roman" w:cs="Times New Roman"/>
          <w:sz w:val="24"/>
          <w:szCs w:val="24"/>
        </w:rPr>
        <w:t>Ibero</w:t>
      </w:r>
      <w:proofErr w:type="spellEnd"/>
      <w:r w:rsidR="002A38C1" w:rsidRPr="007F30F4">
        <w:rPr>
          <w:rFonts w:ascii="Times New Roman" w:hAnsi="Times New Roman" w:cs="Times New Roman"/>
          <w:sz w:val="24"/>
          <w:szCs w:val="24"/>
        </w:rPr>
        <w:t xml:space="preserve">-America, but </w:t>
      </w:r>
      <w:r w:rsidR="002A38C1" w:rsidRPr="007F30F4">
        <w:rPr>
          <w:rFonts w:ascii="Times New Roman" w:hAnsi="Times New Roman" w:cs="Times New Roman"/>
          <w:i/>
          <w:sz w:val="24"/>
          <w:szCs w:val="24"/>
        </w:rPr>
        <w:t>Trajectories of Empire</w:t>
      </w:r>
      <w:r w:rsidR="00031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8C1" w:rsidRPr="007F30F4">
        <w:rPr>
          <w:rFonts w:ascii="Times New Roman" w:hAnsi="Times New Roman" w:cs="Times New Roman"/>
          <w:sz w:val="24"/>
          <w:szCs w:val="24"/>
        </w:rPr>
        <w:t>combines both worlds to highlight their interconnectedness</w:t>
      </w:r>
      <w:r w:rsidR="00FC608F" w:rsidRPr="007F30F4">
        <w:rPr>
          <w:rFonts w:ascii="Times New Roman" w:hAnsi="Times New Roman" w:cs="Times New Roman"/>
          <w:sz w:val="24"/>
          <w:szCs w:val="24"/>
        </w:rPr>
        <w:t xml:space="preserve"> in term of imperial project and Iberian colonialism. </w:t>
      </w:r>
    </w:p>
    <w:p w14:paraId="0DAE6402" w14:textId="2E80490C" w:rsidR="007A2DFB" w:rsidRDefault="003846A0" w:rsidP="00C407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30F4">
        <w:rPr>
          <w:rFonts w:ascii="Times New Roman" w:hAnsi="Times New Roman" w:cs="Times New Roman"/>
          <w:sz w:val="24"/>
          <w:szCs w:val="24"/>
        </w:rPr>
        <w:t>In the introduction of the book, Jerome Branches emphasizes that the basic objective is “…to explore salient issues in imperial domination, accommodation, race/</w:t>
      </w:r>
      <w:proofErr w:type="spellStart"/>
      <w:r w:rsidRPr="007F30F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F30F4">
        <w:rPr>
          <w:rFonts w:ascii="Times New Roman" w:hAnsi="Times New Roman" w:cs="Times New Roman"/>
          <w:sz w:val="24"/>
          <w:szCs w:val="24"/>
        </w:rPr>
        <w:t xml:space="preserve">, and resistance, in relation to these experiences, that have largely escaped the attention of traditional, discipline-bound scholarship” (i). </w:t>
      </w:r>
      <w:r w:rsidR="00FC608F" w:rsidRPr="007F30F4">
        <w:rPr>
          <w:rFonts w:ascii="Times New Roman" w:hAnsi="Times New Roman" w:cs="Times New Roman"/>
          <w:sz w:val="24"/>
          <w:szCs w:val="24"/>
        </w:rPr>
        <w:t xml:space="preserve"> Beyond exploring the experiences and challenges faced by </w:t>
      </w:r>
      <w:proofErr w:type="spellStart"/>
      <w:r w:rsidR="00FC608F" w:rsidRPr="007F30F4">
        <w:rPr>
          <w:rFonts w:ascii="Times New Roman" w:hAnsi="Times New Roman" w:cs="Times New Roman"/>
          <w:sz w:val="24"/>
          <w:szCs w:val="24"/>
        </w:rPr>
        <w:t>Afrodescendant</w:t>
      </w:r>
      <w:proofErr w:type="spellEnd"/>
      <w:r w:rsidR="00FC608F" w:rsidRPr="007F30F4">
        <w:rPr>
          <w:rFonts w:ascii="Times New Roman" w:hAnsi="Times New Roman" w:cs="Times New Roman"/>
          <w:sz w:val="24"/>
          <w:szCs w:val="24"/>
        </w:rPr>
        <w:t xml:space="preserve"> in the </w:t>
      </w:r>
      <w:r w:rsidR="00D33DB5" w:rsidRPr="007F30F4">
        <w:rPr>
          <w:rFonts w:ascii="Times New Roman" w:hAnsi="Times New Roman" w:cs="Times New Roman"/>
          <w:sz w:val="24"/>
          <w:szCs w:val="24"/>
        </w:rPr>
        <w:t>Iberian Peninsula</w:t>
      </w:r>
      <w:r w:rsidR="00FC608F" w:rsidRPr="007F30F4">
        <w:rPr>
          <w:rFonts w:ascii="Times New Roman" w:hAnsi="Times New Roman" w:cs="Times New Roman"/>
          <w:sz w:val="24"/>
          <w:szCs w:val="24"/>
        </w:rPr>
        <w:t xml:space="preserve"> and the Americas, there is a subtle insistence on the </w:t>
      </w:r>
      <w:r w:rsidR="00DA257C">
        <w:rPr>
          <w:rFonts w:ascii="Times New Roman" w:hAnsi="Times New Roman" w:cs="Times New Roman"/>
          <w:sz w:val="24"/>
          <w:szCs w:val="24"/>
        </w:rPr>
        <w:t>inter</w:t>
      </w:r>
      <w:r w:rsidR="007A2DFB" w:rsidRPr="007F30F4">
        <w:rPr>
          <w:rFonts w:ascii="Times New Roman" w:hAnsi="Times New Roman" w:cs="Times New Roman"/>
          <w:sz w:val="24"/>
          <w:szCs w:val="24"/>
        </w:rPr>
        <w:t xml:space="preserve">disciplinary </w:t>
      </w:r>
      <w:r w:rsidR="00FC608F" w:rsidRPr="007F30F4">
        <w:rPr>
          <w:rFonts w:ascii="Times New Roman" w:hAnsi="Times New Roman" w:cs="Times New Roman"/>
          <w:sz w:val="24"/>
          <w:szCs w:val="24"/>
        </w:rPr>
        <w:t xml:space="preserve">nature of the book.  </w:t>
      </w:r>
      <w:r w:rsidR="00DA257C">
        <w:rPr>
          <w:rFonts w:ascii="Times New Roman" w:hAnsi="Times New Roman" w:cs="Times New Roman"/>
          <w:sz w:val="24"/>
          <w:szCs w:val="24"/>
        </w:rPr>
        <w:t xml:space="preserve">The chapters in this volume are </w:t>
      </w:r>
      <w:r w:rsidR="00756967">
        <w:rPr>
          <w:rFonts w:ascii="Times New Roman" w:hAnsi="Times New Roman" w:cs="Times New Roman"/>
          <w:sz w:val="24"/>
          <w:szCs w:val="24"/>
        </w:rPr>
        <w:t>written from a methodological framework that transcends disciplinary boundaries. There is an intentional</w:t>
      </w:r>
      <w:r w:rsidR="00233713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="00233713">
        <w:rPr>
          <w:rFonts w:ascii="Times New Roman" w:hAnsi="Times New Roman" w:cs="Times New Roman"/>
          <w:sz w:val="24"/>
          <w:szCs w:val="24"/>
        </w:rPr>
        <w:t>by</w:t>
      </w:r>
      <w:r w:rsidR="004A4A7B">
        <w:rPr>
          <w:rFonts w:ascii="Times New Roman" w:hAnsi="Times New Roman" w:cs="Times New Roman"/>
          <w:sz w:val="24"/>
          <w:szCs w:val="24"/>
        </w:rPr>
        <w:t>Branche</w:t>
      </w:r>
      <w:proofErr w:type="spellEnd"/>
      <w:r w:rsidR="00756967">
        <w:rPr>
          <w:rFonts w:ascii="Times New Roman" w:hAnsi="Times New Roman" w:cs="Times New Roman"/>
          <w:sz w:val="24"/>
          <w:szCs w:val="24"/>
        </w:rPr>
        <w:t xml:space="preserve"> to </w:t>
      </w:r>
      <w:r w:rsidR="00233713">
        <w:rPr>
          <w:rFonts w:ascii="Times New Roman" w:hAnsi="Times New Roman" w:cs="Times New Roman"/>
          <w:sz w:val="24"/>
          <w:szCs w:val="24"/>
        </w:rPr>
        <w:t xml:space="preserve">give the readers a greater appreciation of black experiences through an </w:t>
      </w:r>
      <w:r w:rsidR="00233713">
        <w:rPr>
          <w:rFonts w:ascii="Times New Roman" w:hAnsi="Times New Roman" w:cs="Times New Roman"/>
          <w:sz w:val="24"/>
          <w:szCs w:val="24"/>
        </w:rPr>
        <w:lastRenderedPageBreak/>
        <w:t>interdisciplinary approach</w:t>
      </w:r>
      <w:r w:rsidR="00DA257C">
        <w:rPr>
          <w:rFonts w:ascii="Times New Roman" w:hAnsi="Times New Roman" w:cs="Times New Roman"/>
          <w:sz w:val="24"/>
          <w:szCs w:val="24"/>
        </w:rPr>
        <w:t xml:space="preserve"> </w:t>
      </w:r>
      <w:r w:rsidR="00233713">
        <w:rPr>
          <w:rFonts w:ascii="Times New Roman" w:hAnsi="Times New Roman" w:cs="Times New Roman"/>
          <w:sz w:val="24"/>
          <w:szCs w:val="24"/>
        </w:rPr>
        <w:t xml:space="preserve">that encompasses the intersection of </w:t>
      </w:r>
      <w:r w:rsidR="00756967">
        <w:rPr>
          <w:rFonts w:ascii="Times New Roman" w:hAnsi="Times New Roman" w:cs="Times New Roman"/>
          <w:sz w:val="24"/>
          <w:szCs w:val="24"/>
        </w:rPr>
        <w:t xml:space="preserve">cultural studies, traditional literary analysis, history, visual culture and anthropology among others. </w:t>
      </w:r>
      <w:r w:rsidR="00DA257C">
        <w:rPr>
          <w:rFonts w:ascii="Times New Roman" w:hAnsi="Times New Roman" w:cs="Times New Roman"/>
          <w:sz w:val="24"/>
          <w:szCs w:val="24"/>
        </w:rPr>
        <w:t xml:space="preserve"> </w:t>
      </w:r>
      <w:r w:rsidR="00662640">
        <w:rPr>
          <w:rFonts w:ascii="Times New Roman" w:hAnsi="Times New Roman" w:cs="Times New Roman"/>
          <w:sz w:val="24"/>
          <w:szCs w:val="24"/>
        </w:rPr>
        <w:t>I take this opportunity to reiterate that r</w:t>
      </w:r>
      <w:r w:rsidR="00D33DB5" w:rsidRPr="007F30F4">
        <w:rPr>
          <w:rFonts w:ascii="Times New Roman" w:hAnsi="Times New Roman" w:cs="Times New Roman"/>
          <w:sz w:val="24"/>
          <w:szCs w:val="24"/>
        </w:rPr>
        <w:t>esearch on blackness should not be limited</w:t>
      </w:r>
      <w:r w:rsidR="0064438B" w:rsidRPr="007F30F4">
        <w:rPr>
          <w:rFonts w:ascii="Times New Roman" w:hAnsi="Times New Roman" w:cs="Times New Roman"/>
          <w:sz w:val="24"/>
          <w:szCs w:val="24"/>
        </w:rPr>
        <w:t xml:space="preserve"> or</w:t>
      </w:r>
      <w:r w:rsidR="00D33DB5" w:rsidRPr="007F30F4">
        <w:rPr>
          <w:rFonts w:ascii="Times New Roman" w:hAnsi="Times New Roman" w:cs="Times New Roman"/>
          <w:sz w:val="24"/>
          <w:szCs w:val="24"/>
        </w:rPr>
        <w:t xml:space="preserve"> </w:t>
      </w:r>
      <w:r w:rsidR="0064438B" w:rsidRPr="004A4A7B">
        <w:rPr>
          <w:rFonts w:ascii="Times New Roman" w:hAnsi="Times New Roman" w:cs="Times New Roman"/>
          <w:sz w:val="24"/>
          <w:szCs w:val="24"/>
        </w:rPr>
        <w:t xml:space="preserve">trapped within the confines of any particular </w:t>
      </w:r>
      <w:r w:rsidR="00D33DB5" w:rsidRPr="004A4A7B">
        <w:rPr>
          <w:rFonts w:ascii="Times New Roman" w:hAnsi="Times New Roman" w:cs="Times New Roman"/>
          <w:sz w:val="24"/>
          <w:szCs w:val="24"/>
        </w:rPr>
        <w:t>discipline.</w:t>
      </w:r>
      <w:r w:rsidR="007A2DFB" w:rsidRPr="004A4A7B">
        <w:rPr>
          <w:rFonts w:ascii="Times New Roman" w:hAnsi="Times New Roman" w:cs="Times New Roman"/>
          <w:sz w:val="24"/>
          <w:szCs w:val="24"/>
        </w:rPr>
        <w:t xml:space="preserve"> </w:t>
      </w:r>
      <w:r w:rsidR="0064438B" w:rsidRPr="004A4A7B">
        <w:rPr>
          <w:rFonts w:ascii="Times New Roman" w:hAnsi="Times New Roman" w:cs="Times New Roman"/>
          <w:sz w:val="24"/>
          <w:szCs w:val="24"/>
        </w:rPr>
        <w:t xml:space="preserve"> The history, life and experiences of Africans and African diaspora </w:t>
      </w:r>
      <w:r w:rsidR="0064438B" w:rsidRPr="007F30F4">
        <w:rPr>
          <w:rFonts w:ascii="Times New Roman" w:hAnsi="Times New Roman" w:cs="Times New Roman"/>
          <w:sz w:val="24"/>
          <w:szCs w:val="24"/>
        </w:rPr>
        <w:t xml:space="preserve">communities are better understood through a critical inquiry that </w:t>
      </w:r>
      <w:r w:rsidR="00277CB6">
        <w:rPr>
          <w:rFonts w:ascii="Times New Roman" w:hAnsi="Times New Roman" w:cs="Times New Roman"/>
          <w:sz w:val="24"/>
          <w:szCs w:val="24"/>
        </w:rPr>
        <w:t xml:space="preserve">is multidimensional and </w:t>
      </w:r>
      <w:r w:rsidR="0064438B" w:rsidRPr="007F30F4">
        <w:rPr>
          <w:rFonts w:ascii="Times New Roman" w:hAnsi="Times New Roman" w:cs="Times New Roman"/>
          <w:sz w:val="24"/>
          <w:szCs w:val="24"/>
        </w:rPr>
        <w:t xml:space="preserve">transcends disciplinary boundaries. </w:t>
      </w:r>
      <w:r w:rsidR="00662640">
        <w:rPr>
          <w:rFonts w:ascii="Times New Roman" w:hAnsi="Times New Roman" w:cs="Times New Roman"/>
          <w:sz w:val="24"/>
          <w:szCs w:val="24"/>
        </w:rPr>
        <w:t>The relevance of interdisciplinarity</w:t>
      </w:r>
      <w:r w:rsidR="00277CB6">
        <w:rPr>
          <w:rFonts w:ascii="Times New Roman" w:hAnsi="Times New Roman" w:cs="Times New Roman"/>
          <w:sz w:val="24"/>
          <w:szCs w:val="24"/>
        </w:rPr>
        <w:t>,</w:t>
      </w:r>
      <w:r w:rsidR="00662640" w:rsidRPr="007F30F4">
        <w:rPr>
          <w:rFonts w:ascii="Times New Roman" w:hAnsi="Times New Roman" w:cs="Times New Roman"/>
          <w:sz w:val="24"/>
          <w:szCs w:val="24"/>
        </w:rPr>
        <w:t xml:space="preserve"> </w:t>
      </w:r>
      <w:r w:rsidR="00662640">
        <w:rPr>
          <w:rFonts w:ascii="Times New Roman" w:hAnsi="Times New Roman" w:cs="Times New Roman"/>
          <w:sz w:val="24"/>
          <w:szCs w:val="24"/>
        </w:rPr>
        <w:t>trans</w:t>
      </w:r>
      <w:r w:rsidR="00662640" w:rsidRPr="007F30F4">
        <w:rPr>
          <w:rFonts w:ascii="Times New Roman" w:hAnsi="Times New Roman" w:cs="Times New Roman"/>
          <w:sz w:val="24"/>
          <w:szCs w:val="24"/>
        </w:rPr>
        <w:t>disciplinary</w:t>
      </w:r>
      <w:r w:rsidR="00277CB6">
        <w:rPr>
          <w:rFonts w:ascii="Times New Roman" w:hAnsi="Times New Roman" w:cs="Times New Roman"/>
          <w:sz w:val="24"/>
          <w:szCs w:val="24"/>
        </w:rPr>
        <w:t xml:space="preserve"> and/or multidisciplinary</w:t>
      </w:r>
      <w:r w:rsidR="00662640">
        <w:rPr>
          <w:rFonts w:ascii="Times New Roman" w:hAnsi="Times New Roman" w:cs="Times New Roman"/>
          <w:sz w:val="24"/>
          <w:szCs w:val="24"/>
        </w:rPr>
        <w:t xml:space="preserve"> in Black/Africana studies research</w:t>
      </w:r>
      <w:r w:rsidR="00C40770">
        <w:rPr>
          <w:rFonts w:ascii="Times New Roman" w:hAnsi="Times New Roman" w:cs="Times New Roman"/>
          <w:sz w:val="24"/>
          <w:szCs w:val="24"/>
        </w:rPr>
        <w:t xml:space="preserve"> is also echoed by the scholar </w:t>
      </w:r>
      <w:proofErr w:type="spellStart"/>
      <w:r w:rsidR="00C40770" w:rsidRPr="007A2DFB">
        <w:rPr>
          <w:rFonts w:ascii="Times New Roman" w:hAnsi="Times New Roman" w:cs="Times New Roman"/>
          <w:sz w:val="24"/>
          <w:szCs w:val="24"/>
        </w:rPr>
        <w:t>Reiland</w:t>
      </w:r>
      <w:proofErr w:type="spellEnd"/>
      <w:r w:rsidR="00C40770" w:rsidRPr="007A2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70" w:rsidRPr="007A2DFB">
        <w:rPr>
          <w:rFonts w:ascii="Times New Roman" w:hAnsi="Times New Roman" w:cs="Times New Roman"/>
          <w:sz w:val="24"/>
          <w:szCs w:val="24"/>
        </w:rPr>
        <w:t>Rabaka</w:t>
      </w:r>
      <w:proofErr w:type="spellEnd"/>
      <w:r w:rsidR="00C40770">
        <w:rPr>
          <w:rFonts w:ascii="Times New Roman" w:hAnsi="Times New Roman" w:cs="Times New Roman"/>
          <w:sz w:val="24"/>
          <w:szCs w:val="24"/>
        </w:rPr>
        <w:t xml:space="preserve"> who noted that Africana studies is </w:t>
      </w:r>
      <w:r w:rsidR="00C40770" w:rsidRPr="0003176A">
        <w:rPr>
          <w:rFonts w:ascii="Times New Roman" w:hAnsi="Times New Roman" w:cs="Times New Roman"/>
          <w:i/>
          <w:iCs/>
          <w:sz w:val="24"/>
          <w:szCs w:val="24"/>
        </w:rPr>
        <w:t>“…</w:t>
      </w:r>
      <w:r w:rsidR="007A2DFB" w:rsidRPr="00031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2DFB" w:rsidRPr="00DE4FD7">
        <w:rPr>
          <w:rFonts w:ascii="Times New Roman" w:hAnsi="Times New Roman" w:cs="Times New Roman"/>
          <w:i/>
          <w:iCs/>
          <w:sz w:val="24"/>
          <w:szCs w:val="24"/>
        </w:rPr>
        <w:t>a transdisciplinary human science-That is, an area of critical inquiry that transgresses, transverses, and ultimately transcends the arbitrary and artificial academic and disciplinary borders and boundaries</w:t>
      </w:r>
      <w:r w:rsidR="00C40770" w:rsidRPr="0003176A">
        <w:rPr>
          <w:rFonts w:ascii="Times New Roman" w:hAnsi="Times New Roman" w:cs="Times New Roman"/>
          <w:i/>
          <w:iCs/>
          <w:sz w:val="24"/>
          <w:szCs w:val="24"/>
        </w:rPr>
        <w:t xml:space="preserve"> …”</w:t>
      </w:r>
      <w:r w:rsidR="00C407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2DFB" w:rsidRPr="007A2DFB">
        <w:rPr>
          <w:rFonts w:ascii="Times New Roman" w:hAnsi="Times New Roman" w:cs="Times New Roman"/>
          <w:sz w:val="24"/>
          <w:szCs w:val="24"/>
        </w:rPr>
        <w:t>Rabaka</w:t>
      </w:r>
      <w:proofErr w:type="spellEnd"/>
      <w:r w:rsidR="007A2DFB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7A2DFB" w:rsidRPr="008D4428">
        <w:rPr>
          <w:rFonts w:ascii="Times New Roman" w:hAnsi="Times New Roman" w:cs="Times New Roman"/>
          <w:sz w:val="24"/>
          <w:szCs w:val="24"/>
        </w:rPr>
        <w:t>1</w:t>
      </w:r>
      <w:r w:rsidR="00757376" w:rsidRPr="008D4428">
        <w:rPr>
          <w:rFonts w:ascii="Times New Roman" w:hAnsi="Times New Roman" w:cs="Times New Roman"/>
          <w:sz w:val="24"/>
          <w:szCs w:val="24"/>
        </w:rPr>
        <w:t>3</w:t>
      </w:r>
      <w:r w:rsidR="008D4428">
        <w:rPr>
          <w:rFonts w:ascii="Times New Roman" w:hAnsi="Times New Roman" w:cs="Times New Roman"/>
          <w:sz w:val="24"/>
          <w:szCs w:val="24"/>
        </w:rPr>
        <w:t>,</w:t>
      </w:r>
      <w:r w:rsidR="008D4428" w:rsidRPr="008D4428">
        <w:rPr>
          <w:rFonts w:ascii="Times New Roman" w:hAnsi="Times New Roman" w:cs="Times New Roman"/>
          <w:i/>
          <w:sz w:val="24"/>
          <w:szCs w:val="24"/>
        </w:rPr>
        <w:t xml:space="preserve"> Italic from the author</w:t>
      </w:r>
      <w:r w:rsidR="007A2DFB" w:rsidRPr="007A2DFB">
        <w:rPr>
          <w:rFonts w:ascii="Times New Roman" w:hAnsi="Times New Roman" w:cs="Times New Roman"/>
          <w:sz w:val="24"/>
          <w:szCs w:val="24"/>
        </w:rPr>
        <w:t>)</w:t>
      </w:r>
      <w:r w:rsidR="00C407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CE31B" w14:textId="56F4CA33" w:rsidR="008D4428" w:rsidRDefault="008D4428" w:rsidP="00C4077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book is divided in three parts that </w:t>
      </w:r>
      <w:r w:rsidR="009E57DE">
        <w:rPr>
          <w:rFonts w:ascii="Times New Roman" w:hAnsi="Times New Roman" w:cs="Times New Roman"/>
          <w:sz w:val="24"/>
          <w:szCs w:val="24"/>
        </w:rPr>
        <w:t>cover</w:t>
      </w:r>
      <w:r w:rsidR="00B968F1">
        <w:rPr>
          <w:rFonts w:ascii="Times New Roman" w:hAnsi="Times New Roman" w:cs="Times New Roman"/>
          <w:sz w:val="24"/>
          <w:szCs w:val="24"/>
        </w:rPr>
        <w:t xml:space="preserve">, in general, </w:t>
      </w:r>
      <w:r>
        <w:rPr>
          <w:rFonts w:ascii="Times New Roman" w:hAnsi="Times New Roman" w:cs="Times New Roman"/>
          <w:sz w:val="24"/>
          <w:szCs w:val="24"/>
        </w:rPr>
        <w:t xml:space="preserve">the beginnings of the settlement of </w:t>
      </w:r>
      <w:r w:rsidR="00EF4DEC">
        <w:rPr>
          <w:rFonts w:ascii="Times New Roman" w:hAnsi="Times New Roman" w:cs="Times New Roman"/>
          <w:sz w:val="24"/>
          <w:szCs w:val="24"/>
        </w:rPr>
        <w:t xml:space="preserve">captive </w:t>
      </w:r>
      <w:r w:rsidR="009E57DE">
        <w:rPr>
          <w:rFonts w:ascii="Times New Roman" w:hAnsi="Times New Roman" w:cs="Times New Roman"/>
          <w:sz w:val="24"/>
          <w:szCs w:val="24"/>
        </w:rPr>
        <w:t>Africans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E57D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Iberian Peninsula, </w:t>
      </w:r>
      <w:r w:rsidR="009E57DE">
        <w:rPr>
          <w:rFonts w:ascii="Times New Roman" w:hAnsi="Times New Roman" w:cs="Times New Roman"/>
          <w:sz w:val="24"/>
          <w:szCs w:val="24"/>
        </w:rPr>
        <w:t xml:space="preserve">the African presence in colonial and postcolonial Latin America.  Part </w:t>
      </w:r>
      <w:r w:rsidR="00486A08">
        <w:rPr>
          <w:rFonts w:ascii="Times New Roman" w:hAnsi="Times New Roman" w:cs="Times New Roman"/>
          <w:sz w:val="24"/>
          <w:szCs w:val="24"/>
        </w:rPr>
        <w:t>one</w:t>
      </w:r>
      <w:r w:rsidR="009E57DE">
        <w:rPr>
          <w:rFonts w:ascii="Times New Roman" w:hAnsi="Times New Roman" w:cs="Times New Roman"/>
          <w:sz w:val="24"/>
          <w:szCs w:val="24"/>
        </w:rPr>
        <w:t xml:space="preserve"> is entitled “The Iberian Scenario” and divided in three chapters.</w:t>
      </w:r>
      <w:r w:rsidR="00F034BD">
        <w:rPr>
          <w:rFonts w:ascii="Times New Roman" w:hAnsi="Times New Roman" w:cs="Times New Roman"/>
          <w:sz w:val="24"/>
          <w:szCs w:val="24"/>
        </w:rPr>
        <w:t xml:space="preserve"> </w:t>
      </w:r>
      <w:r w:rsidR="0027250D">
        <w:rPr>
          <w:rFonts w:ascii="Times New Roman" w:hAnsi="Times New Roman" w:cs="Times New Roman"/>
          <w:sz w:val="24"/>
          <w:szCs w:val="24"/>
        </w:rPr>
        <w:t xml:space="preserve">In the first chapter, Elizabeth Wright </w:t>
      </w:r>
      <w:r w:rsidR="00345E9F">
        <w:rPr>
          <w:rFonts w:ascii="Times New Roman" w:hAnsi="Times New Roman" w:cs="Times New Roman"/>
          <w:sz w:val="24"/>
          <w:szCs w:val="24"/>
        </w:rPr>
        <w:t>traces</w:t>
      </w:r>
      <w:r w:rsidR="00EF4DEC">
        <w:rPr>
          <w:rFonts w:ascii="Times New Roman" w:hAnsi="Times New Roman" w:cs="Times New Roman"/>
          <w:sz w:val="24"/>
          <w:szCs w:val="24"/>
        </w:rPr>
        <w:t xml:space="preserve"> the arrival of enslaved Africans </w:t>
      </w:r>
      <w:r w:rsidR="000F7651">
        <w:rPr>
          <w:rFonts w:ascii="Times New Roman" w:hAnsi="Times New Roman" w:cs="Times New Roman"/>
          <w:sz w:val="24"/>
          <w:szCs w:val="24"/>
        </w:rPr>
        <w:t xml:space="preserve">from West Africa </w:t>
      </w:r>
      <w:r w:rsidR="00EF4DEC">
        <w:rPr>
          <w:rFonts w:ascii="Times New Roman" w:hAnsi="Times New Roman" w:cs="Times New Roman"/>
          <w:sz w:val="24"/>
          <w:szCs w:val="24"/>
        </w:rPr>
        <w:t xml:space="preserve">to </w:t>
      </w:r>
      <w:r w:rsidR="00345E9F">
        <w:rPr>
          <w:rFonts w:ascii="Times New Roman" w:hAnsi="Times New Roman" w:cs="Times New Roman"/>
          <w:sz w:val="24"/>
          <w:szCs w:val="24"/>
        </w:rPr>
        <w:t>Portugal in the spring of 1444</w:t>
      </w:r>
      <w:r w:rsidR="003F61BA">
        <w:rPr>
          <w:rFonts w:ascii="Times New Roman" w:hAnsi="Times New Roman" w:cs="Times New Roman"/>
          <w:sz w:val="24"/>
          <w:szCs w:val="24"/>
        </w:rPr>
        <w:t xml:space="preserve">. She based her research on the </w:t>
      </w:r>
      <w:r w:rsidR="008A7309">
        <w:rPr>
          <w:rFonts w:ascii="Times New Roman" w:hAnsi="Times New Roman" w:cs="Times New Roman"/>
          <w:sz w:val="24"/>
          <w:szCs w:val="24"/>
        </w:rPr>
        <w:t xml:space="preserve">accounts of </w:t>
      </w:r>
      <w:r w:rsidR="00345E9F">
        <w:rPr>
          <w:rFonts w:ascii="Times New Roman" w:hAnsi="Times New Roman" w:cs="Times New Roman"/>
          <w:sz w:val="24"/>
          <w:szCs w:val="24"/>
        </w:rPr>
        <w:t xml:space="preserve">Gomes </w:t>
      </w:r>
      <w:proofErr w:type="spellStart"/>
      <w:r w:rsidR="00345E9F">
        <w:rPr>
          <w:rFonts w:ascii="Times New Roman" w:hAnsi="Times New Roman" w:cs="Times New Roman"/>
          <w:sz w:val="24"/>
          <w:szCs w:val="24"/>
        </w:rPr>
        <w:t>Eanes</w:t>
      </w:r>
      <w:proofErr w:type="spellEnd"/>
      <w:r w:rsidR="00345E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5E9F">
        <w:rPr>
          <w:rFonts w:ascii="Times New Roman" w:hAnsi="Times New Roman" w:cs="Times New Roman"/>
          <w:sz w:val="24"/>
          <w:szCs w:val="24"/>
        </w:rPr>
        <w:t>Zunara</w:t>
      </w:r>
      <w:proofErr w:type="spellEnd"/>
      <w:r w:rsidR="008A7309">
        <w:rPr>
          <w:rFonts w:ascii="Times New Roman" w:hAnsi="Times New Roman" w:cs="Times New Roman"/>
          <w:sz w:val="24"/>
          <w:szCs w:val="24"/>
        </w:rPr>
        <w:t xml:space="preserve">, a chronicler </w:t>
      </w:r>
      <w:r w:rsidR="001F12CE">
        <w:rPr>
          <w:rFonts w:ascii="Times New Roman" w:hAnsi="Times New Roman" w:cs="Times New Roman"/>
          <w:sz w:val="24"/>
          <w:szCs w:val="24"/>
        </w:rPr>
        <w:t xml:space="preserve">who narrated the </w:t>
      </w:r>
      <w:r w:rsidR="00362FF4">
        <w:rPr>
          <w:rFonts w:ascii="Times New Roman" w:hAnsi="Times New Roman" w:cs="Times New Roman"/>
          <w:sz w:val="24"/>
          <w:szCs w:val="24"/>
        </w:rPr>
        <w:t xml:space="preserve">painful </w:t>
      </w:r>
      <w:r w:rsidR="001F12CE">
        <w:rPr>
          <w:rFonts w:ascii="Times New Roman" w:hAnsi="Times New Roman" w:cs="Times New Roman"/>
          <w:sz w:val="24"/>
          <w:szCs w:val="24"/>
        </w:rPr>
        <w:t>story and experience</w:t>
      </w:r>
      <w:r w:rsidR="00CE076F">
        <w:rPr>
          <w:rFonts w:ascii="Times New Roman" w:hAnsi="Times New Roman" w:cs="Times New Roman"/>
          <w:sz w:val="24"/>
          <w:szCs w:val="24"/>
        </w:rPr>
        <w:t>s</w:t>
      </w:r>
      <w:r w:rsidR="001F12CE">
        <w:rPr>
          <w:rFonts w:ascii="Times New Roman" w:hAnsi="Times New Roman" w:cs="Times New Roman"/>
          <w:sz w:val="24"/>
          <w:szCs w:val="24"/>
        </w:rPr>
        <w:t xml:space="preserve"> of </w:t>
      </w:r>
      <w:r w:rsidR="003F61BA">
        <w:rPr>
          <w:rFonts w:ascii="Times New Roman" w:hAnsi="Times New Roman" w:cs="Times New Roman"/>
          <w:sz w:val="24"/>
          <w:szCs w:val="24"/>
        </w:rPr>
        <w:t xml:space="preserve">235 </w:t>
      </w:r>
      <w:r w:rsidR="001F12CE">
        <w:rPr>
          <w:rFonts w:ascii="Times New Roman" w:hAnsi="Times New Roman" w:cs="Times New Roman"/>
          <w:sz w:val="24"/>
          <w:szCs w:val="24"/>
        </w:rPr>
        <w:t xml:space="preserve">captive slaves. </w:t>
      </w:r>
      <w:proofErr w:type="spellStart"/>
      <w:r w:rsidR="00362FF4">
        <w:rPr>
          <w:rFonts w:ascii="Times New Roman" w:hAnsi="Times New Roman" w:cs="Times New Roman"/>
          <w:sz w:val="24"/>
          <w:szCs w:val="24"/>
        </w:rPr>
        <w:t>Zunara</w:t>
      </w:r>
      <w:r w:rsidR="00DE4FD7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362FF4">
        <w:rPr>
          <w:rFonts w:ascii="Times New Roman" w:hAnsi="Times New Roman" w:cs="Times New Roman"/>
          <w:sz w:val="24"/>
          <w:szCs w:val="24"/>
        </w:rPr>
        <w:t xml:space="preserve"> chronicle is based on firsthand observations in Lagos, Portugal and the now-lost textual witness by Afonso de </w:t>
      </w:r>
      <w:proofErr w:type="spellStart"/>
      <w:r w:rsidR="00362FF4">
        <w:rPr>
          <w:rFonts w:ascii="Times New Roman" w:hAnsi="Times New Roman" w:cs="Times New Roman"/>
          <w:sz w:val="24"/>
          <w:szCs w:val="24"/>
        </w:rPr>
        <w:t>Cerveira</w:t>
      </w:r>
      <w:proofErr w:type="spellEnd"/>
      <w:r w:rsidR="00362FF4">
        <w:rPr>
          <w:rFonts w:ascii="Times New Roman" w:hAnsi="Times New Roman" w:cs="Times New Roman"/>
          <w:sz w:val="24"/>
          <w:szCs w:val="24"/>
        </w:rPr>
        <w:t xml:space="preserve">. </w:t>
      </w:r>
      <w:r w:rsidR="00DE6D6A">
        <w:rPr>
          <w:rFonts w:ascii="Times New Roman" w:hAnsi="Times New Roman" w:cs="Times New Roman"/>
          <w:sz w:val="24"/>
          <w:szCs w:val="24"/>
        </w:rPr>
        <w:t xml:space="preserve">Miguel Valero in Chapter </w:t>
      </w:r>
      <w:r w:rsidR="00D709A7">
        <w:rPr>
          <w:rFonts w:ascii="Times New Roman" w:hAnsi="Times New Roman" w:cs="Times New Roman"/>
          <w:sz w:val="24"/>
          <w:szCs w:val="24"/>
        </w:rPr>
        <w:t>two</w:t>
      </w:r>
      <w:r w:rsidR="00013DDD">
        <w:rPr>
          <w:rFonts w:ascii="Times New Roman" w:hAnsi="Times New Roman" w:cs="Times New Roman"/>
          <w:sz w:val="24"/>
          <w:szCs w:val="24"/>
        </w:rPr>
        <w:t xml:space="preserve"> </w:t>
      </w:r>
      <w:r w:rsidR="00D709A7">
        <w:rPr>
          <w:rFonts w:ascii="Times New Roman" w:hAnsi="Times New Roman" w:cs="Times New Roman"/>
          <w:sz w:val="24"/>
          <w:szCs w:val="24"/>
        </w:rPr>
        <w:t>analyzes the social</w:t>
      </w:r>
      <w:r w:rsidR="00853E46">
        <w:rPr>
          <w:rFonts w:ascii="Times New Roman" w:hAnsi="Times New Roman" w:cs="Times New Roman"/>
          <w:sz w:val="24"/>
          <w:szCs w:val="24"/>
        </w:rPr>
        <w:t xml:space="preserve"> and cultural</w:t>
      </w:r>
      <w:r w:rsidR="00D709A7">
        <w:rPr>
          <w:rFonts w:ascii="Times New Roman" w:hAnsi="Times New Roman" w:cs="Times New Roman"/>
          <w:sz w:val="24"/>
          <w:szCs w:val="24"/>
        </w:rPr>
        <w:t xml:space="preserve"> roles of Afro-Iberian confraternities. These confraternities</w:t>
      </w:r>
      <w:r w:rsidR="000D5E6C">
        <w:rPr>
          <w:rFonts w:ascii="Times New Roman" w:hAnsi="Times New Roman" w:cs="Times New Roman"/>
          <w:sz w:val="24"/>
          <w:szCs w:val="24"/>
        </w:rPr>
        <w:t xml:space="preserve"> made up of freed </w:t>
      </w:r>
      <w:r w:rsidR="00043E1B">
        <w:rPr>
          <w:rFonts w:ascii="Times New Roman" w:hAnsi="Times New Roman" w:cs="Times New Roman"/>
          <w:sz w:val="24"/>
          <w:szCs w:val="24"/>
        </w:rPr>
        <w:t>Africans</w:t>
      </w:r>
      <w:r w:rsidR="00D709A7">
        <w:rPr>
          <w:rFonts w:ascii="Times New Roman" w:hAnsi="Times New Roman" w:cs="Times New Roman"/>
          <w:sz w:val="24"/>
          <w:szCs w:val="24"/>
        </w:rPr>
        <w:t xml:space="preserve"> </w:t>
      </w:r>
      <w:r w:rsidR="004A4A7B">
        <w:rPr>
          <w:rFonts w:ascii="Times New Roman" w:hAnsi="Times New Roman" w:cs="Times New Roman"/>
          <w:sz w:val="24"/>
          <w:szCs w:val="24"/>
        </w:rPr>
        <w:t>prove</w:t>
      </w:r>
      <w:r w:rsidR="00D709A7">
        <w:rPr>
          <w:rFonts w:ascii="Times New Roman" w:hAnsi="Times New Roman" w:cs="Times New Roman"/>
          <w:sz w:val="24"/>
          <w:szCs w:val="24"/>
        </w:rPr>
        <w:t xml:space="preserve"> the</w:t>
      </w:r>
      <w:r w:rsidR="004A4A7B">
        <w:rPr>
          <w:rFonts w:ascii="Times New Roman" w:hAnsi="Times New Roman" w:cs="Times New Roman"/>
          <w:sz w:val="24"/>
          <w:szCs w:val="24"/>
        </w:rPr>
        <w:t xml:space="preserve"> reality of</w:t>
      </w:r>
      <w:r w:rsidR="00D709A7">
        <w:rPr>
          <w:rFonts w:ascii="Times New Roman" w:hAnsi="Times New Roman" w:cs="Times New Roman"/>
          <w:sz w:val="24"/>
          <w:szCs w:val="24"/>
        </w:rPr>
        <w:t xml:space="preserve"> African presence in late medieval Iberia</w:t>
      </w:r>
      <w:r w:rsidR="00853E46">
        <w:rPr>
          <w:rFonts w:ascii="Times New Roman" w:hAnsi="Times New Roman" w:cs="Times New Roman"/>
          <w:sz w:val="24"/>
          <w:szCs w:val="24"/>
        </w:rPr>
        <w:t xml:space="preserve">. </w:t>
      </w:r>
      <w:r w:rsidR="00D709A7">
        <w:rPr>
          <w:rFonts w:ascii="Times New Roman" w:hAnsi="Times New Roman" w:cs="Times New Roman"/>
          <w:sz w:val="24"/>
          <w:szCs w:val="24"/>
        </w:rPr>
        <w:t>Th</w:t>
      </w:r>
      <w:r w:rsidR="0023320F">
        <w:rPr>
          <w:rFonts w:ascii="Times New Roman" w:hAnsi="Times New Roman" w:cs="Times New Roman"/>
          <w:sz w:val="24"/>
          <w:szCs w:val="24"/>
        </w:rPr>
        <w:t xml:space="preserve">is model of </w:t>
      </w:r>
      <w:r w:rsidR="00043E1B">
        <w:rPr>
          <w:rFonts w:ascii="Times New Roman" w:hAnsi="Times New Roman" w:cs="Times New Roman"/>
          <w:sz w:val="24"/>
          <w:szCs w:val="24"/>
        </w:rPr>
        <w:t>African</w:t>
      </w:r>
      <w:r w:rsidR="0023320F">
        <w:rPr>
          <w:rFonts w:ascii="Times New Roman" w:hAnsi="Times New Roman" w:cs="Times New Roman"/>
          <w:sz w:val="24"/>
          <w:szCs w:val="24"/>
        </w:rPr>
        <w:t xml:space="preserve"> brotherhood w</w:t>
      </w:r>
      <w:r w:rsidR="00853E46">
        <w:rPr>
          <w:rFonts w:ascii="Times New Roman" w:hAnsi="Times New Roman" w:cs="Times New Roman"/>
          <w:sz w:val="24"/>
          <w:szCs w:val="24"/>
        </w:rPr>
        <w:t xml:space="preserve">ould </w:t>
      </w:r>
      <w:r w:rsidR="00263C7C">
        <w:rPr>
          <w:rFonts w:ascii="Times New Roman" w:hAnsi="Times New Roman" w:cs="Times New Roman"/>
          <w:sz w:val="24"/>
          <w:szCs w:val="24"/>
        </w:rPr>
        <w:t>be</w:t>
      </w:r>
      <w:r w:rsidR="00853E46">
        <w:rPr>
          <w:rFonts w:ascii="Times New Roman" w:hAnsi="Times New Roman" w:cs="Times New Roman"/>
          <w:sz w:val="24"/>
          <w:szCs w:val="24"/>
        </w:rPr>
        <w:t xml:space="preserve"> </w:t>
      </w:r>
      <w:r w:rsidR="000D5E6C">
        <w:rPr>
          <w:rFonts w:ascii="Times New Roman" w:hAnsi="Times New Roman" w:cs="Times New Roman"/>
          <w:sz w:val="24"/>
          <w:szCs w:val="24"/>
        </w:rPr>
        <w:t>established</w:t>
      </w:r>
      <w:r w:rsidR="00263C7C">
        <w:rPr>
          <w:rFonts w:ascii="Times New Roman" w:hAnsi="Times New Roman" w:cs="Times New Roman"/>
          <w:sz w:val="24"/>
          <w:szCs w:val="24"/>
        </w:rPr>
        <w:t xml:space="preserve"> in t</w:t>
      </w:r>
      <w:r w:rsidR="00853E46">
        <w:rPr>
          <w:rFonts w:ascii="Times New Roman" w:hAnsi="Times New Roman" w:cs="Times New Roman"/>
          <w:sz w:val="24"/>
          <w:szCs w:val="24"/>
        </w:rPr>
        <w:t>he Americas</w:t>
      </w:r>
      <w:r w:rsidR="00A40DF2">
        <w:rPr>
          <w:rFonts w:ascii="Times New Roman" w:hAnsi="Times New Roman" w:cs="Times New Roman"/>
          <w:sz w:val="24"/>
          <w:szCs w:val="24"/>
        </w:rPr>
        <w:t>. Contrary to the confraternities in the Iberian Peninsula, the ones in the Americas</w:t>
      </w:r>
      <w:r w:rsidR="000D5E6C">
        <w:rPr>
          <w:rFonts w:ascii="Times New Roman" w:hAnsi="Times New Roman" w:cs="Times New Roman"/>
          <w:sz w:val="24"/>
          <w:szCs w:val="24"/>
        </w:rPr>
        <w:t xml:space="preserve"> included enslaved Blacks who benefited from </w:t>
      </w:r>
      <w:r w:rsidR="00043E1B">
        <w:rPr>
          <w:rFonts w:ascii="Times New Roman" w:hAnsi="Times New Roman" w:cs="Times New Roman"/>
          <w:sz w:val="24"/>
          <w:szCs w:val="24"/>
        </w:rPr>
        <w:t>their</w:t>
      </w:r>
      <w:r w:rsidR="00B556B0">
        <w:rPr>
          <w:rFonts w:ascii="Times New Roman" w:hAnsi="Times New Roman" w:cs="Times New Roman"/>
          <w:sz w:val="24"/>
          <w:szCs w:val="24"/>
        </w:rPr>
        <w:t xml:space="preserve"> services.</w:t>
      </w:r>
      <w:r w:rsidR="006143EA">
        <w:rPr>
          <w:rFonts w:ascii="Times New Roman" w:hAnsi="Times New Roman" w:cs="Times New Roman"/>
          <w:sz w:val="24"/>
          <w:szCs w:val="24"/>
        </w:rPr>
        <w:t xml:space="preserve"> </w:t>
      </w:r>
      <w:r w:rsidR="00853E46">
        <w:rPr>
          <w:rFonts w:ascii="Times New Roman" w:hAnsi="Times New Roman" w:cs="Times New Roman"/>
          <w:sz w:val="24"/>
          <w:szCs w:val="24"/>
        </w:rPr>
        <w:t xml:space="preserve">In Chapter three, Manuel Olmedo </w:t>
      </w:r>
      <w:proofErr w:type="spellStart"/>
      <w:r w:rsidR="00853E46">
        <w:rPr>
          <w:rFonts w:ascii="Times New Roman" w:hAnsi="Times New Roman" w:cs="Times New Roman"/>
          <w:sz w:val="24"/>
          <w:szCs w:val="24"/>
        </w:rPr>
        <w:t>Gobante</w:t>
      </w:r>
      <w:proofErr w:type="spellEnd"/>
      <w:r w:rsidR="00853E46">
        <w:rPr>
          <w:rFonts w:ascii="Times New Roman" w:hAnsi="Times New Roman" w:cs="Times New Roman"/>
          <w:sz w:val="24"/>
          <w:szCs w:val="24"/>
        </w:rPr>
        <w:t xml:space="preserve"> </w:t>
      </w:r>
      <w:r w:rsidR="000F7651">
        <w:rPr>
          <w:rFonts w:ascii="Times New Roman" w:hAnsi="Times New Roman" w:cs="Times New Roman"/>
          <w:sz w:val="24"/>
          <w:szCs w:val="24"/>
        </w:rPr>
        <w:t>examines the participation of</w:t>
      </w:r>
      <w:r w:rsidR="00853528">
        <w:rPr>
          <w:rFonts w:ascii="Times New Roman" w:hAnsi="Times New Roman" w:cs="Times New Roman"/>
          <w:sz w:val="24"/>
          <w:szCs w:val="24"/>
        </w:rPr>
        <w:t xml:space="preserve"> Afro-Iberian</w:t>
      </w:r>
      <w:r w:rsidR="00043E1B">
        <w:rPr>
          <w:rFonts w:ascii="Times New Roman" w:hAnsi="Times New Roman" w:cs="Times New Roman"/>
          <w:sz w:val="24"/>
          <w:szCs w:val="24"/>
        </w:rPr>
        <w:t>s</w:t>
      </w:r>
      <w:r w:rsidR="00853528">
        <w:rPr>
          <w:rFonts w:ascii="Times New Roman" w:hAnsi="Times New Roman" w:cs="Times New Roman"/>
          <w:sz w:val="24"/>
          <w:szCs w:val="24"/>
        </w:rPr>
        <w:t xml:space="preserve"> in early modern Iberia martial arts. </w:t>
      </w:r>
      <w:r w:rsidR="00B556B0">
        <w:rPr>
          <w:rFonts w:ascii="Times New Roman" w:hAnsi="Times New Roman" w:cs="Times New Roman"/>
          <w:sz w:val="24"/>
          <w:szCs w:val="24"/>
        </w:rPr>
        <w:t>The author</w:t>
      </w:r>
      <w:r w:rsidR="00853528">
        <w:rPr>
          <w:rFonts w:ascii="Times New Roman" w:hAnsi="Times New Roman" w:cs="Times New Roman"/>
          <w:sz w:val="24"/>
          <w:szCs w:val="24"/>
        </w:rPr>
        <w:t xml:space="preserve"> </w:t>
      </w:r>
      <w:r w:rsidR="00C569AC">
        <w:rPr>
          <w:rFonts w:ascii="Times New Roman" w:hAnsi="Times New Roman" w:cs="Times New Roman"/>
          <w:sz w:val="24"/>
          <w:szCs w:val="24"/>
        </w:rPr>
        <w:t xml:space="preserve">uses the </w:t>
      </w:r>
      <w:r w:rsidR="00043E1B">
        <w:rPr>
          <w:rFonts w:ascii="Times New Roman" w:hAnsi="Times New Roman" w:cs="Times New Roman"/>
          <w:sz w:val="24"/>
          <w:szCs w:val="24"/>
        </w:rPr>
        <w:t>story of</w:t>
      </w:r>
      <w:r w:rsidR="00C569AC">
        <w:rPr>
          <w:rFonts w:ascii="Times New Roman" w:hAnsi="Times New Roman" w:cs="Times New Roman"/>
          <w:sz w:val="24"/>
          <w:szCs w:val="24"/>
        </w:rPr>
        <w:t xml:space="preserve"> Alba-Medrano family to show how swordplay became an opportunity for</w:t>
      </w:r>
      <w:r w:rsidR="00853E46">
        <w:rPr>
          <w:rFonts w:ascii="Times New Roman" w:hAnsi="Times New Roman" w:cs="Times New Roman"/>
          <w:sz w:val="24"/>
          <w:szCs w:val="24"/>
        </w:rPr>
        <w:t xml:space="preserve"> </w:t>
      </w:r>
      <w:r w:rsidR="00C569AC">
        <w:rPr>
          <w:rFonts w:ascii="Times New Roman" w:hAnsi="Times New Roman" w:cs="Times New Roman"/>
          <w:sz w:val="24"/>
          <w:szCs w:val="24"/>
        </w:rPr>
        <w:t xml:space="preserve">upward mobility for </w:t>
      </w:r>
      <w:r w:rsidR="00043E1B">
        <w:rPr>
          <w:rFonts w:ascii="Times New Roman" w:hAnsi="Times New Roman" w:cs="Times New Roman"/>
          <w:sz w:val="24"/>
          <w:szCs w:val="24"/>
        </w:rPr>
        <w:t>Africans</w:t>
      </w:r>
      <w:r w:rsidR="00853528">
        <w:rPr>
          <w:rFonts w:ascii="Times New Roman" w:hAnsi="Times New Roman" w:cs="Times New Roman"/>
          <w:sz w:val="24"/>
          <w:szCs w:val="24"/>
        </w:rPr>
        <w:t xml:space="preserve">. </w:t>
      </w:r>
      <w:r w:rsidR="00C73A4C">
        <w:rPr>
          <w:rFonts w:ascii="Times New Roman" w:hAnsi="Times New Roman" w:cs="Times New Roman"/>
          <w:sz w:val="24"/>
          <w:szCs w:val="24"/>
        </w:rPr>
        <w:t xml:space="preserve">Martial art not only offered a way for Africans to improve their financial well-being, but enabled them to fight discrimination and stereotyping.    </w:t>
      </w:r>
      <w:r w:rsidR="000A4A23">
        <w:rPr>
          <w:rFonts w:ascii="Times New Roman" w:hAnsi="Times New Roman" w:cs="Times New Roman"/>
          <w:sz w:val="24"/>
          <w:szCs w:val="24"/>
        </w:rPr>
        <w:t xml:space="preserve">Jerome Branche in </w:t>
      </w:r>
      <w:r w:rsidR="00736DEA">
        <w:rPr>
          <w:rFonts w:ascii="Times New Roman" w:hAnsi="Times New Roman" w:cs="Times New Roman"/>
          <w:sz w:val="24"/>
          <w:szCs w:val="24"/>
        </w:rPr>
        <w:t>C</w:t>
      </w:r>
      <w:r w:rsidR="00853528">
        <w:rPr>
          <w:rFonts w:ascii="Times New Roman" w:hAnsi="Times New Roman" w:cs="Times New Roman"/>
          <w:sz w:val="24"/>
          <w:szCs w:val="24"/>
        </w:rPr>
        <w:t>hapter four</w:t>
      </w:r>
      <w:r w:rsidR="000A4A23">
        <w:rPr>
          <w:rFonts w:ascii="Times New Roman" w:hAnsi="Times New Roman" w:cs="Times New Roman"/>
          <w:sz w:val="24"/>
          <w:szCs w:val="24"/>
        </w:rPr>
        <w:t xml:space="preserve"> </w:t>
      </w:r>
      <w:r w:rsidR="00CE076F">
        <w:rPr>
          <w:rFonts w:ascii="Times New Roman" w:hAnsi="Times New Roman" w:cs="Times New Roman"/>
          <w:sz w:val="24"/>
          <w:szCs w:val="24"/>
        </w:rPr>
        <w:t>examines</w:t>
      </w:r>
      <w:r w:rsidR="00AA5FBB">
        <w:rPr>
          <w:rFonts w:ascii="Times New Roman" w:hAnsi="Times New Roman" w:cs="Times New Roman"/>
          <w:sz w:val="24"/>
          <w:szCs w:val="24"/>
        </w:rPr>
        <w:t xml:space="preserve"> the story of </w:t>
      </w:r>
      <w:proofErr w:type="spellStart"/>
      <w:r w:rsidR="00AA5FBB">
        <w:rPr>
          <w:rFonts w:ascii="Times New Roman" w:hAnsi="Times New Roman" w:cs="Times New Roman"/>
          <w:sz w:val="24"/>
          <w:szCs w:val="24"/>
        </w:rPr>
        <w:t>Chicaba</w:t>
      </w:r>
      <w:proofErr w:type="spellEnd"/>
      <w:r w:rsidR="00AA5FBB">
        <w:rPr>
          <w:rFonts w:ascii="Times New Roman" w:hAnsi="Times New Roman" w:cs="Times New Roman"/>
          <w:sz w:val="24"/>
          <w:szCs w:val="24"/>
        </w:rPr>
        <w:t xml:space="preserve">, a nine-year old girl captured in Ewe and enslaved in Spain. Her conversion into Catholicism </w:t>
      </w:r>
      <w:r w:rsidR="003271AE">
        <w:rPr>
          <w:rFonts w:ascii="Times New Roman" w:hAnsi="Times New Roman" w:cs="Times New Roman"/>
          <w:sz w:val="24"/>
          <w:szCs w:val="24"/>
        </w:rPr>
        <w:t>and ascension</w:t>
      </w:r>
      <w:r w:rsidR="00AA5FBB">
        <w:rPr>
          <w:rFonts w:ascii="Times New Roman" w:hAnsi="Times New Roman" w:cs="Times New Roman"/>
          <w:sz w:val="24"/>
          <w:szCs w:val="24"/>
        </w:rPr>
        <w:t xml:space="preserve"> into </w:t>
      </w:r>
      <w:r w:rsidR="000A4A23">
        <w:rPr>
          <w:rFonts w:ascii="Times New Roman" w:hAnsi="Times New Roman" w:cs="Times New Roman"/>
          <w:sz w:val="24"/>
          <w:szCs w:val="24"/>
        </w:rPr>
        <w:t>Venerable Mother</w:t>
      </w:r>
      <w:r w:rsidR="00AA5FBB">
        <w:rPr>
          <w:rFonts w:ascii="Times New Roman" w:hAnsi="Times New Roman" w:cs="Times New Roman"/>
          <w:sz w:val="24"/>
          <w:szCs w:val="24"/>
        </w:rPr>
        <w:t xml:space="preserve"> </w:t>
      </w:r>
      <w:r w:rsidR="003271AE">
        <w:rPr>
          <w:rFonts w:ascii="Times New Roman" w:hAnsi="Times New Roman" w:cs="Times New Roman"/>
          <w:sz w:val="24"/>
          <w:szCs w:val="24"/>
        </w:rPr>
        <w:t xml:space="preserve">are not only remarkable, but </w:t>
      </w:r>
      <w:r w:rsidR="00AA5FBB">
        <w:rPr>
          <w:rFonts w:ascii="Times New Roman" w:hAnsi="Times New Roman" w:cs="Times New Roman"/>
          <w:sz w:val="24"/>
          <w:szCs w:val="24"/>
        </w:rPr>
        <w:t>reveal the</w:t>
      </w:r>
      <w:r w:rsidR="003271AE">
        <w:rPr>
          <w:rFonts w:ascii="Times New Roman" w:hAnsi="Times New Roman" w:cs="Times New Roman"/>
          <w:sz w:val="24"/>
          <w:szCs w:val="24"/>
        </w:rPr>
        <w:t xml:space="preserve"> mechanism of</w:t>
      </w:r>
      <w:r w:rsidR="00AA5FBB">
        <w:rPr>
          <w:rFonts w:ascii="Times New Roman" w:hAnsi="Times New Roman" w:cs="Times New Roman"/>
          <w:sz w:val="24"/>
          <w:szCs w:val="24"/>
        </w:rPr>
        <w:t xml:space="preserve"> whitening</w:t>
      </w:r>
      <w:r w:rsidR="003271AE">
        <w:rPr>
          <w:rFonts w:ascii="Times New Roman" w:hAnsi="Times New Roman" w:cs="Times New Roman"/>
          <w:sz w:val="24"/>
          <w:szCs w:val="24"/>
        </w:rPr>
        <w:t xml:space="preserve"> used by her confessor and biographer, Father Carlos Miguel de Paniagua</w:t>
      </w:r>
      <w:r w:rsidR="00B556B0">
        <w:rPr>
          <w:rFonts w:ascii="Times New Roman" w:hAnsi="Times New Roman" w:cs="Times New Roman"/>
          <w:sz w:val="24"/>
          <w:szCs w:val="24"/>
        </w:rPr>
        <w:t>,</w:t>
      </w:r>
      <w:r w:rsidR="003271AE">
        <w:rPr>
          <w:rFonts w:ascii="Times New Roman" w:hAnsi="Times New Roman" w:cs="Times New Roman"/>
          <w:sz w:val="24"/>
          <w:szCs w:val="24"/>
        </w:rPr>
        <w:t xml:space="preserve"> to legitimate her </w:t>
      </w:r>
      <w:r w:rsidR="000A4A23">
        <w:rPr>
          <w:rFonts w:ascii="Times New Roman" w:hAnsi="Times New Roman" w:cs="Times New Roman"/>
          <w:sz w:val="24"/>
          <w:szCs w:val="24"/>
        </w:rPr>
        <w:t>piety</w:t>
      </w:r>
      <w:r w:rsidR="00CE07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1FBFE" w14:textId="50A1DA54" w:rsidR="00486A08" w:rsidRDefault="00486A08" w:rsidP="00C4077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two</w:t>
      </w:r>
      <w:r w:rsidR="003B7490">
        <w:rPr>
          <w:rFonts w:ascii="Times New Roman" w:hAnsi="Times New Roman" w:cs="Times New Roman"/>
          <w:sz w:val="24"/>
          <w:szCs w:val="24"/>
        </w:rPr>
        <w:t xml:space="preserve"> entitled</w:t>
      </w:r>
      <w:r>
        <w:rPr>
          <w:rFonts w:ascii="Times New Roman" w:hAnsi="Times New Roman" w:cs="Times New Roman"/>
          <w:sz w:val="24"/>
          <w:szCs w:val="24"/>
        </w:rPr>
        <w:t xml:space="preserve"> “Continuing Expansionism and the Circum-Atlantic”</w:t>
      </w:r>
      <w:r w:rsidR="009C289C">
        <w:rPr>
          <w:rFonts w:ascii="Times New Roman" w:hAnsi="Times New Roman" w:cs="Times New Roman"/>
          <w:sz w:val="24"/>
          <w:szCs w:val="24"/>
        </w:rPr>
        <w:t xml:space="preserve"> </w:t>
      </w:r>
      <w:r w:rsidR="003B7490">
        <w:rPr>
          <w:rFonts w:ascii="Times New Roman" w:hAnsi="Times New Roman" w:cs="Times New Roman"/>
          <w:sz w:val="24"/>
          <w:szCs w:val="24"/>
        </w:rPr>
        <w:t>is</w:t>
      </w:r>
      <w:r w:rsidR="009C289C">
        <w:rPr>
          <w:rFonts w:ascii="Times New Roman" w:hAnsi="Times New Roman" w:cs="Times New Roman"/>
          <w:sz w:val="24"/>
          <w:szCs w:val="24"/>
        </w:rPr>
        <w:t xml:space="preserve"> divided in four chapters. </w:t>
      </w:r>
      <w:r w:rsidR="003B7490">
        <w:rPr>
          <w:rFonts w:ascii="Times New Roman" w:hAnsi="Times New Roman" w:cs="Times New Roman"/>
          <w:sz w:val="24"/>
          <w:szCs w:val="24"/>
        </w:rPr>
        <w:t>B</w:t>
      </w:r>
      <w:r w:rsidR="00973E5A">
        <w:rPr>
          <w:rFonts w:ascii="Times New Roman" w:hAnsi="Times New Roman" w:cs="Times New Roman"/>
          <w:sz w:val="24"/>
          <w:szCs w:val="24"/>
        </w:rPr>
        <w:t xml:space="preserve">y means of </w:t>
      </w:r>
      <w:r w:rsidR="00E4347E">
        <w:rPr>
          <w:rFonts w:ascii="Times New Roman" w:hAnsi="Times New Roman" w:cs="Times New Roman"/>
          <w:sz w:val="24"/>
          <w:szCs w:val="24"/>
        </w:rPr>
        <w:t xml:space="preserve">archive, </w:t>
      </w:r>
      <w:r w:rsidR="00973E5A">
        <w:rPr>
          <w:rFonts w:ascii="Times New Roman" w:hAnsi="Times New Roman" w:cs="Times New Roman"/>
          <w:sz w:val="24"/>
          <w:szCs w:val="24"/>
        </w:rPr>
        <w:t>portraiture, literature and</w:t>
      </w:r>
      <w:r w:rsidR="005B7CC4">
        <w:rPr>
          <w:rFonts w:ascii="Times New Roman" w:hAnsi="Times New Roman" w:cs="Times New Roman"/>
          <w:sz w:val="24"/>
          <w:szCs w:val="24"/>
        </w:rPr>
        <w:t xml:space="preserve"> </w:t>
      </w:r>
      <w:r w:rsidR="00973E5A">
        <w:rPr>
          <w:rFonts w:ascii="Times New Roman" w:hAnsi="Times New Roman" w:cs="Times New Roman"/>
          <w:sz w:val="24"/>
          <w:szCs w:val="24"/>
        </w:rPr>
        <w:t xml:space="preserve">reproductive </w:t>
      </w:r>
      <w:r w:rsidR="005B7CC4">
        <w:rPr>
          <w:rFonts w:ascii="Times New Roman" w:hAnsi="Times New Roman" w:cs="Times New Roman"/>
          <w:sz w:val="24"/>
          <w:szCs w:val="24"/>
        </w:rPr>
        <w:t>experience,</w:t>
      </w:r>
      <w:r w:rsidR="003B7490">
        <w:rPr>
          <w:rFonts w:ascii="Times New Roman" w:hAnsi="Times New Roman" w:cs="Times New Roman"/>
          <w:sz w:val="24"/>
          <w:szCs w:val="24"/>
        </w:rPr>
        <w:t xml:space="preserve"> the writers </w:t>
      </w:r>
      <w:r w:rsidR="00E4347E">
        <w:rPr>
          <w:rFonts w:ascii="Times New Roman" w:hAnsi="Times New Roman" w:cs="Times New Roman"/>
          <w:sz w:val="24"/>
          <w:szCs w:val="24"/>
        </w:rPr>
        <w:t xml:space="preserve">examine the experiences of Africans in colonial Latin America. </w:t>
      </w:r>
      <w:r w:rsidR="00F034BD">
        <w:rPr>
          <w:rFonts w:ascii="Times New Roman" w:hAnsi="Times New Roman" w:cs="Times New Roman"/>
          <w:sz w:val="24"/>
          <w:szCs w:val="24"/>
        </w:rPr>
        <w:t xml:space="preserve"> </w:t>
      </w:r>
      <w:r w:rsidR="00736DEA">
        <w:rPr>
          <w:rFonts w:ascii="Times New Roman" w:hAnsi="Times New Roman" w:cs="Times New Roman"/>
          <w:sz w:val="24"/>
          <w:szCs w:val="24"/>
        </w:rPr>
        <w:t>While</w:t>
      </w:r>
      <w:r w:rsidR="00E4347E">
        <w:rPr>
          <w:rFonts w:ascii="Times New Roman" w:hAnsi="Times New Roman" w:cs="Times New Roman"/>
          <w:sz w:val="24"/>
          <w:szCs w:val="24"/>
        </w:rPr>
        <w:t xml:space="preserve"> Agnes Lugo-Ortiz</w:t>
      </w:r>
      <w:r w:rsidR="00736DEA">
        <w:rPr>
          <w:rFonts w:ascii="Times New Roman" w:hAnsi="Times New Roman" w:cs="Times New Roman"/>
          <w:sz w:val="24"/>
          <w:szCs w:val="24"/>
        </w:rPr>
        <w:t xml:space="preserve">, in </w:t>
      </w:r>
      <w:r w:rsidR="00DE4FD7">
        <w:rPr>
          <w:rFonts w:ascii="Times New Roman" w:hAnsi="Times New Roman" w:cs="Times New Roman"/>
          <w:sz w:val="24"/>
          <w:szCs w:val="24"/>
        </w:rPr>
        <w:t>C</w:t>
      </w:r>
      <w:r w:rsidR="00736DEA">
        <w:rPr>
          <w:rFonts w:ascii="Times New Roman" w:hAnsi="Times New Roman" w:cs="Times New Roman"/>
          <w:sz w:val="24"/>
          <w:szCs w:val="24"/>
        </w:rPr>
        <w:t>hapter five,</w:t>
      </w:r>
      <w:r w:rsidR="00E4347E">
        <w:rPr>
          <w:rFonts w:ascii="Times New Roman" w:hAnsi="Times New Roman" w:cs="Times New Roman"/>
          <w:sz w:val="24"/>
          <w:szCs w:val="24"/>
        </w:rPr>
        <w:t xml:space="preserve"> explores the archives and question</w:t>
      </w:r>
      <w:r w:rsidR="007B5911">
        <w:rPr>
          <w:rFonts w:ascii="Times New Roman" w:hAnsi="Times New Roman" w:cs="Times New Roman"/>
          <w:sz w:val="24"/>
          <w:szCs w:val="24"/>
        </w:rPr>
        <w:t>s</w:t>
      </w:r>
      <w:r w:rsidR="00E4347E">
        <w:rPr>
          <w:rFonts w:ascii="Times New Roman" w:hAnsi="Times New Roman" w:cs="Times New Roman"/>
          <w:sz w:val="24"/>
          <w:szCs w:val="24"/>
        </w:rPr>
        <w:t xml:space="preserve"> the insertion of the Black enslaved subjects (especially the face) in visual representation</w:t>
      </w:r>
      <w:r w:rsidR="00736DEA">
        <w:rPr>
          <w:rFonts w:ascii="Times New Roman" w:hAnsi="Times New Roman" w:cs="Times New Roman"/>
          <w:sz w:val="24"/>
          <w:szCs w:val="24"/>
        </w:rPr>
        <w:t>, Baltasar Fra-</w:t>
      </w:r>
      <w:proofErr w:type="spellStart"/>
      <w:r w:rsidR="00736DEA">
        <w:rPr>
          <w:rFonts w:ascii="Times New Roman" w:hAnsi="Times New Roman" w:cs="Times New Roman"/>
          <w:sz w:val="24"/>
          <w:szCs w:val="24"/>
        </w:rPr>
        <w:t>Molinero’s</w:t>
      </w:r>
      <w:proofErr w:type="spellEnd"/>
      <w:r w:rsidR="00736DEA">
        <w:rPr>
          <w:rFonts w:ascii="Times New Roman" w:hAnsi="Times New Roman" w:cs="Times New Roman"/>
          <w:sz w:val="24"/>
          <w:szCs w:val="24"/>
        </w:rPr>
        <w:t xml:space="preserve"> Chapter </w:t>
      </w:r>
      <w:r w:rsidR="00DE4FD7">
        <w:rPr>
          <w:rFonts w:ascii="Times New Roman" w:hAnsi="Times New Roman" w:cs="Times New Roman"/>
          <w:sz w:val="24"/>
          <w:szCs w:val="24"/>
        </w:rPr>
        <w:t>six</w:t>
      </w:r>
      <w:r w:rsidR="007B5911">
        <w:rPr>
          <w:rFonts w:ascii="Times New Roman" w:hAnsi="Times New Roman" w:cs="Times New Roman"/>
          <w:sz w:val="24"/>
          <w:szCs w:val="24"/>
        </w:rPr>
        <w:t xml:space="preserve"> </w:t>
      </w:r>
      <w:r w:rsidR="00736DEA">
        <w:rPr>
          <w:rFonts w:ascii="Times New Roman" w:hAnsi="Times New Roman" w:cs="Times New Roman"/>
          <w:sz w:val="24"/>
          <w:szCs w:val="24"/>
        </w:rPr>
        <w:t xml:space="preserve">uses the 1599 painting by Andrés Sánchez </w:t>
      </w:r>
      <w:proofErr w:type="spellStart"/>
      <w:r w:rsidR="00736DEA">
        <w:rPr>
          <w:rFonts w:ascii="Times New Roman" w:hAnsi="Times New Roman" w:cs="Times New Roman"/>
          <w:sz w:val="24"/>
          <w:szCs w:val="24"/>
        </w:rPr>
        <w:t>Gallque</w:t>
      </w:r>
      <w:proofErr w:type="spellEnd"/>
      <w:r w:rsidR="00736DEA">
        <w:rPr>
          <w:rFonts w:ascii="Times New Roman" w:hAnsi="Times New Roman" w:cs="Times New Roman"/>
          <w:sz w:val="24"/>
          <w:szCs w:val="24"/>
        </w:rPr>
        <w:t xml:space="preserve"> to present the autonomy a political agency of three </w:t>
      </w:r>
      <w:proofErr w:type="spellStart"/>
      <w:r w:rsidR="00736DEA">
        <w:rPr>
          <w:rFonts w:ascii="Times New Roman" w:hAnsi="Times New Roman" w:cs="Times New Roman"/>
          <w:sz w:val="24"/>
          <w:szCs w:val="24"/>
        </w:rPr>
        <w:t>afrodescendant</w:t>
      </w:r>
      <w:proofErr w:type="spellEnd"/>
      <w:r w:rsidR="00736DEA">
        <w:rPr>
          <w:rFonts w:ascii="Times New Roman" w:hAnsi="Times New Roman" w:cs="Times New Roman"/>
          <w:sz w:val="24"/>
          <w:szCs w:val="24"/>
        </w:rPr>
        <w:t xml:space="preserve"> leaders in </w:t>
      </w:r>
      <w:r w:rsidR="005B7CC4">
        <w:rPr>
          <w:rFonts w:ascii="Times New Roman" w:hAnsi="Times New Roman" w:cs="Times New Roman"/>
          <w:sz w:val="24"/>
          <w:szCs w:val="24"/>
        </w:rPr>
        <w:t>Ecuador</w:t>
      </w:r>
      <w:r w:rsidR="00736DEA">
        <w:rPr>
          <w:rFonts w:ascii="Times New Roman" w:hAnsi="Times New Roman" w:cs="Times New Roman"/>
          <w:sz w:val="24"/>
          <w:szCs w:val="24"/>
        </w:rPr>
        <w:t xml:space="preserve">. The painting, known as </w:t>
      </w:r>
      <w:r w:rsidR="00736DEA" w:rsidRPr="00736DEA">
        <w:rPr>
          <w:rFonts w:ascii="Times New Roman" w:hAnsi="Times New Roman" w:cs="Times New Roman"/>
          <w:i/>
          <w:sz w:val="24"/>
          <w:szCs w:val="24"/>
        </w:rPr>
        <w:t xml:space="preserve">Los </w:t>
      </w:r>
      <w:proofErr w:type="spellStart"/>
      <w:r w:rsidR="00736DEA" w:rsidRPr="00736DEA">
        <w:rPr>
          <w:rFonts w:ascii="Times New Roman" w:hAnsi="Times New Roman" w:cs="Times New Roman"/>
          <w:i/>
          <w:sz w:val="24"/>
          <w:szCs w:val="24"/>
        </w:rPr>
        <w:t>mulatos</w:t>
      </w:r>
      <w:proofErr w:type="spellEnd"/>
      <w:r w:rsidR="00736DEA" w:rsidRPr="00736DEA">
        <w:rPr>
          <w:rFonts w:ascii="Times New Roman" w:hAnsi="Times New Roman" w:cs="Times New Roman"/>
          <w:i/>
          <w:sz w:val="24"/>
          <w:szCs w:val="24"/>
        </w:rPr>
        <w:t xml:space="preserve"> de Esmeraldas</w:t>
      </w:r>
      <w:r w:rsidR="00736DEA">
        <w:rPr>
          <w:rFonts w:ascii="Times New Roman" w:hAnsi="Times New Roman" w:cs="Times New Roman"/>
          <w:sz w:val="24"/>
          <w:szCs w:val="24"/>
        </w:rPr>
        <w:t xml:space="preserve">, offers a counternarrative to the image of Blacks as perpetual slave and subservient to the imperial rule of the Spanish Crown. More than a form of resistance, Fra-Molinero </w:t>
      </w:r>
      <w:r w:rsidR="00181B94">
        <w:rPr>
          <w:rFonts w:ascii="Times New Roman" w:hAnsi="Times New Roman" w:cs="Times New Roman"/>
          <w:sz w:val="24"/>
          <w:szCs w:val="24"/>
        </w:rPr>
        <w:t xml:space="preserve">argues that the portrait of these </w:t>
      </w:r>
      <w:r w:rsidR="00B968F1">
        <w:rPr>
          <w:rFonts w:ascii="Times New Roman" w:hAnsi="Times New Roman" w:cs="Times New Roman"/>
          <w:sz w:val="24"/>
          <w:szCs w:val="24"/>
        </w:rPr>
        <w:t xml:space="preserve">(colonized) </w:t>
      </w:r>
      <w:r w:rsidR="00181B94">
        <w:rPr>
          <w:rFonts w:ascii="Times New Roman" w:hAnsi="Times New Roman" w:cs="Times New Roman"/>
          <w:sz w:val="24"/>
          <w:szCs w:val="24"/>
        </w:rPr>
        <w:t xml:space="preserve">Black leaders can also be read as a form of </w:t>
      </w:r>
      <w:proofErr w:type="spellStart"/>
      <w:r w:rsidR="00181B94">
        <w:rPr>
          <w:rFonts w:ascii="Times New Roman" w:hAnsi="Times New Roman" w:cs="Times New Roman"/>
          <w:sz w:val="24"/>
          <w:szCs w:val="24"/>
        </w:rPr>
        <w:t>afrofuturism</w:t>
      </w:r>
      <w:proofErr w:type="spellEnd"/>
      <w:r w:rsidR="00181B94">
        <w:rPr>
          <w:rFonts w:ascii="Times New Roman" w:hAnsi="Times New Roman" w:cs="Times New Roman"/>
          <w:sz w:val="24"/>
          <w:szCs w:val="24"/>
        </w:rPr>
        <w:t xml:space="preserve">. In Chapter </w:t>
      </w:r>
      <w:r w:rsidR="005B7CC4">
        <w:rPr>
          <w:rFonts w:ascii="Times New Roman" w:hAnsi="Times New Roman" w:cs="Times New Roman"/>
          <w:sz w:val="24"/>
          <w:szCs w:val="24"/>
        </w:rPr>
        <w:t>seven</w:t>
      </w:r>
      <w:r w:rsidR="00181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B94">
        <w:rPr>
          <w:rFonts w:ascii="Times New Roman" w:hAnsi="Times New Roman" w:cs="Times New Roman"/>
          <w:sz w:val="24"/>
          <w:szCs w:val="24"/>
        </w:rPr>
        <w:t>Lúcia</w:t>
      </w:r>
      <w:proofErr w:type="spellEnd"/>
      <w:r w:rsidR="00181B94">
        <w:rPr>
          <w:rFonts w:ascii="Times New Roman" w:hAnsi="Times New Roman" w:cs="Times New Roman"/>
          <w:sz w:val="24"/>
          <w:szCs w:val="24"/>
        </w:rPr>
        <w:t xml:space="preserve"> Helena Costigan presents the disillusion </w:t>
      </w:r>
      <w:r w:rsidR="002C06D8">
        <w:rPr>
          <w:rFonts w:ascii="Times New Roman" w:hAnsi="Times New Roman" w:cs="Times New Roman"/>
          <w:sz w:val="24"/>
          <w:szCs w:val="24"/>
        </w:rPr>
        <w:t xml:space="preserve">and frustration </w:t>
      </w:r>
      <w:r w:rsidR="00181B94">
        <w:rPr>
          <w:rFonts w:ascii="Times New Roman" w:hAnsi="Times New Roman" w:cs="Times New Roman"/>
          <w:sz w:val="24"/>
          <w:szCs w:val="24"/>
        </w:rPr>
        <w:t>of two</w:t>
      </w:r>
      <w:r w:rsidR="00B968F1">
        <w:rPr>
          <w:rFonts w:ascii="Times New Roman" w:hAnsi="Times New Roman" w:cs="Times New Roman"/>
          <w:sz w:val="24"/>
          <w:szCs w:val="24"/>
        </w:rPr>
        <w:t xml:space="preserve"> formerly colonized Brazilian</w:t>
      </w:r>
      <w:r w:rsidR="00181B94">
        <w:rPr>
          <w:rFonts w:ascii="Times New Roman" w:hAnsi="Times New Roman" w:cs="Times New Roman"/>
          <w:sz w:val="24"/>
          <w:szCs w:val="24"/>
        </w:rPr>
        <w:t xml:space="preserve"> </w:t>
      </w:r>
      <w:r w:rsidR="00181B94">
        <w:rPr>
          <w:rFonts w:ascii="Times New Roman" w:hAnsi="Times New Roman" w:cs="Times New Roman"/>
          <w:sz w:val="24"/>
          <w:szCs w:val="24"/>
        </w:rPr>
        <w:lastRenderedPageBreak/>
        <w:t xml:space="preserve">writers </w:t>
      </w:r>
      <w:r w:rsidR="003344C9">
        <w:rPr>
          <w:rFonts w:ascii="Times New Roman" w:hAnsi="Times New Roman" w:cs="Times New Roman"/>
          <w:sz w:val="24"/>
          <w:szCs w:val="24"/>
        </w:rPr>
        <w:t xml:space="preserve">who were </w:t>
      </w:r>
      <w:r w:rsidR="002C06D8">
        <w:rPr>
          <w:rFonts w:ascii="Times New Roman" w:hAnsi="Times New Roman" w:cs="Times New Roman"/>
          <w:sz w:val="24"/>
          <w:szCs w:val="24"/>
        </w:rPr>
        <w:t>victim</w:t>
      </w:r>
      <w:r w:rsidR="00B968F1">
        <w:rPr>
          <w:rFonts w:ascii="Times New Roman" w:hAnsi="Times New Roman" w:cs="Times New Roman"/>
          <w:sz w:val="24"/>
          <w:szCs w:val="24"/>
        </w:rPr>
        <w:t xml:space="preserve"> </w:t>
      </w:r>
      <w:r w:rsidR="002C06D8">
        <w:rPr>
          <w:rFonts w:ascii="Times New Roman" w:hAnsi="Times New Roman" w:cs="Times New Roman"/>
          <w:sz w:val="24"/>
          <w:szCs w:val="24"/>
        </w:rPr>
        <w:t xml:space="preserve">of discrimination </w:t>
      </w:r>
      <w:r w:rsidR="00B968F1">
        <w:rPr>
          <w:rFonts w:ascii="Times New Roman" w:hAnsi="Times New Roman" w:cs="Times New Roman"/>
          <w:sz w:val="24"/>
          <w:szCs w:val="24"/>
        </w:rPr>
        <w:t xml:space="preserve">and marginalization </w:t>
      </w:r>
      <w:r w:rsidR="002C06D8">
        <w:rPr>
          <w:rFonts w:ascii="Times New Roman" w:hAnsi="Times New Roman" w:cs="Times New Roman"/>
          <w:sz w:val="24"/>
          <w:szCs w:val="24"/>
        </w:rPr>
        <w:t xml:space="preserve">in Portugal. </w:t>
      </w:r>
      <w:r w:rsidR="00181B94">
        <w:rPr>
          <w:rFonts w:ascii="Times New Roman" w:hAnsi="Times New Roman" w:cs="Times New Roman"/>
          <w:sz w:val="24"/>
          <w:szCs w:val="24"/>
        </w:rPr>
        <w:t xml:space="preserve"> </w:t>
      </w:r>
      <w:r w:rsidR="002C06D8">
        <w:rPr>
          <w:rFonts w:ascii="Times New Roman" w:hAnsi="Times New Roman" w:cs="Times New Roman"/>
          <w:sz w:val="24"/>
          <w:szCs w:val="24"/>
        </w:rPr>
        <w:t xml:space="preserve">Costigan uses the case of </w:t>
      </w:r>
      <w:proofErr w:type="spellStart"/>
      <w:r w:rsidR="002C06D8">
        <w:rPr>
          <w:rFonts w:ascii="Times New Roman" w:hAnsi="Times New Roman" w:cs="Times New Roman"/>
          <w:sz w:val="24"/>
          <w:szCs w:val="24"/>
        </w:rPr>
        <w:t>Gregório</w:t>
      </w:r>
      <w:proofErr w:type="spellEnd"/>
      <w:r w:rsidR="002C06D8">
        <w:rPr>
          <w:rFonts w:ascii="Times New Roman" w:hAnsi="Times New Roman" w:cs="Times New Roman"/>
          <w:sz w:val="24"/>
          <w:szCs w:val="24"/>
        </w:rPr>
        <w:t xml:space="preserve"> de Matos (white) and </w:t>
      </w:r>
      <w:proofErr w:type="spellStart"/>
      <w:r w:rsidR="002C06D8">
        <w:rPr>
          <w:rFonts w:ascii="Times New Roman" w:hAnsi="Times New Roman" w:cs="Times New Roman"/>
          <w:sz w:val="24"/>
          <w:szCs w:val="24"/>
        </w:rPr>
        <w:t>Domingos</w:t>
      </w:r>
      <w:proofErr w:type="spellEnd"/>
      <w:r w:rsidR="002C06D8">
        <w:rPr>
          <w:rFonts w:ascii="Times New Roman" w:hAnsi="Times New Roman" w:cs="Times New Roman"/>
          <w:sz w:val="24"/>
          <w:szCs w:val="24"/>
        </w:rPr>
        <w:t xml:space="preserve"> Caldas Barbosa (</w:t>
      </w:r>
      <w:proofErr w:type="spellStart"/>
      <w:r w:rsidR="002C06D8">
        <w:rPr>
          <w:rFonts w:ascii="Times New Roman" w:hAnsi="Times New Roman" w:cs="Times New Roman"/>
          <w:sz w:val="24"/>
          <w:szCs w:val="24"/>
        </w:rPr>
        <w:t>mulato</w:t>
      </w:r>
      <w:proofErr w:type="spellEnd"/>
      <w:r w:rsidR="002C06D8">
        <w:rPr>
          <w:rFonts w:ascii="Times New Roman" w:hAnsi="Times New Roman" w:cs="Times New Roman"/>
          <w:sz w:val="24"/>
          <w:szCs w:val="24"/>
        </w:rPr>
        <w:t xml:space="preserve">) to demonstrate the </w:t>
      </w:r>
      <w:r w:rsidR="00B968F1">
        <w:rPr>
          <w:rFonts w:ascii="Times New Roman" w:hAnsi="Times New Roman" w:cs="Times New Roman"/>
          <w:sz w:val="24"/>
          <w:szCs w:val="24"/>
        </w:rPr>
        <w:t>linguistic, political and socia</w:t>
      </w:r>
      <w:r w:rsidR="00807282">
        <w:rPr>
          <w:rFonts w:ascii="Times New Roman" w:hAnsi="Times New Roman" w:cs="Times New Roman"/>
          <w:sz w:val="24"/>
          <w:szCs w:val="24"/>
        </w:rPr>
        <w:t>l</w:t>
      </w:r>
      <w:r w:rsidR="00B968F1">
        <w:rPr>
          <w:rFonts w:ascii="Times New Roman" w:hAnsi="Times New Roman" w:cs="Times New Roman"/>
          <w:sz w:val="24"/>
          <w:szCs w:val="24"/>
        </w:rPr>
        <w:t xml:space="preserve"> </w:t>
      </w:r>
      <w:r w:rsidR="002C06D8">
        <w:rPr>
          <w:rFonts w:ascii="Times New Roman" w:hAnsi="Times New Roman" w:cs="Times New Roman"/>
          <w:sz w:val="24"/>
          <w:szCs w:val="24"/>
        </w:rPr>
        <w:t xml:space="preserve">ostracism </w:t>
      </w:r>
      <w:r w:rsidR="00B968F1">
        <w:rPr>
          <w:rFonts w:ascii="Times New Roman" w:hAnsi="Times New Roman" w:cs="Times New Roman"/>
          <w:sz w:val="24"/>
          <w:szCs w:val="24"/>
        </w:rPr>
        <w:t xml:space="preserve">as well as racial discrimination </w:t>
      </w:r>
      <w:r w:rsidR="002C06D8">
        <w:rPr>
          <w:rFonts w:ascii="Times New Roman" w:hAnsi="Times New Roman" w:cs="Times New Roman"/>
          <w:sz w:val="24"/>
          <w:szCs w:val="24"/>
        </w:rPr>
        <w:t xml:space="preserve">suffered in the </w:t>
      </w:r>
      <w:r w:rsidR="00B968F1">
        <w:rPr>
          <w:rFonts w:ascii="Times New Roman" w:hAnsi="Times New Roman" w:cs="Times New Roman"/>
          <w:sz w:val="24"/>
          <w:szCs w:val="24"/>
        </w:rPr>
        <w:t>metropole</w:t>
      </w:r>
      <w:r w:rsidR="002C06D8">
        <w:rPr>
          <w:rFonts w:ascii="Times New Roman" w:hAnsi="Times New Roman" w:cs="Times New Roman"/>
          <w:sz w:val="24"/>
          <w:szCs w:val="24"/>
        </w:rPr>
        <w:t xml:space="preserve"> by </w:t>
      </w:r>
      <w:r w:rsidR="00B968F1">
        <w:rPr>
          <w:rFonts w:ascii="Times New Roman" w:hAnsi="Times New Roman" w:cs="Times New Roman"/>
          <w:sz w:val="24"/>
          <w:szCs w:val="24"/>
        </w:rPr>
        <w:t>diasporic colonial subjects because of their Brazilian origin (Matos) and dark comple</w:t>
      </w:r>
      <w:r w:rsidR="004A0D0D">
        <w:rPr>
          <w:rFonts w:ascii="Times New Roman" w:hAnsi="Times New Roman" w:cs="Times New Roman"/>
          <w:sz w:val="24"/>
          <w:szCs w:val="24"/>
        </w:rPr>
        <w:t>x</w:t>
      </w:r>
      <w:r w:rsidR="00B968F1">
        <w:rPr>
          <w:rFonts w:ascii="Times New Roman" w:hAnsi="Times New Roman" w:cs="Times New Roman"/>
          <w:sz w:val="24"/>
          <w:szCs w:val="24"/>
        </w:rPr>
        <w:t xml:space="preserve">ion (Caldas). </w:t>
      </w:r>
      <w:r w:rsidR="005B7CC4">
        <w:rPr>
          <w:rFonts w:ascii="Times New Roman" w:hAnsi="Times New Roman" w:cs="Times New Roman"/>
          <w:sz w:val="24"/>
          <w:szCs w:val="24"/>
        </w:rPr>
        <w:t xml:space="preserve">In Chapter eight, Cassia Roth explores the reproductive experience </w:t>
      </w:r>
      <w:r w:rsidR="003344C9">
        <w:rPr>
          <w:rFonts w:ascii="Times New Roman" w:hAnsi="Times New Roman" w:cs="Times New Roman"/>
          <w:sz w:val="24"/>
          <w:szCs w:val="24"/>
        </w:rPr>
        <w:t xml:space="preserve">and the physical pain </w:t>
      </w:r>
      <w:r w:rsidR="005B7CC4">
        <w:rPr>
          <w:rFonts w:ascii="Times New Roman" w:hAnsi="Times New Roman" w:cs="Times New Roman"/>
          <w:sz w:val="24"/>
          <w:szCs w:val="24"/>
        </w:rPr>
        <w:t xml:space="preserve">of enslaved black women </w:t>
      </w:r>
      <w:r w:rsidR="00E34B49">
        <w:rPr>
          <w:rFonts w:ascii="Times New Roman" w:hAnsi="Times New Roman" w:cs="Times New Roman"/>
          <w:sz w:val="24"/>
          <w:szCs w:val="24"/>
        </w:rPr>
        <w:t xml:space="preserve">in the Americas and </w:t>
      </w:r>
      <w:r w:rsidR="004A0D0D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E34B49">
        <w:rPr>
          <w:rFonts w:ascii="Times New Roman" w:hAnsi="Times New Roman" w:cs="Times New Roman"/>
          <w:sz w:val="24"/>
          <w:szCs w:val="24"/>
        </w:rPr>
        <w:t>in Brazil</w:t>
      </w:r>
      <w:r w:rsidR="003344C9">
        <w:rPr>
          <w:rFonts w:ascii="Times New Roman" w:hAnsi="Times New Roman" w:cs="Times New Roman"/>
          <w:sz w:val="24"/>
          <w:szCs w:val="24"/>
        </w:rPr>
        <w:t>.</w:t>
      </w:r>
      <w:r w:rsidR="005B7CC4">
        <w:rPr>
          <w:rFonts w:ascii="Times New Roman" w:hAnsi="Times New Roman" w:cs="Times New Roman"/>
          <w:sz w:val="24"/>
          <w:szCs w:val="24"/>
        </w:rPr>
        <w:t xml:space="preserve"> Although miscarriage</w:t>
      </w:r>
      <w:r w:rsidR="00E34B49">
        <w:rPr>
          <w:rFonts w:ascii="Times New Roman" w:hAnsi="Times New Roman" w:cs="Times New Roman"/>
          <w:sz w:val="24"/>
          <w:szCs w:val="24"/>
        </w:rPr>
        <w:t>, stillbirth</w:t>
      </w:r>
      <w:r w:rsidR="005B7CC4">
        <w:rPr>
          <w:rFonts w:ascii="Times New Roman" w:hAnsi="Times New Roman" w:cs="Times New Roman"/>
          <w:sz w:val="24"/>
          <w:szCs w:val="24"/>
        </w:rPr>
        <w:t xml:space="preserve"> and infant mortality rates were </w:t>
      </w:r>
      <w:r w:rsidR="00E34B49">
        <w:rPr>
          <w:rFonts w:ascii="Times New Roman" w:hAnsi="Times New Roman" w:cs="Times New Roman"/>
          <w:sz w:val="24"/>
          <w:szCs w:val="24"/>
        </w:rPr>
        <w:t>common</w:t>
      </w:r>
      <w:r w:rsidR="005B7CC4">
        <w:rPr>
          <w:rFonts w:ascii="Times New Roman" w:hAnsi="Times New Roman" w:cs="Times New Roman"/>
          <w:sz w:val="24"/>
          <w:szCs w:val="24"/>
        </w:rPr>
        <w:t xml:space="preserve"> in the </w:t>
      </w:r>
      <w:r w:rsidR="00E34B49">
        <w:rPr>
          <w:rFonts w:ascii="Times New Roman" w:hAnsi="Times New Roman" w:cs="Times New Roman"/>
          <w:sz w:val="24"/>
          <w:szCs w:val="24"/>
        </w:rPr>
        <w:t xml:space="preserve">nineteenth century for women of all </w:t>
      </w:r>
      <w:r w:rsidR="003344C9">
        <w:rPr>
          <w:rFonts w:ascii="Times New Roman" w:hAnsi="Times New Roman" w:cs="Times New Roman"/>
          <w:sz w:val="24"/>
          <w:szCs w:val="24"/>
        </w:rPr>
        <w:t>ethnic-</w:t>
      </w:r>
      <w:r w:rsidR="00E34B49">
        <w:rPr>
          <w:rFonts w:ascii="Times New Roman" w:hAnsi="Times New Roman" w:cs="Times New Roman"/>
          <w:sz w:val="24"/>
          <w:szCs w:val="24"/>
        </w:rPr>
        <w:t>rac</w:t>
      </w:r>
      <w:r w:rsidR="003344C9">
        <w:rPr>
          <w:rFonts w:ascii="Times New Roman" w:hAnsi="Times New Roman" w:cs="Times New Roman"/>
          <w:sz w:val="24"/>
          <w:szCs w:val="24"/>
        </w:rPr>
        <w:t>ial background</w:t>
      </w:r>
      <w:r w:rsidR="00E34B49">
        <w:rPr>
          <w:rFonts w:ascii="Times New Roman" w:hAnsi="Times New Roman" w:cs="Times New Roman"/>
          <w:sz w:val="24"/>
          <w:szCs w:val="24"/>
        </w:rPr>
        <w:t>, they were particularly elevated among the enslaved population</w:t>
      </w:r>
      <w:r w:rsidR="00807282">
        <w:rPr>
          <w:rFonts w:ascii="Times New Roman" w:hAnsi="Times New Roman" w:cs="Times New Roman"/>
          <w:sz w:val="24"/>
          <w:szCs w:val="24"/>
        </w:rPr>
        <w:t xml:space="preserve"> due to racialized medicine, false beliefs about black women body and biological differences between whites and blacks.  </w:t>
      </w:r>
      <w:r w:rsidR="00E34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4581" w14:textId="3506198A" w:rsidR="003225A4" w:rsidRDefault="001A74CD" w:rsidP="00C4077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</w:t>
      </w:r>
      <w:r w:rsidR="00DE4FD7">
        <w:rPr>
          <w:rFonts w:ascii="Times New Roman" w:hAnsi="Times New Roman" w:cs="Times New Roman"/>
          <w:sz w:val="24"/>
          <w:szCs w:val="24"/>
        </w:rPr>
        <w:t>three</w:t>
      </w:r>
      <w:r w:rsidR="0038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entitled </w:t>
      </w:r>
      <w:r w:rsidR="003876C5">
        <w:rPr>
          <w:rFonts w:ascii="Times New Roman" w:hAnsi="Times New Roman" w:cs="Times New Roman"/>
          <w:sz w:val="24"/>
          <w:szCs w:val="24"/>
        </w:rPr>
        <w:t>“</w:t>
      </w:r>
      <w:r w:rsidR="006F52BE">
        <w:rPr>
          <w:rFonts w:ascii="Times New Roman" w:hAnsi="Times New Roman" w:cs="Times New Roman"/>
          <w:sz w:val="24"/>
          <w:szCs w:val="24"/>
        </w:rPr>
        <w:t>Afro-Latin America</w:t>
      </w:r>
      <w:r w:rsidR="003876C5">
        <w:rPr>
          <w:rFonts w:ascii="Times New Roman" w:hAnsi="Times New Roman" w:cs="Times New Roman"/>
          <w:sz w:val="24"/>
          <w:szCs w:val="24"/>
        </w:rPr>
        <w:t>”</w:t>
      </w:r>
      <w:r w:rsidR="006F52BE">
        <w:rPr>
          <w:rFonts w:ascii="Times New Roman" w:hAnsi="Times New Roman" w:cs="Times New Roman"/>
          <w:sz w:val="24"/>
          <w:szCs w:val="24"/>
        </w:rPr>
        <w:t xml:space="preserve"> is divided in three chapters and addresses black marginality in twenty</w:t>
      </w:r>
      <w:r w:rsidR="00DE4FD7">
        <w:rPr>
          <w:rFonts w:ascii="Times New Roman" w:hAnsi="Times New Roman" w:cs="Times New Roman"/>
          <w:sz w:val="24"/>
          <w:szCs w:val="24"/>
        </w:rPr>
        <w:t>-</w:t>
      </w:r>
      <w:r w:rsidR="006F52BE">
        <w:rPr>
          <w:rFonts w:ascii="Times New Roman" w:hAnsi="Times New Roman" w:cs="Times New Roman"/>
          <w:sz w:val="24"/>
          <w:szCs w:val="24"/>
        </w:rPr>
        <w:t>first</w:t>
      </w:r>
      <w:r w:rsidR="00DE4FD7">
        <w:rPr>
          <w:rFonts w:ascii="Times New Roman" w:hAnsi="Times New Roman" w:cs="Times New Roman"/>
          <w:sz w:val="24"/>
          <w:szCs w:val="24"/>
        </w:rPr>
        <w:t xml:space="preserve"> </w:t>
      </w:r>
      <w:r w:rsidR="006F52BE">
        <w:rPr>
          <w:rFonts w:ascii="Times New Roman" w:hAnsi="Times New Roman" w:cs="Times New Roman"/>
          <w:sz w:val="24"/>
          <w:szCs w:val="24"/>
        </w:rPr>
        <w:t>century</w:t>
      </w:r>
      <w:r w:rsidR="003876C5">
        <w:rPr>
          <w:rFonts w:ascii="Times New Roman" w:hAnsi="Times New Roman" w:cs="Times New Roman"/>
          <w:sz w:val="24"/>
          <w:szCs w:val="24"/>
        </w:rPr>
        <w:t xml:space="preserve"> Latin America. In Chapter </w:t>
      </w:r>
      <w:r w:rsidR="00D738DF">
        <w:rPr>
          <w:rFonts w:ascii="Times New Roman" w:hAnsi="Times New Roman" w:cs="Times New Roman"/>
          <w:sz w:val="24"/>
          <w:szCs w:val="24"/>
        </w:rPr>
        <w:t>nine</w:t>
      </w:r>
      <w:r w:rsidR="003876C5">
        <w:rPr>
          <w:rFonts w:ascii="Times New Roman" w:hAnsi="Times New Roman" w:cs="Times New Roman"/>
          <w:sz w:val="24"/>
          <w:szCs w:val="24"/>
        </w:rPr>
        <w:t xml:space="preserve">, Alberto Abreu examines racial dynamics and tension in Cuba. The </w:t>
      </w:r>
      <w:r w:rsidR="00033D35">
        <w:rPr>
          <w:rFonts w:ascii="Times New Roman" w:hAnsi="Times New Roman" w:cs="Times New Roman"/>
          <w:sz w:val="24"/>
          <w:szCs w:val="24"/>
        </w:rPr>
        <w:t xml:space="preserve">pervasive phenomenon of “el </w:t>
      </w:r>
      <w:proofErr w:type="spellStart"/>
      <w:r w:rsidR="00033D35">
        <w:rPr>
          <w:rFonts w:ascii="Times New Roman" w:hAnsi="Times New Roman" w:cs="Times New Roman"/>
          <w:sz w:val="24"/>
          <w:szCs w:val="24"/>
        </w:rPr>
        <w:t>mi</w:t>
      </w:r>
      <w:r w:rsidR="00812F58">
        <w:rPr>
          <w:rFonts w:ascii="Times New Roman" w:hAnsi="Times New Roman" w:cs="Times New Roman"/>
          <w:sz w:val="24"/>
          <w:szCs w:val="24"/>
        </w:rPr>
        <w:t>e</w:t>
      </w:r>
      <w:r w:rsidR="00033D3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033D35">
        <w:rPr>
          <w:rFonts w:ascii="Times New Roman" w:hAnsi="Times New Roman" w:cs="Times New Roman"/>
          <w:sz w:val="24"/>
          <w:szCs w:val="24"/>
        </w:rPr>
        <w:t xml:space="preserve"> al negro” (the fear of Blacks) rooted in colonial </w:t>
      </w:r>
      <w:r w:rsidR="00812F58">
        <w:rPr>
          <w:rFonts w:ascii="Times New Roman" w:hAnsi="Times New Roman" w:cs="Times New Roman"/>
          <w:sz w:val="24"/>
          <w:szCs w:val="24"/>
        </w:rPr>
        <w:t>era</w:t>
      </w:r>
      <w:r w:rsidR="00033D35">
        <w:rPr>
          <w:rFonts w:ascii="Times New Roman" w:hAnsi="Times New Roman" w:cs="Times New Roman"/>
          <w:sz w:val="24"/>
          <w:szCs w:val="24"/>
        </w:rPr>
        <w:t xml:space="preserve"> </w:t>
      </w:r>
      <w:r w:rsidR="00812F58">
        <w:rPr>
          <w:rFonts w:ascii="Times New Roman" w:hAnsi="Times New Roman" w:cs="Times New Roman"/>
          <w:sz w:val="24"/>
          <w:szCs w:val="24"/>
        </w:rPr>
        <w:t xml:space="preserve">is still </w:t>
      </w:r>
      <w:r w:rsidR="003876C5">
        <w:rPr>
          <w:rFonts w:ascii="Times New Roman" w:hAnsi="Times New Roman" w:cs="Times New Roman"/>
          <w:sz w:val="24"/>
          <w:szCs w:val="24"/>
        </w:rPr>
        <w:t>prevalent</w:t>
      </w:r>
      <w:r w:rsidR="00812F58">
        <w:rPr>
          <w:rFonts w:ascii="Times New Roman" w:hAnsi="Times New Roman" w:cs="Times New Roman"/>
          <w:sz w:val="24"/>
          <w:szCs w:val="24"/>
        </w:rPr>
        <w:t xml:space="preserve"> in contemporary Cuban society</w:t>
      </w:r>
      <w:r w:rsidR="003876C5">
        <w:rPr>
          <w:rFonts w:ascii="Times New Roman" w:hAnsi="Times New Roman" w:cs="Times New Roman"/>
          <w:sz w:val="24"/>
          <w:szCs w:val="24"/>
        </w:rPr>
        <w:t xml:space="preserve"> albeit discreet. </w:t>
      </w:r>
      <w:r w:rsidR="006F52BE">
        <w:rPr>
          <w:rFonts w:ascii="Times New Roman" w:hAnsi="Times New Roman" w:cs="Times New Roman"/>
          <w:sz w:val="24"/>
          <w:szCs w:val="24"/>
        </w:rPr>
        <w:t xml:space="preserve"> </w:t>
      </w:r>
      <w:r w:rsidR="00812F58">
        <w:rPr>
          <w:rFonts w:ascii="Times New Roman" w:hAnsi="Times New Roman" w:cs="Times New Roman"/>
          <w:sz w:val="24"/>
          <w:szCs w:val="24"/>
        </w:rPr>
        <w:t xml:space="preserve">The construction of the nation as a “racial melting pot” </w:t>
      </w:r>
      <w:r w:rsidR="00390566">
        <w:rPr>
          <w:rFonts w:ascii="Times New Roman" w:hAnsi="Times New Roman" w:cs="Times New Roman"/>
          <w:sz w:val="24"/>
          <w:szCs w:val="24"/>
        </w:rPr>
        <w:t xml:space="preserve">and/or racial democracy has put Cuban racial problems in the back burner and jeopardized the attempt of deconstructing the subaltern place that blackness has held in Cuban consciousness.  The </w:t>
      </w:r>
      <w:r w:rsidR="00D738DF">
        <w:rPr>
          <w:rFonts w:ascii="Times New Roman" w:hAnsi="Times New Roman" w:cs="Times New Roman"/>
          <w:sz w:val="24"/>
          <w:szCs w:val="24"/>
        </w:rPr>
        <w:t>legacy of slavery and plantation mentality is also visible in Chapter ten where Eliseo Jacob uses the images of the “</w:t>
      </w:r>
      <w:proofErr w:type="spellStart"/>
      <w:r w:rsidR="00D738DF">
        <w:rPr>
          <w:rFonts w:ascii="Times New Roman" w:hAnsi="Times New Roman" w:cs="Times New Roman"/>
          <w:sz w:val="24"/>
          <w:szCs w:val="24"/>
        </w:rPr>
        <w:t>senzalas</w:t>
      </w:r>
      <w:proofErr w:type="spellEnd"/>
      <w:r w:rsidR="00D738DF">
        <w:rPr>
          <w:rFonts w:ascii="Times New Roman" w:hAnsi="Times New Roman" w:cs="Times New Roman"/>
          <w:sz w:val="24"/>
          <w:szCs w:val="24"/>
        </w:rPr>
        <w:t>” and “quilombos” as a metaphor to chastise the justice system, the correctional institution and the mass incarceration of Black and poor mestizo population in Brazil. Brazilian Hip Hop</w:t>
      </w:r>
      <w:r w:rsidR="00D13481">
        <w:rPr>
          <w:rFonts w:ascii="Times New Roman" w:hAnsi="Times New Roman" w:cs="Times New Roman"/>
          <w:sz w:val="24"/>
          <w:szCs w:val="24"/>
        </w:rPr>
        <w:t xml:space="preserve"> artists</w:t>
      </w:r>
      <w:r w:rsidR="00D738DF">
        <w:rPr>
          <w:rFonts w:ascii="Times New Roman" w:hAnsi="Times New Roman" w:cs="Times New Roman"/>
          <w:sz w:val="24"/>
          <w:szCs w:val="24"/>
        </w:rPr>
        <w:t xml:space="preserve"> became the </w:t>
      </w:r>
      <w:r w:rsidR="00D13481">
        <w:rPr>
          <w:rFonts w:ascii="Times New Roman" w:hAnsi="Times New Roman" w:cs="Times New Roman"/>
          <w:sz w:val="24"/>
          <w:szCs w:val="24"/>
        </w:rPr>
        <w:t>voice through which state violence and anti-Black racism are condemned; political and cultural resistance are celebrated. The book closes with Chapter eleven</w:t>
      </w:r>
      <w:r w:rsidR="00D738DF">
        <w:rPr>
          <w:rFonts w:ascii="Times New Roman" w:hAnsi="Times New Roman" w:cs="Times New Roman"/>
          <w:sz w:val="24"/>
          <w:szCs w:val="24"/>
        </w:rPr>
        <w:t xml:space="preserve"> </w:t>
      </w:r>
      <w:r w:rsidR="00D13481">
        <w:rPr>
          <w:rFonts w:ascii="Times New Roman" w:hAnsi="Times New Roman" w:cs="Times New Roman"/>
          <w:sz w:val="24"/>
          <w:szCs w:val="24"/>
        </w:rPr>
        <w:t xml:space="preserve">in which Maria Andrea dos Santos Soares describes the artistic event known as “African Heritage: Urban Interventions along the Pathway to the Port.” </w:t>
      </w:r>
      <w:r w:rsidR="002F6686">
        <w:rPr>
          <w:rFonts w:ascii="Times New Roman" w:hAnsi="Times New Roman" w:cs="Times New Roman"/>
          <w:sz w:val="24"/>
          <w:szCs w:val="24"/>
        </w:rPr>
        <w:t xml:space="preserve"> This event organized by</w:t>
      </w:r>
      <w:r w:rsidR="00D1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481">
        <w:rPr>
          <w:rFonts w:ascii="Times New Roman" w:hAnsi="Times New Roman" w:cs="Times New Roman"/>
          <w:sz w:val="24"/>
          <w:szCs w:val="24"/>
        </w:rPr>
        <w:t>Zózimo</w:t>
      </w:r>
      <w:proofErr w:type="spellEnd"/>
      <w:r w:rsidR="00D13481">
        <w:rPr>
          <w:rFonts w:ascii="Times New Roman" w:hAnsi="Times New Roman" w:cs="Times New Roman"/>
          <w:sz w:val="24"/>
          <w:szCs w:val="24"/>
        </w:rPr>
        <w:t xml:space="preserve"> Bulbul</w:t>
      </w:r>
      <w:r w:rsidR="002F6686">
        <w:rPr>
          <w:rFonts w:ascii="Times New Roman" w:hAnsi="Times New Roman" w:cs="Times New Roman"/>
          <w:sz w:val="24"/>
          <w:szCs w:val="24"/>
        </w:rPr>
        <w:t xml:space="preserve"> is a journey through Black heritage, memory and resistance.</w:t>
      </w:r>
      <w:r w:rsidR="00D13481">
        <w:rPr>
          <w:rFonts w:ascii="Times New Roman" w:hAnsi="Times New Roman" w:cs="Times New Roman"/>
          <w:sz w:val="24"/>
          <w:szCs w:val="24"/>
        </w:rPr>
        <w:t xml:space="preserve"> </w:t>
      </w:r>
      <w:r w:rsidR="001211AF">
        <w:rPr>
          <w:rFonts w:ascii="Times New Roman" w:hAnsi="Times New Roman" w:cs="Times New Roman"/>
          <w:sz w:val="24"/>
          <w:szCs w:val="24"/>
        </w:rPr>
        <w:t>It is worth noting th</w:t>
      </w:r>
      <w:r w:rsidR="00F42811">
        <w:rPr>
          <w:rFonts w:ascii="Times New Roman" w:hAnsi="Times New Roman" w:cs="Times New Roman"/>
          <w:sz w:val="24"/>
          <w:szCs w:val="24"/>
        </w:rPr>
        <w:t>e paradox of the appropriation of</w:t>
      </w:r>
      <w:r w:rsidR="001211AF">
        <w:rPr>
          <w:rFonts w:ascii="Times New Roman" w:hAnsi="Times New Roman" w:cs="Times New Roman"/>
          <w:sz w:val="24"/>
          <w:szCs w:val="24"/>
        </w:rPr>
        <w:t xml:space="preserve"> African based culture</w:t>
      </w:r>
      <w:r w:rsidR="00F42811">
        <w:rPr>
          <w:rFonts w:ascii="Times New Roman" w:hAnsi="Times New Roman" w:cs="Times New Roman"/>
          <w:sz w:val="24"/>
          <w:szCs w:val="24"/>
        </w:rPr>
        <w:t>s</w:t>
      </w:r>
      <w:r w:rsidR="001211AF">
        <w:rPr>
          <w:rFonts w:ascii="Times New Roman" w:hAnsi="Times New Roman" w:cs="Times New Roman"/>
          <w:sz w:val="24"/>
          <w:szCs w:val="24"/>
        </w:rPr>
        <w:t xml:space="preserve"> by the Brazilian state</w:t>
      </w:r>
      <w:r w:rsidR="00F42811">
        <w:rPr>
          <w:rFonts w:ascii="Times New Roman" w:hAnsi="Times New Roman" w:cs="Times New Roman"/>
          <w:sz w:val="24"/>
          <w:szCs w:val="24"/>
        </w:rPr>
        <w:t xml:space="preserve">. </w:t>
      </w:r>
      <w:r w:rsidR="00B755DB">
        <w:rPr>
          <w:rFonts w:ascii="Times New Roman" w:hAnsi="Times New Roman" w:cs="Times New Roman"/>
          <w:sz w:val="24"/>
          <w:szCs w:val="24"/>
        </w:rPr>
        <w:t>While</w:t>
      </w:r>
      <w:r w:rsidR="00F42811">
        <w:rPr>
          <w:rFonts w:ascii="Times New Roman" w:hAnsi="Times New Roman" w:cs="Times New Roman"/>
          <w:sz w:val="24"/>
          <w:szCs w:val="24"/>
        </w:rPr>
        <w:t xml:space="preserve"> Black cultures are celebrated by the state as part of the national foundation, </w:t>
      </w:r>
      <w:r w:rsidR="00B755DB">
        <w:rPr>
          <w:rFonts w:ascii="Times New Roman" w:hAnsi="Times New Roman" w:cs="Times New Roman"/>
          <w:sz w:val="24"/>
          <w:szCs w:val="24"/>
        </w:rPr>
        <w:t>A</w:t>
      </w:r>
      <w:r w:rsidR="00F42811">
        <w:rPr>
          <w:rFonts w:ascii="Times New Roman" w:hAnsi="Times New Roman" w:cs="Times New Roman"/>
          <w:sz w:val="24"/>
          <w:szCs w:val="24"/>
        </w:rPr>
        <w:t>fro-</w:t>
      </w:r>
      <w:r w:rsidR="00B755DB">
        <w:rPr>
          <w:rFonts w:ascii="Times New Roman" w:hAnsi="Times New Roman" w:cs="Times New Roman"/>
          <w:sz w:val="24"/>
          <w:szCs w:val="24"/>
        </w:rPr>
        <w:t>B</w:t>
      </w:r>
      <w:r w:rsidR="00F42811">
        <w:rPr>
          <w:rFonts w:ascii="Times New Roman" w:hAnsi="Times New Roman" w:cs="Times New Roman"/>
          <w:sz w:val="24"/>
          <w:szCs w:val="24"/>
        </w:rPr>
        <w:t>razilian a</w:t>
      </w:r>
      <w:r w:rsidR="00B755DB">
        <w:rPr>
          <w:rFonts w:ascii="Times New Roman" w:hAnsi="Times New Roman" w:cs="Times New Roman"/>
          <w:sz w:val="24"/>
          <w:szCs w:val="24"/>
        </w:rPr>
        <w:t>re still</w:t>
      </w:r>
      <w:r w:rsidR="00F42811">
        <w:rPr>
          <w:rFonts w:ascii="Times New Roman" w:hAnsi="Times New Roman" w:cs="Times New Roman"/>
          <w:sz w:val="24"/>
          <w:szCs w:val="24"/>
        </w:rPr>
        <w:t xml:space="preserve"> suffering daily from institutional racism and exclusion. </w:t>
      </w:r>
      <w:r w:rsidR="001211AF">
        <w:rPr>
          <w:rFonts w:ascii="Times New Roman" w:hAnsi="Times New Roman" w:cs="Times New Roman"/>
          <w:sz w:val="24"/>
          <w:szCs w:val="24"/>
        </w:rPr>
        <w:t xml:space="preserve"> </w:t>
      </w:r>
      <w:r w:rsidR="00F4281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211AF">
        <w:rPr>
          <w:rFonts w:ascii="Times New Roman" w:hAnsi="Times New Roman" w:cs="Times New Roman"/>
          <w:sz w:val="24"/>
          <w:szCs w:val="24"/>
        </w:rPr>
        <w:t>folklorization</w:t>
      </w:r>
      <w:proofErr w:type="spellEnd"/>
      <w:r w:rsidR="001211AF">
        <w:rPr>
          <w:rFonts w:ascii="Times New Roman" w:hAnsi="Times New Roman" w:cs="Times New Roman"/>
          <w:sz w:val="24"/>
          <w:szCs w:val="24"/>
        </w:rPr>
        <w:t xml:space="preserve"> of Black culture</w:t>
      </w:r>
      <w:r w:rsidR="00B36FAB">
        <w:rPr>
          <w:rFonts w:ascii="Times New Roman" w:hAnsi="Times New Roman" w:cs="Times New Roman"/>
          <w:sz w:val="24"/>
          <w:szCs w:val="24"/>
        </w:rPr>
        <w:t>s</w:t>
      </w:r>
      <w:r w:rsidR="001211AF">
        <w:rPr>
          <w:rFonts w:ascii="Times New Roman" w:hAnsi="Times New Roman" w:cs="Times New Roman"/>
          <w:sz w:val="24"/>
          <w:szCs w:val="24"/>
        </w:rPr>
        <w:t xml:space="preserve"> </w:t>
      </w:r>
      <w:r w:rsidR="00F42811">
        <w:rPr>
          <w:rFonts w:ascii="Times New Roman" w:hAnsi="Times New Roman" w:cs="Times New Roman"/>
          <w:sz w:val="24"/>
          <w:szCs w:val="24"/>
        </w:rPr>
        <w:t>has become a commercial enterprise that profit</w:t>
      </w:r>
      <w:r w:rsidR="00B36FAB">
        <w:rPr>
          <w:rFonts w:ascii="Times New Roman" w:hAnsi="Times New Roman" w:cs="Times New Roman"/>
          <w:sz w:val="24"/>
          <w:szCs w:val="24"/>
        </w:rPr>
        <w:t xml:space="preserve"> more</w:t>
      </w:r>
      <w:r w:rsidR="00F42811">
        <w:rPr>
          <w:rFonts w:ascii="Times New Roman" w:hAnsi="Times New Roman" w:cs="Times New Roman"/>
          <w:sz w:val="24"/>
          <w:szCs w:val="24"/>
        </w:rPr>
        <w:t xml:space="preserve"> </w:t>
      </w:r>
      <w:r w:rsidR="00B36FAB">
        <w:rPr>
          <w:rFonts w:ascii="Times New Roman" w:hAnsi="Times New Roman" w:cs="Times New Roman"/>
          <w:sz w:val="24"/>
          <w:szCs w:val="24"/>
        </w:rPr>
        <w:t xml:space="preserve">the White-dominated tourist industry </w:t>
      </w:r>
      <w:r w:rsidR="00B755DB">
        <w:rPr>
          <w:rFonts w:ascii="Times New Roman" w:hAnsi="Times New Roman" w:cs="Times New Roman"/>
          <w:sz w:val="24"/>
          <w:szCs w:val="24"/>
        </w:rPr>
        <w:t xml:space="preserve">and </w:t>
      </w:r>
      <w:r w:rsidR="00AF2026">
        <w:rPr>
          <w:rFonts w:ascii="Times New Roman" w:hAnsi="Times New Roman" w:cs="Times New Roman"/>
          <w:sz w:val="24"/>
          <w:szCs w:val="24"/>
        </w:rPr>
        <w:t xml:space="preserve">government institutions </w:t>
      </w:r>
      <w:r w:rsidR="00B36FAB">
        <w:rPr>
          <w:rFonts w:ascii="Times New Roman" w:hAnsi="Times New Roman" w:cs="Times New Roman"/>
          <w:sz w:val="24"/>
          <w:szCs w:val="24"/>
        </w:rPr>
        <w:t>than Black communit</w:t>
      </w:r>
      <w:r w:rsidR="004A0D0D">
        <w:rPr>
          <w:rFonts w:ascii="Times New Roman" w:hAnsi="Times New Roman" w:cs="Times New Roman"/>
          <w:sz w:val="24"/>
          <w:szCs w:val="24"/>
        </w:rPr>
        <w:t>ies</w:t>
      </w:r>
      <w:r w:rsidR="00B3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7F562F" w14:textId="732E2049" w:rsidR="003225A4" w:rsidRDefault="00F42811" w:rsidP="003225A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A4">
        <w:rPr>
          <w:rFonts w:ascii="Times New Roman" w:hAnsi="Times New Roman" w:cs="Times New Roman"/>
          <w:sz w:val="24"/>
          <w:szCs w:val="24"/>
        </w:rPr>
        <w:t xml:space="preserve">It is worth </w:t>
      </w:r>
      <w:r w:rsidR="004A0D0D">
        <w:rPr>
          <w:rFonts w:ascii="Times New Roman" w:hAnsi="Times New Roman" w:cs="Times New Roman"/>
          <w:sz w:val="24"/>
          <w:szCs w:val="24"/>
        </w:rPr>
        <w:t>mentioning t</w:t>
      </w:r>
      <w:r w:rsidR="003225A4">
        <w:rPr>
          <w:rFonts w:ascii="Times New Roman" w:hAnsi="Times New Roman" w:cs="Times New Roman"/>
          <w:sz w:val="24"/>
          <w:szCs w:val="24"/>
        </w:rPr>
        <w:t>hat t</w:t>
      </w:r>
      <w:r w:rsidR="003225A4" w:rsidRPr="00396342">
        <w:rPr>
          <w:rFonts w:ascii="Times New Roman" w:hAnsi="Times New Roman" w:cs="Times New Roman"/>
          <w:sz w:val="24"/>
          <w:szCs w:val="24"/>
        </w:rPr>
        <w:t>h</w:t>
      </w:r>
      <w:r w:rsidR="003225A4">
        <w:rPr>
          <w:rFonts w:ascii="Times New Roman" w:hAnsi="Times New Roman" w:cs="Times New Roman"/>
          <w:sz w:val="24"/>
          <w:szCs w:val="24"/>
        </w:rPr>
        <w:t>e present volume does</w:t>
      </w:r>
      <w:r w:rsidR="00DE4FD7">
        <w:rPr>
          <w:rFonts w:ascii="Times New Roman" w:hAnsi="Times New Roman" w:cs="Times New Roman"/>
          <w:sz w:val="24"/>
          <w:szCs w:val="24"/>
        </w:rPr>
        <w:t xml:space="preserve"> </w:t>
      </w:r>
      <w:r w:rsidR="003225A4">
        <w:rPr>
          <w:rFonts w:ascii="Times New Roman" w:hAnsi="Times New Roman" w:cs="Times New Roman"/>
          <w:sz w:val="24"/>
          <w:szCs w:val="24"/>
        </w:rPr>
        <w:t>n</w:t>
      </w:r>
      <w:r w:rsidR="00DE4FD7">
        <w:rPr>
          <w:rFonts w:ascii="Times New Roman" w:hAnsi="Times New Roman" w:cs="Times New Roman"/>
          <w:sz w:val="24"/>
          <w:szCs w:val="24"/>
        </w:rPr>
        <w:t>ot</w:t>
      </w:r>
      <w:r w:rsidR="003225A4">
        <w:rPr>
          <w:rFonts w:ascii="Times New Roman" w:hAnsi="Times New Roman" w:cs="Times New Roman"/>
          <w:sz w:val="24"/>
          <w:szCs w:val="24"/>
        </w:rPr>
        <w:t xml:space="preserve"> engage the rich African presence in the Iberian Peninsula from 711-1492. The exclusion of the history</w:t>
      </w:r>
      <w:r w:rsidR="004A0D0D">
        <w:rPr>
          <w:rFonts w:ascii="Times New Roman" w:hAnsi="Times New Roman" w:cs="Times New Roman"/>
          <w:sz w:val="24"/>
          <w:szCs w:val="24"/>
        </w:rPr>
        <w:t>, experiences</w:t>
      </w:r>
      <w:r w:rsidR="003225A4">
        <w:rPr>
          <w:rFonts w:ascii="Times New Roman" w:hAnsi="Times New Roman" w:cs="Times New Roman"/>
          <w:sz w:val="24"/>
          <w:szCs w:val="24"/>
        </w:rPr>
        <w:t xml:space="preserve"> and legacy of the moors in Spain might be due to the fact that the book focuses on Spain and Portugal as empire and their Iberian maritime expansionism in </w:t>
      </w:r>
      <w:proofErr w:type="spellStart"/>
      <w:r w:rsidR="003225A4">
        <w:rPr>
          <w:rFonts w:ascii="Times New Roman" w:hAnsi="Times New Roman" w:cs="Times New Roman"/>
          <w:sz w:val="24"/>
          <w:szCs w:val="24"/>
        </w:rPr>
        <w:t>Ibero</w:t>
      </w:r>
      <w:proofErr w:type="spellEnd"/>
      <w:r w:rsidR="003225A4">
        <w:rPr>
          <w:rFonts w:ascii="Times New Roman" w:hAnsi="Times New Roman" w:cs="Times New Roman"/>
          <w:sz w:val="24"/>
          <w:szCs w:val="24"/>
        </w:rPr>
        <w:t xml:space="preserve">-America. </w:t>
      </w:r>
      <w:r w:rsidR="004A0D0D">
        <w:rPr>
          <w:rFonts w:ascii="Times New Roman" w:hAnsi="Times New Roman" w:cs="Times New Roman"/>
          <w:sz w:val="24"/>
          <w:szCs w:val="24"/>
        </w:rPr>
        <w:t xml:space="preserve">This expansionism postdates the presence of moors in </w:t>
      </w:r>
      <w:r w:rsidR="008166C5">
        <w:rPr>
          <w:rFonts w:ascii="Times New Roman" w:hAnsi="Times New Roman" w:cs="Times New Roman"/>
          <w:sz w:val="24"/>
          <w:szCs w:val="24"/>
        </w:rPr>
        <w:t xml:space="preserve">what used to be called Al-Andalus. </w:t>
      </w:r>
      <w:r w:rsidR="003225A4">
        <w:rPr>
          <w:rFonts w:ascii="Times New Roman" w:hAnsi="Times New Roman" w:cs="Times New Roman"/>
          <w:sz w:val="24"/>
          <w:szCs w:val="24"/>
        </w:rPr>
        <w:t xml:space="preserve">Even though the book discusses the experience of important </w:t>
      </w:r>
      <w:proofErr w:type="spellStart"/>
      <w:r w:rsidR="003225A4">
        <w:rPr>
          <w:rFonts w:ascii="Times New Roman" w:hAnsi="Times New Roman" w:cs="Times New Roman"/>
          <w:sz w:val="24"/>
          <w:szCs w:val="24"/>
        </w:rPr>
        <w:t>Afrodescendant</w:t>
      </w:r>
      <w:proofErr w:type="spellEnd"/>
      <w:r w:rsidR="003225A4">
        <w:rPr>
          <w:rFonts w:ascii="Times New Roman" w:hAnsi="Times New Roman" w:cs="Times New Roman"/>
          <w:sz w:val="24"/>
          <w:szCs w:val="24"/>
        </w:rPr>
        <w:t xml:space="preserve"> figures in the Iberian Peninsula and </w:t>
      </w:r>
      <w:proofErr w:type="spellStart"/>
      <w:r w:rsidR="003225A4">
        <w:rPr>
          <w:rFonts w:ascii="Times New Roman" w:hAnsi="Times New Roman" w:cs="Times New Roman"/>
          <w:sz w:val="24"/>
          <w:szCs w:val="24"/>
        </w:rPr>
        <w:t>Ibero</w:t>
      </w:r>
      <w:proofErr w:type="spellEnd"/>
      <w:r w:rsidR="003225A4">
        <w:rPr>
          <w:rFonts w:ascii="Times New Roman" w:hAnsi="Times New Roman" w:cs="Times New Roman"/>
          <w:sz w:val="24"/>
          <w:szCs w:val="24"/>
        </w:rPr>
        <w:t>-America, it does</w:t>
      </w:r>
      <w:r w:rsidR="00DE4FD7">
        <w:rPr>
          <w:rFonts w:ascii="Times New Roman" w:hAnsi="Times New Roman" w:cs="Times New Roman"/>
          <w:sz w:val="24"/>
          <w:szCs w:val="24"/>
        </w:rPr>
        <w:t xml:space="preserve"> </w:t>
      </w:r>
      <w:r w:rsidR="003225A4">
        <w:rPr>
          <w:rFonts w:ascii="Times New Roman" w:hAnsi="Times New Roman" w:cs="Times New Roman"/>
          <w:sz w:val="24"/>
          <w:szCs w:val="24"/>
        </w:rPr>
        <w:t>n</w:t>
      </w:r>
      <w:r w:rsidR="00DE4FD7">
        <w:rPr>
          <w:rFonts w:ascii="Times New Roman" w:hAnsi="Times New Roman" w:cs="Times New Roman"/>
          <w:sz w:val="24"/>
          <w:szCs w:val="24"/>
        </w:rPr>
        <w:t>ot</w:t>
      </w:r>
      <w:r w:rsidR="003225A4">
        <w:rPr>
          <w:rFonts w:ascii="Times New Roman" w:hAnsi="Times New Roman" w:cs="Times New Roman"/>
          <w:sz w:val="24"/>
          <w:szCs w:val="24"/>
        </w:rPr>
        <w:t xml:space="preserve"> cover other </w:t>
      </w:r>
      <w:r w:rsidR="003225A4" w:rsidRPr="007339E8">
        <w:rPr>
          <w:rFonts w:ascii="Times New Roman" w:hAnsi="Times New Roman" w:cs="Times New Roman"/>
          <w:sz w:val="24"/>
          <w:szCs w:val="24"/>
        </w:rPr>
        <w:t xml:space="preserve">prominent </w:t>
      </w:r>
      <w:r w:rsidR="003225A4">
        <w:rPr>
          <w:rFonts w:ascii="Times New Roman" w:hAnsi="Times New Roman" w:cs="Times New Roman"/>
          <w:sz w:val="24"/>
          <w:szCs w:val="24"/>
        </w:rPr>
        <w:t>Black</w:t>
      </w:r>
      <w:r w:rsidR="003225A4" w:rsidRPr="007339E8">
        <w:rPr>
          <w:rFonts w:ascii="Times New Roman" w:hAnsi="Times New Roman" w:cs="Times New Roman"/>
          <w:sz w:val="24"/>
          <w:szCs w:val="24"/>
        </w:rPr>
        <w:t xml:space="preserve"> leaders of the Atlantic world </w:t>
      </w:r>
      <w:r w:rsidR="003225A4">
        <w:rPr>
          <w:rFonts w:ascii="Times New Roman" w:hAnsi="Times New Roman" w:cs="Times New Roman"/>
          <w:sz w:val="24"/>
          <w:szCs w:val="24"/>
        </w:rPr>
        <w:t>such as</w:t>
      </w:r>
      <w:r w:rsidR="003225A4" w:rsidRPr="00733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5A4" w:rsidRPr="007339E8">
        <w:rPr>
          <w:rFonts w:ascii="Times New Roman" w:hAnsi="Times New Roman" w:cs="Times New Roman"/>
          <w:sz w:val="24"/>
          <w:szCs w:val="24"/>
        </w:rPr>
        <w:t>Benkos</w:t>
      </w:r>
      <w:proofErr w:type="spellEnd"/>
      <w:r w:rsidR="003225A4" w:rsidRPr="00733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5A4" w:rsidRPr="007339E8">
        <w:rPr>
          <w:rFonts w:ascii="Times New Roman" w:hAnsi="Times New Roman" w:cs="Times New Roman"/>
          <w:sz w:val="24"/>
          <w:szCs w:val="24"/>
        </w:rPr>
        <w:t>Biohó</w:t>
      </w:r>
      <w:proofErr w:type="spellEnd"/>
      <w:r w:rsidR="003225A4">
        <w:rPr>
          <w:rFonts w:ascii="Times New Roman" w:hAnsi="Times New Roman" w:cs="Times New Roman"/>
          <w:sz w:val="24"/>
          <w:szCs w:val="24"/>
        </w:rPr>
        <w:t xml:space="preserve"> in Colombia</w:t>
      </w:r>
      <w:r w:rsidR="008166C5">
        <w:rPr>
          <w:rFonts w:ascii="Times New Roman" w:hAnsi="Times New Roman" w:cs="Times New Roman"/>
          <w:sz w:val="24"/>
          <w:szCs w:val="24"/>
        </w:rPr>
        <w:t xml:space="preserve">, </w:t>
      </w:r>
      <w:r w:rsidR="003225A4">
        <w:rPr>
          <w:rFonts w:ascii="Times New Roman" w:hAnsi="Times New Roman" w:cs="Times New Roman"/>
          <w:sz w:val="24"/>
          <w:szCs w:val="24"/>
        </w:rPr>
        <w:t>Gaspar Yanga in Mexico</w:t>
      </w:r>
      <w:r w:rsidR="008166C5">
        <w:rPr>
          <w:rFonts w:ascii="Times New Roman" w:hAnsi="Times New Roman" w:cs="Times New Roman"/>
          <w:sz w:val="24"/>
          <w:szCs w:val="24"/>
        </w:rPr>
        <w:t xml:space="preserve"> and King </w:t>
      </w:r>
      <w:proofErr w:type="spellStart"/>
      <w:r w:rsidR="008166C5">
        <w:rPr>
          <w:rFonts w:ascii="Times New Roman" w:hAnsi="Times New Roman" w:cs="Times New Roman"/>
          <w:sz w:val="24"/>
          <w:szCs w:val="24"/>
        </w:rPr>
        <w:t>Bayano</w:t>
      </w:r>
      <w:proofErr w:type="spellEnd"/>
      <w:r w:rsidR="008166C5">
        <w:rPr>
          <w:rFonts w:ascii="Times New Roman" w:hAnsi="Times New Roman" w:cs="Times New Roman"/>
          <w:sz w:val="24"/>
          <w:szCs w:val="24"/>
        </w:rPr>
        <w:t xml:space="preserve"> in Panama</w:t>
      </w:r>
      <w:r w:rsidR="003225A4">
        <w:rPr>
          <w:rFonts w:ascii="Times New Roman" w:hAnsi="Times New Roman" w:cs="Times New Roman"/>
          <w:sz w:val="24"/>
          <w:szCs w:val="24"/>
        </w:rPr>
        <w:t xml:space="preserve"> </w:t>
      </w:r>
      <w:r w:rsidR="008166C5">
        <w:rPr>
          <w:rFonts w:ascii="Times New Roman" w:hAnsi="Times New Roman" w:cs="Times New Roman"/>
          <w:sz w:val="24"/>
          <w:szCs w:val="24"/>
        </w:rPr>
        <w:t>for example</w:t>
      </w:r>
      <w:r w:rsidR="003225A4">
        <w:rPr>
          <w:rFonts w:ascii="Times New Roman" w:hAnsi="Times New Roman" w:cs="Times New Roman"/>
          <w:sz w:val="24"/>
          <w:szCs w:val="24"/>
        </w:rPr>
        <w:t xml:space="preserve">. Other Black experiences in Central and (Spanish) South America are not covered in the manuscript. These limitations are understandable because of the impossibilities to address in a single monograph all the issues pertaining to Black diaspora. </w:t>
      </w:r>
    </w:p>
    <w:p w14:paraId="6EFBD9E4" w14:textId="5BED6AFD" w:rsidR="001D065C" w:rsidRDefault="00EB75E5" w:rsidP="001902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76FE9">
        <w:rPr>
          <w:rFonts w:ascii="Times New Roman" w:hAnsi="Times New Roman" w:cs="Times New Roman"/>
          <w:i/>
          <w:sz w:val="24"/>
          <w:szCs w:val="24"/>
        </w:rPr>
        <w:lastRenderedPageBreak/>
        <w:t>Trajectories of Empire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EED" w:rsidRPr="00396342">
        <w:rPr>
          <w:rFonts w:ascii="Times New Roman" w:hAnsi="Times New Roman" w:cs="Times New Roman"/>
          <w:sz w:val="24"/>
          <w:szCs w:val="24"/>
        </w:rPr>
        <w:t xml:space="preserve">is an effective reading of the </w:t>
      </w:r>
      <w:r w:rsidR="00D06EED">
        <w:rPr>
          <w:rFonts w:ascii="Times New Roman" w:hAnsi="Times New Roman" w:cs="Times New Roman"/>
          <w:sz w:val="24"/>
          <w:szCs w:val="24"/>
        </w:rPr>
        <w:t xml:space="preserve">journey and settlement of Africans in the Iberian Peninsula from the </w:t>
      </w:r>
      <w:proofErr w:type="spellStart"/>
      <w:r w:rsidR="00D06EED">
        <w:rPr>
          <w:rFonts w:ascii="Times New Roman" w:hAnsi="Times New Roman" w:cs="Times New Roman"/>
          <w:sz w:val="24"/>
          <w:szCs w:val="24"/>
        </w:rPr>
        <w:t>fifteencentury</w:t>
      </w:r>
      <w:proofErr w:type="spellEnd"/>
      <w:r w:rsidR="00D06EED">
        <w:rPr>
          <w:rFonts w:ascii="Times New Roman" w:hAnsi="Times New Roman" w:cs="Times New Roman"/>
          <w:sz w:val="24"/>
          <w:szCs w:val="24"/>
        </w:rPr>
        <w:t xml:space="preserve"> as well as their living conditions in </w:t>
      </w:r>
      <w:r>
        <w:rPr>
          <w:rFonts w:ascii="Times New Roman" w:hAnsi="Times New Roman" w:cs="Times New Roman"/>
          <w:sz w:val="24"/>
          <w:szCs w:val="24"/>
        </w:rPr>
        <w:t>Cuba and Brazil</w:t>
      </w:r>
      <w:r w:rsidR="00D06EED">
        <w:rPr>
          <w:rFonts w:ascii="Times New Roman" w:hAnsi="Times New Roman" w:cs="Times New Roman"/>
          <w:sz w:val="24"/>
          <w:szCs w:val="24"/>
        </w:rPr>
        <w:t xml:space="preserve">. From enslaved and freed individual to swordsman, leaders and venerable, </w:t>
      </w:r>
      <w:proofErr w:type="spellStart"/>
      <w:r w:rsidR="00D06EED">
        <w:rPr>
          <w:rFonts w:ascii="Times New Roman" w:hAnsi="Times New Roman" w:cs="Times New Roman"/>
          <w:sz w:val="24"/>
          <w:szCs w:val="24"/>
        </w:rPr>
        <w:t>afrodescendant</w:t>
      </w:r>
      <w:proofErr w:type="spellEnd"/>
      <w:r w:rsidR="00D06EED">
        <w:rPr>
          <w:rFonts w:ascii="Times New Roman" w:hAnsi="Times New Roman" w:cs="Times New Roman"/>
          <w:sz w:val="24"/>
          <w:szCs w:val="24"/>
        </w:rPr>
        <w:t xml:space="preserve"> experiences are not monolithic </w:t>
      </w:r>
      <w:r w:rsidR="00A450D9">
        <w:rPr>
          <w:rFonts w:ascii="Times New Roman" w:hAnsi="Times New Roman" w:cs="Times New Roman"/>
          <w:sz w:val="24"/>
          <w:szCs w:val="24"/>
        </w:rPr>
        <w:t>nor</w:t>
      </w:r>
      <w:r w:rsidR="00D06EED">
        <w:rPr>
          <w:rFonts w:ascii="Times New Roman" w:hAnsi="Times New Roman" w:cs="Times New Roman"/>
          <w:sz w:val="24"/>
          <w:szCs w:val="24"/>
        </w:rPr>
        <w:t xml:space="preserve"> homogeneous but diverse and multidimensional. </w:t>
      </w:r>
      <w:r w:rsidR="00A450D9">
        <w:rPr>
          <w:rFonts w:ascii="Times New Roman" w:hAnsi="Times New Roman" w:cs="Times New Roman"/>
          <w:sz w:val="24"/>
          <w:szCs w:val="24"/>
        </w:rPr>
        <w:t>By u</w:t>
      </w:r>
      <w:r w:rsidR="001D065C">
        <w:rPr>
          <w:rFonts w:ascii="Times New Roman" w:hAnsi="Times New Roman" w:cs="Times New Roman"/>
          <w:sz w:val="24"/>
          <w:szCs w:val="24"/>
        </w:rPr>
        <w:t xml:space="preserve">sing case studies </w:t>
      </w:r>
      <w:r w:rsidR="00A450D9">
        <w:rPr>
          <w:rFonts w:ascii="Times New Roman" w:hAnsi="Times New Roman" w:cs="Times New Roman"/>
          <w:sz w:val="24"/>
          <w:szCs w:val="24"/>
        </w:rPr>
        <w:t xml:space="preserve">in their </w:t>
      </w:r>
      <w:r w:rsidR="001D065C">
        <w:rPr>
          <w:rFonts w:ascii="Times New Roman" w:hAnsi="Times New Roman" w:cs="Times New Roman"/>
          <w:sz w:val="24"/>
          <w:szCs w:val="24"/>
        </w:rPr>
        <w:t>research</w:t>
      </w:r>
      <w:r w:rsidR="00A450D9">
        <w:rPr>
          <w:rFonts w:ascii="Times New Roman" w:hAnsi="Times New Roman" w:cs="Times New Roman"/>
          <w:sz w:val="24"/>
          <w:szCs w:val="24"/>
        </w:rPr>
        <w:t xml:space="preserve"> papers, the authors </w:t>
      </w:r>
      <w:r w:rsidR="001D065C">
        <w:rPr>
          <w:rFonts w:ascii="Times New Roman" w:hAnsi="Times New Roman" w:cs="Times New Roman"/>
          <w:sz w:val="24"/>
          <w:szCs w:val="24"/>
        </w:rPr>
        <w:t xml:space="preserve">personalize </w:t>
      </w:r>
      <w:r w:rsidR="00A450D9">
        <w:rPr>
          <w:rFonts w:ascii="Times New Roman" w:hAnsi="Times New Roman" w:cs="Times New Roman"/>
          <w:sz w:val="24"/>
          <w:szCs w:val="24"/>
        </w:rPr>
        <w:t xml:space="preserve">human </w:t>
      </w:r>
      <w:r w:rsidR="001D065C">
        <w:rPr>
          <w:rFonts w:ascii="Times New Roman" w:hAnsi="Times New Roman" w:cs="Times New Roman"/>
          <w:sz w:val="24"/>
          <w:szCs w:val="24"/>
        </w:rPr>
        <w:t>experiences at a microlevel and</w:t>
      </w:r>
      <w:r w:rsidR="001D065C" w:rsidRPr="001D065C">
        <w:rPr>
          <w:rFonts w:ascii="Times New Roman" w:hAnsi="Times New Roman" w:cs="Times New Roman"/>
          <w:sz w:val="24"/>
          <w:szCs w:val="24"/>
        </w:rPr>
        <w:t xml:space="preserve"> show how different aspects of a</w:t>
      </w:r>
      <w:r w:rsidR="001D065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1D065C">
        <w:rPr>
          <w:rFonts w:ascii="Times New Roman" w:hAnsi="Times New Roman" w:cs="Times New Roman"/>
          <w:sz w:val="24"/>
          <w:szCs w:val="24"/>
        </w:rPr>
        <w:t>afrodescendant</w:t>
      </w:r>
      <w:r w:rsidR="001D065C" w:rsidRPr="001D065C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="001D065C" w:rsidRPr="001D065C">
        <w:rPr>
          <w:rFonts w:ascii="Times New Roman" w:hAnsi="Times New Roman" w:cs="Times New Roman"/>
          <w:sz w:val="24"/>
          <w:szCs w:val="24"/>
        </w:rPr>
        <w:t xml:space="preserve"> life are related to </w:t>
      </w:r>
      <w:r w:rsidR="001D065C">
        <w:rPr>
          <w:rFonts w:ascii="Times New Roman" w:hAnsi="Times New Roman" w:cs="Times New Roman"/>
          <w:sz w:val="24"/>
          <w:szCs w:val="24"/>
        </w:rPr>
        <w:t xml:space="preserve">and also different from </w:t>
      </w:r>
      <w:r w:rsidR="001D065C" w:rsidRPr="001D065C">
        <w:rPr>
          <w:rFonts w:ascii="Times New Roman" w:hAnsi="Times New Roman" w:cs="Times New Roman"/>
          <w:sz w:val="24"/>
          <w:szCs w:val="24"/>
        </w:rPr>
        <w:t>each other</w:t>
      </w:r>
      <w:r w:rsidR="001D065C">
        <w:rPr>
          <w:rFonts w:ascii="Times New Roman" w:hAnsi="Times New Roman" w:cs="Times New Roman"/>
          <w:sz w:val="24"/>
          <w:szCs w:val="24"/>
        </w:rPr>
        <w:t xml:space="preserve">. </w:t>
      </w:r>
      <w:r w:rsidR="00A450D9">
        <w:rPr>
          <w:rFonts w:ascii="Times New Roman" w:hAnsi="Times New Roman" w:cs="Times New Roman"/>
          <w:sz w:val="24"/>
          <w:szCs w:val="24"/>
        </w:rPr>
        <w:t>This method</w:t>
      </w:r>
      <w:r w:rsidR="001D065C">
        <w:rPr>
          <w:rFonts w:ascii="Times New Roman" w:hAnsi="Times New Roman" w:cs="Times New Roman"/>
          <w:sz w:val="24"/>
          <w:szCs w:val="24"/>
        </w:rPr>
        <w:t xml:space="preserve"> is also a</w:t>
      </w:r>
      <w:r w:rsidR="00A450D9">
        <w:rPr>
          <w:rFonts w:ascii="Times New Roman" w:hAnsi="Times New Roman" w:cs="Times New Roman"/>
          <w:sz w:val="24"/>
          <w:szCs w:val="24"/>
        </w:rPr>
        <w:t xml:space="preserve"> </w:t>
      </w:r>
      <w:r w:rsidR="001D065C">
        <w:rPr>
          <w:rFonts w:ascii="Times New Roman" w:hAnsi="Times New Roman" w:cs="Times New Roman"/>
          <w:sz w:val="24"/>
          <w:szCs w:val="24"/>
        </w:rPr>
        <w:t xml:space="preserve">way of </w:t>
      </w:r>
      <w:r w:rsidR="00190216">
        <w:rPr>
          <w:rFonts w:ascii="Times New Roman" w:hAnsi="Times New Roman" w:cs="Times New Roman"/>
          <w:sz w:val="24"/>
          <w:szCs w:val="24"/>
        </w:rPr>
        <w:t>relativizing general assumptions that might not correspond to individual</w:t>
      </w:r>
      <w:r w:rsidR="004F5C6B">
        <w:rPr>
          <w:rFonts w:ascii="Times New Roman" w:hAnsi="Times New Roman" w:cs="Times New Roman"/>
          <w:sz w:val="24"/>
          <w:szCs w:val="24"/>
        </w:rPr>
        <w:t xml:space="preserve"> context</w:t>
      </w:r>
      <w:r w:rsidR="00190216">
        <w:rPr>
          <w:rFonts w:ascii="Times New Roman" w:hAnsi="Times New Roman" w:cs="Times New Roman"/>
          <w:sz w:val="24"/>
          <w:szCs w:val="24"/>
        </w:rPr>
        <w:t xml:space="preserve">. </w:t>
      </w:r>
      <w:r w:rsidR="004F5C6B">
        <w:rPr>
          <w:rFonts w:ascii="Times New Roman" w:hAnsi="Times New Roman" w:cs="Times New Roman"/>
          <w:sz w:val="24"/>
          <w:szCs w:val="24"/>
        </w:rPr>
        <w:t xml:space="preserve">The present volume is an invitation for further inquiry into </w:t>
      </w:r>
      <w:r w:rsidR="001228F1">
        <w:rPr>
          <w:rFonts w:ascii="Times New Roman" w:hAnsi="Times New Roman" w:cs="Times New Roman"/>
          <w:sz w:val="24"/>
          <w:szCs w:val="24"/>
        </w:rPr>
        <w:t xml:space="preserve">the historical trajectory of African Diaspora in the Iberian worlds. </w:t>
      </w:r>
    </w:p>
    <w:p w14:paraId="6B3CD095" w14:textId="77777777" w:rsidR="00FF3D1E" w:rsidRPr="00396342" w:rsidRDefault="00FF3D1E" w:rsidP="0019021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F84A422" w14:textId="22DDFD27" w:rsidR="007A2DFB" w:rsidRDefault="007A2DFB" w:rsidP="007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99A80" w14:textId="77777777" w:rsidR="007A2DFB" w:rsidRPr="00853E46" w:rsidRDefault="007A2DFB" w:rsidP="007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FDE70" w14:textId="130827F7" w:rsidR="00757376" w:rsidRPr="007A2DFB" w:rsidRDefault="00757376" w:rsidP="007573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Rabaka</w:t>
      </w:r>
      <w:proofErr w:type="spellEnd"/>
      <w:r w:rsidR="00DE4FD7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4FD7">
        <w:rPr>
          <w:rFonts w:ascii="Times New Roman" w:hAnsi="Times New Roman" w:cs="Times New Roman"/>
          <w:sz w:val="24"/>
          <w:szCs w:val="24"/>
        </w:rPr>
        <w:t xml:space="preserve">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76">
        <w:rPr>
          <w:rFonts w:ascii="Times New Roman" w:hAnsi="Times New Roman" w:cs="Times New Roman"/>
          <w:i/>
          <w:sz w:val="24"/>
          <w:szCs w:val="24"/>
        </w:rPr>
        <w:t>Forms of Fanonism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2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Lexington Books. </w:t>
      </w:r>
    </w:p>
    <w:p w14:paraId="05C8D494" w14:textId="77777777" w:rsidR="007A2DFB" w:rsidRDefault="007A2DFB" w:rsidP="007A2DFB">
      <w:pPr>
        <w:ind w:firstLine="720"/>
      </w:pPr>
    </w:p>
    <w:p w14:paraId="048FEE76" w14:textId="77777777" w:rsidR="00935DA8" w:rsidRDefault="00935DA8"/>
    <w:p w14:paraId="20BBDD4A" w14:textId="77777777" w:rsidR="00935DA8" w:rsidRDefault="00935DA8"/>
    <w:p w14:paraId="6225311A" w14:textId="77777777" w:rsidR="00935DA8" w:rsidRDefault="00935DA8"/>
    <w:p w14:paraId="47D9AEC0" w14:textId="77777777" w:rsidR="00935DA8" w:rsidRDefault="00935DA8"/>
    <w:p w14:paraId="0511E2B5" w14:textId="77777777" w:rsidR="009D05FF" w:rsidRDefault="009D05FF" w:rsidP="009D05FF">
      <w:pPr>
        <w:pStyle w:val="NoSpacing"/>
      </w:pPr>
    </w:p>
    <w:p w14:paraId="1A32DCE6" w14:textId="77777777" w:rsidR="0074146F" w:rsidRDefault="0074146F"/>
    <w:p w14:paraId="2C511E4D" w14:textId="77777777" w:rsidR="00935DA8" w:rsidRDefault="00935DA8" w:rsidP="00935DA8">
      <w:pPr>
        <w:pStyle w:val="NoSpacing"/>
      </w:pPr>
    </w:p>
    <w:p w14:paraId="3F043309" w14:textId="77777777" w:rsidR="0074469A" w:rsidRDefault="0074469A" w:rsidP="00935DA8">
      <w:pPr>
        <w:pStyle w:val="NoSpacing"/>
      </w:pPr>
    </w:p>
    <w:sectPr w:rsidR="0074469A" w:rsidSect="00AB50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E82F" w14:textId="77777777" w:rsidR="008E0169" w:rsidRDefault="008E0169" w:rsidP="006F737E">
      <w:pPr>
        <w:spacing w:after="0" w:line="240" w:lineRule="auto"/>
      </w:pPr>
      <w:r>
        <w:separator/>
      </w:r>
    </w:p>
  </w:endnote>
  <w:endnote w:type="continuationSeparator" w:id="0">
    <w:p w14:paraId="464C73E4" w14:textId="77777777" w:rsidR="008E0169" w:rsidRDefault="008E0169" w:rsidP="006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B40BD" w14:textId="77777777" w:rsidR="008E0169" w:rsidRDefault="008E0169" w:rsidP="006F737E">
      <w:pPr>
        <w:spacing w:after="0" w:line="240" w:lineRule="auto"/>
      </w:pPr>
      <w:r>
        <w:separator/>
      </w:r>
    </w:p>
  </w:footnote>
  <w:footnote w:type="continuationSeparator" w:id="0">
    <w:p w14:paraId="344E032F" w14:textId="77777777" w:rsidR="008E0169" w:rsidRDefault="008E0169" w:rsidP="006F737E">
      <w:pPr>
        <w:spacing w:after="0" w:line="240" w:lineRule="auto"/>
      </w:pPr>
      <w:r>
        <w:continuationSeparator/>
      </w:r>
    </w:p>
  </w:footnote>
  <w:footnote w:id="1">
    <w:p w14:paraId="3DFF2F27" w14:textId="03B2663D" w:rsidR="006F737E" w:rsidRPr="00277CB6" w:rsidRDefault="006F737E" w:rsidP="006F73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7C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77CB6">
        <w:rPr>
          <w:rFonts w:ascii="Times New Roman" w:hAnsi="Times New Roman" w:cs="Times New Roman"/>
          <w:sz w:val="20"/>
          <w:szCs w:val="20"/>
          <w:lang w:val="es-ES_tradnl"/>
        </w:rPr>
        <w:t xml:space="preserve"> Yolanda </w:t>
      </w:r>
      <w:proofErr w:type="spellStart"/>
      <w:r w:rsidRPr="00277CB6">
        <w:rPr>
          <w:rFonts w:ascii="Times New Roman" w:hAnsi="Times New Roman" w:cs="Times New Roman"/>
          <w:sz w:val="20"/>
          <w:szCs w:val="20"/>
          <w:lang w:val="es-ES_tradnl"/>
        </w:rPr>
        <w:t>Aixelà</w:t>
      </w:r>
      <w:proofErr w:type="spellEnd"/>
      <w:r w:rsidRPr="00277CB6">
        <w:rPr>
          <w:rFonts w:ascii="Times New Roman" w:hAnsi="Times New Roman" w:cs="Times New Roman"/>
          <w:sz w:val="20"/>
          <w:szCs w:val="20"/>
          <w:lang w:val="es-ES_tradnl"/>
        </w:rPr>
        <w:t xml:space="preserve">-Cabré and Elisa Rizo. </w:t>
      </w:r>
      <w:r w:rsidRPr="00277CB6">
        <w:rPr>
          <w:rFonts w:ascii="Times New Roman" w:hAnsi="Times New Roman" w:cs="Times New Roman"/>
          <w:i/>
          <w:sz w:val="20"/>
          <w:szCs w:val="20"/>
          <w:lang w:val="es-ES_tradnl"/>
        </w:rPr>
        <w:t>Afro-Iberia (1850-1975)</w:t>
      </w:r>
      <w:r w:rsidRPr="00277CB6">
        <w:rPr>
          <w:rFonts w:ascii="Times New Roman" w:hAnsi="Times New Roman" w:cs="Times New Roman"/>
          <w:sz w:val="20"/>
          <w:szCs w:val="20"/>
          <w:lang w:val="es-ES_tradnl"/>
        </w:rPr>
        <w:t xml:space="preserve"> (2023), Carmen </w:t>
      </w:r>
      <w:proofErr w:type="spellStart"/>
      <w:r w:rsidRPr="00277CB6">
        <w:rPr>
          <w:rFonts w:ascii="Times New Roman" w:hAnsi="Times New Roman" w:cs="Times New Roman"/>
          <w:sz w:val="20"/>
          <w:szCs w:val="20"/>
          <w:lang w:val="es-ES_tradnl"/>
        </w:rPr>
        <w:t>Fracchia</w:t>
      </w:r>
      <w:proofErr w:type="spellEnd"/>
      <w:r w:rsidRPr="00277CB6">
        <w:rPr>
          <w:rFonts w:ascii="Times New Roman" w:hAnsi="Times New Roman" w:cs="Times New Roman"/>
          <w:sz w:val="20"/>
          <w:szCs w:val="20"/>
          <w:lang w:val="es-ES_tradnl"/>
        </w:rPr>
        <w:t xml:space="preserve">. </w:t>
      </w:r>
      <w:r w:rsidRPr="00277CB6">
        <w:rPr>
          <w:rFonts w:ascii="Times New Roman" w:hAnsi="Times New Roman" w:cs="Times New Roman"/>
          <w:sz w:val="20"/>
          <w:szCs w:val="20"/>
        </w:rPr>
        <w:t>“</w:t>
      </w:r>
      <w:r w:rsidRPr="00277CB6">
        <w:rPr>
          <w:rFonts w:ascii="Times New Roman" w:hAnsi="Times New Roman" w:cs="Times New Roman"/>
          <w:i/>
          <w:sz w:val="20"/>
          <w:szCs w:val="20"/>
        </w:rPr>
        <w:t>Black but Human”: Slavery and Visual Art in Habsburg Spain, 1480-1700</w:t>
      </w:r>
      <w:r w:rsidRPr="00277CB6">
        <w:rPr>
          <w:rFonts w:ascii="Times New Roman" w:hAnsi="Times New Roman" w:cs="Times New Roman"/>
          <w:sz w:val="20"/>
          <w:szCs w:val="20"/>
        </w:rPr>
        <w:t xml:space="preserve"> (2019); </w:t>
      </w:r>
      <w:proofErr w:type="spellStart"/>
      <w:r w:rsidRPr="00277CB6">
        <w:rPr>
          <w:rFonts w:ascii="Times New Roman" w:hAnsi="Times New Roman" w:cs="Times New Roman"/>
          <w:sz w:val="20"/>
          <w:szCs w:val="20"/>
        </w:rPr>
        <w:t>Fassil</w:t>
      </w:r>
      <w:proofErr w:type="spellEnd"/>
      <w:r w:rsidRPr="00277C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7CB6">
        <w:rPr>
          <w:rFonts w:ascii="Times New Roman" w:hAnsi="Times New Roman" w:cs="Times New Roman"/>
          <w:sz w:val="20"/>
          <w:szCs w:val="20"/>
        </w:rPr>
        <w:t>Demissie</w:t>
      </w:r>
      <w:proofErr w:type="spellEnd"/>
      <w:r w:rsidRPr="00277CB6">
        <w:rPr>
          <w:rFonts w:ascii="Times New Roman" w:hAnsi="Times New Roman" w:cs="Times New Roman"/>
          <w:sz w:val="20"/>
          <w:szCs w:val="20"/>
        </w:rPr>
        <w:t xml:space="preserve">. </w:t>
      </w:r>
      <w:r w:rsidRPr="00277CB6">
        <w:rPr>
          <w:rFonts w:ascii="Times New Roman" w:hAnsi="Times New Roman" w:cs="Times New Roman"/>
          <w:i/>
          <w:sz w:val="20"/>
          <w:szCs w:val="20"/>
        </w:rPr>
        <w:t>African Diaspora in Brazil History, Culture and Politics</w:t>
      </w:r>
      <w:r w:rsidRPr="00277CB6">
        <w:rPr>
          <w:rFonts w:ascii="Times New Roman" w:hAnsi="Times New Roman" w:cs="Times New Roman"/>
          <w:sz w:val="20"/>
          <w:szCs w:val="20"/>
        </w:rPr>
        <w:t xml:space="preserve"> (2014), William Phillips. </w:t>
      </w:r>
      <w:r w:rsidRPr="00277CB6">
        <w:rPr>
          <w:rFonts w:ascii="Times New Roman" w:hAnsi="Times New Roman" w:cs="Times New Roman"/>
          <w:i/>
          <w:sz w:val="20"/>
          <w:szCs w:val="20"/>
        </w:rPr>
        <w:t>Slavery in Medieval and early Modern Iberia</w:t>
      </w:r>
      <w:r w:rsidRPr="00277CB6">
        <w:rPr>
          <w:rFonts w:ascii="Times New Roman" w:hAnsi="Times New Roman" w:cs="Times New Roman"/>
          <w:sz w:val="20"/>
          <w:szCs w:val="20"/>
        </w:rPr>
        <w:t xml:space="preserve"> (2014).  S.K. Bryant, R.S. O’Toole, and B. Vinson III. </w:t>
      </w:r>
      <w:r w:rsidRPr="00277CB6">
        <w:rPr>
          <w:rFonts w:ascii="Times New Roman" w:hAnsi="Times New Roman" w:cs="Times New Roman"/>
          <w:i/>
          <w:sz w:val="20"/>
          <w:szCs w:val="20"/>
        </w:rPr>
        <w:t xml:space="preserve">Africans to Spanish America: expanding the Diaspora </w:t>
      </w:r>
      <w:r w:rsidRPr="00277CB6">
        <w:rPr>
          <w:rFonts w:ascii="Times New Roman" w:hAnsi="Times New Roman" w:cs="Times New Roman"/>
          <w:sz w:val="20"/>
          <w:szCs w:val="20"/>
        </w:rPr>
        <w:t xml:space="preserve">(2012), </w:t>
      </w:r>
      <w:proofErr w:type="spellStart"/>
      <w:r w:rsidRPr="00277CB6">
        <w:rPr>
          <w:rFonts w:ascii="Times New Roman" w:hAnsi="Times New Roman" w:cs="Times New Roman"/>
          <w:sz w:val="20"/>
          <w:szCs w:val="20"/>
        </w:rPr>
        <w:t>Joaneath</w:t>
      </w:r>
      <w:proofErr w:type="spellEnd"/>
      <w:r w:rsidRPr="00277CB6">
        <w:rPr>
          <w:rFonts w:ascii="Times New Roman" w:hAnsi="Times New Roman" w:cs="Times New Roman"/>
          <w:sz w:val="20"/>
          <w:szCs w:val="20"/>
        </w:rPr>
        <w:t xml:space="preserve"> Spicer, Ben Vinson III, Natalie </w:t>
      </w:r>
      <w:proofErr w:type="spellStart"/>
      <w:r w:rsidRPr="00277CB6">
        <w:rPr>
          <w:rFonts w:ascii="Times New Roman" w:hAnsi="Times New Roman" w:cs="Times New Roman"/>
          <w:sz w:val="20"/>
          <w:szCs w:val="20"/>
        </w:rPr>
        <w:t>Zemon</w:t>
      </w:r>
      <w:proofErr w:type="spellEnd"/>
      <w:r w:rsidRPr="00277CB6">
        <w:rPr>
          <w:rFonts w:ascii="Times New Roman" w:hAnsi="Times New Roman" w:cs="Times New Roman"/>
          <w:sz w:val="20"/>
          <w:szCs w:val="20"/>
        </w:rPr>
        <w:t xml:space="preserve"> Davis and Kate Lowe. </w:t>
      </w:r>
      <w:r w:rsidRPr="00277CB6">
        <w:rPr>
          <w:rFonts w:ascii="Times New Roman" w:hAnsi="Times New Roman" w:cs="Times New Roman"/>
          <w:i/>
          <w:sz w:val="20"/>
          <w:szCs w:val="20"/>
        </w:rPr>
        <w:t>Revealing the African Presence in Renaissance Europe</w:t>
      </w:r>
      <w:r w:rsidRPr="00277CB6">
        <w:rPr>
          <w:rFonts w:ascii="Times New Roman" w:hAnsi="Times New Roman" w:cs="Times New Roman"/>
          <w:sz w:val="20"/>
          <w:szCs w:val="20"/>
        </w:rPr>
        <w:t xml:space="preserve"> (2012); Alastair </w:t>
      </w:r>
      <w:proofErr w:type="spellStart"/>
      <w:r w:rsidRPr="00277CB6">
        <w:rPr>
          <w:rFonts w:ascii="Times New Roman" w:hAnsi="Times New Roman" w:cs="Times New Roman"/>
          <w:sz w:val="20"/>
          <w:szCs w:val="20"/>
        </w:rPr>
        <w:t>Corston</w:t>
      </w:r>
      <w:proofErr w:type="spellEnd"/>
      <w:r w:rsidRPr="00277CB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7CB6">
        <w:rPr>
          <w:rFonts w:ascii="Times New Roman" w:hAnsi="Times New Roman" w:cs="Times New Roman"/>
          <w:sz w:val="20"/>
          <w:szCs w:val="20"/>
        </w:rPr>
        <w:t>Custance</w:t>
      </w:r>
      <w:proofErr w:type="spellEnd"/>
      <w:r w:rsidRPr="00277CB6">
        <w:rPr>
          <w:rFonts w:ascii="Times New Roman" w:hAnsi="Times New Roman" w:cs="Times New Roman"/>
          <w:sz w:val="20"/>
          <w:szCs w:val="20"/>
        </w:rPr>
        <w:t xml:space="preserve"> Maxwell Saunders. </w:t>
      </w:r>
      <w:r w:rsidRPr="00277CB6">
        <w:rPr>
          <w:rFonts w:ascii="Times New Roman" w:hAnsi="Times New Roman" w:cs="Times New Roman"/>
          <w:i/>
          <w:sz w:val="20"/>
          <w:szCs w:val="20"/>
        </w:rPr>
        <w:t>Social History of Black Slaves and Freedom in Portugal, 1441-1555</w:t>
      </w:r>
      <w:r w:rsidRPr="00277CB6">
        <w:rPr>
          <w:rFonts w:ascii="Times New Roman" w:hAnsi="Times New Roman" w:cs="Times New Roman"/>
          <w:sz w:val="20"/>
          <w:szCs w:val="20"/>
        </w:rPr>
        <w:t xml:space="preserve"> (2010); Kathryn Joy McKnight and Leo J. Garofalo.  </w:t>
      </w:r>
      <w:r w:rsidRPr="00277CB6">
        <w:rPr>
          <w:rFonts w:ascii="Times New Roman" w:hAnsi="Times New Roman" w:cs="Times New Roman"/>
          <w:i/>
          <w:sz w:val="20"/>
          <w:szCs w:val="20"/>
        </w:rPr>
        <w:t xml:space="preserve">Afro-Latino Voices: Narratives from the Early Modern </w:t>
      </w:r>
      <w:proofErr w:type="spellStart"/>
      <w:r w:rsidRPr="00277CB6">
        <w:rPr>
          <w:rFonts w:ascii="Times New Roman" w:hAnsi="Times New Roman" w:cs="Times New Roman"/>
          <w:i/>
          <w:sz w:val="20"/>
          <w:szCs w:val="20"/>
        </w:rPr>
        <w:t>Ibero</w:t>
      </w:r>
      <w:proofErr w:type="spellEnd"/>
      <w:r w:rsidRPr="00277CB6">
        <w:rPr>
          <w:rFonts w:ascii="Times New Roman" w:hAnsi="Times New Roman" w:cs="Times New Roman"/>
          <w:i/>
          <w:sz w:val="20"/>
          <w:szCs w:val="20"/>
        </w:rPr>
        <w:t>-Atlantic World</w:t>
      </w:r>
      <w:r w:rsidRPr="00277CB6">
        <w:rPr>
          <w:rFonts w:ascii="Times New Roman" w:hAnsi="Times New Roman" w:cs="Times New Roman"/>
          <w:sz w:val="20"/>
          <w:szCs w:val="20"/>
        </w:rPr>
        <w:t xml:space="preserve">, </w:t>
      </w:r>
      <w:r w:rsidRPr="00277CB6">
        <w:rPr>
          <w:rFonts w:ascii="Times New Roman" w:hAnsi="Times New Roman" w:cs="Times New Roman"/>
          <w:i/>
          <w:sz w:val="20"/>
          <w:szCs w:val="20"/>
        </w:rPr>
        <w:t>1550-1812</w:t>
      </w:r>
      <w:r w:rsidRPr="00277CB6">
        <w:rPr>
          <w:rFonts w:ascii="Times New Roman" w:hAnsi="Times New Roman" w:cs="Times New Roman"/>
          <w:sz w:val="20"/>
          <w:szCs w:val="20"/>
        </w:rPr>
        <w:t xml:space="preserve"> (2009), </w:t>
      </w:r>
      <w:proofErr w:type="spellStart"/>
      <w:r w:rsidRPr="00277CB6">
        <w:rPr>
          <w:rFonts w:ascii="Times New Roman" w:hAnsi="Times New Roman" w:cs="Times New Roman"/>
          <w:sz w:val="20"/>
          <w:szCs w:val="20"/>
        </w:rPr>
        <w:t>Niyi</w:t>
      </w:r>
      <w:proofErr w:type="spellEnd"/>
      <w:r w:rsidRPr="00277CB6">
        <w:rPr>
          <w:rFonts w:ascii="Times New Roman" w:hAnsi="Times New Roman" w:cs="Times New Roman"/>
          <w:sz w:val="20"/>
          <w:szCs w:val="20"/>
        </w:rPr>
        <w:t xml:space="preserve"> Afolabi. </w:t>
      </w:r>
      <w:r w:rsidRPr="00277CB6">
        <w:rPr>
          <w:rFonts w:ascii="Times New Roman" w:hAnsi="Times New Roman" w:cs="Times New Roman"/>
          <w:i/>
          <w:sz w:val="20"/>
          <w:szCs w:val="20"/>
        </w:rPr>
        <w:t>Afro-Brazilians: Cultural Production in a racial Democracy</w:t>
      </w:r>
      <w:r w:rsidRPr="00277CB6">
        <w:rPr>
          <w:rFonts w:ascii="Times New Roman" w:hAnsi="Times New Roman" w:cs="Times New Roman"/>
          <w:sz w:val="20"/>
          <w:szCs w:val="20"/>
        </w:rPr>
        <w:t xml:space="preserve"> (2009) and George Reid. Afro-Latin America, 1800-2000, (2004).  </w:t>
      </w:r>
    </w:p>
    <w:p w14:paraId="01C0C7DC" w14:textId="77777777" w:rsidR="006F737E" w:rsidRDefault="006F737E" w:rsidP="006F737E"/>
    <w:p w14:paraId="5BBFEA7C" w14:textId="77777777" w:rsidR="006F737E" w:rsidRDefault="006F737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FEAE" w14:textId="198EEF6B" w:rsidR="000822C2" w:rsidRDefault="000822C2">
    <w:pPr>
      <w:pStyle w:val="Header"/>
    </w:pPr>
    <w:r>
      <w:tab/>
    </w:r>
    <w:r>
      <w:tab/>
      <w:t>Dr. Alain Lawo-Sukam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BE"/>
    <w:rsid w:val="00013DDD"/>
    <w:rsid w:val="0003176A"/>
    <w:rsid w:val="00033D35"/>
    <w:rsid w:val="00043E1B"/>
    <w:rsid w:val="00065333"/>
    <w:rsid w:val="000810DC"/>
    <w:rsid w:val="000822C2"/>
    <w:rsid w:val="000A0C17"/>
    <w:rsid w:val="000A4502"/>
    <w:rsid w:val="000A4A23"/>
    <w:rsid w:val="000D5E6C"/>
    <w:rsid w:val="000F7651"/>
    <w:rsid w:val="00107784"/>
    <w:rsid w:val="001211AF"/>
    <w:rsid w:val="001228F1"/>
    <w:rsid w:val="001657B6"/>
    <w:rsid w:val="00181B94"/>
    <w:rsid w:val="00190216"/>
    <w:rsid w:val="001947D1"/>
    <w:rsid w:val="001A74CD"/>
    <w:rsid w:val="001D065C"/>
    <w:rsid w:val="001F12CE"/>
    <w:rsid w:val="0023320F"/>
    <w:rsid w:val="00233713"/>
    <w:rsid w:val="00263C7C"/>
    <w:rsid w:val="00264873"/>
    <w:rsid w:val="0027250D"/>
    <w:rsid w:val="00277CB6"/>
    <w:rsid w:val="00283520"/>
    <w:rsid w:val="0029741A"/>
    <w:rsid w:val="002A38C1"/>
    <w:rsid w:val="002C06D8"/>
    <w:rsid w:val="002C1F9F"/>
    <w:rsid w:val="002E60D3"/>
    <w:rsid w:val="002F6686"/>
    <w:rsid w:val="00305D0D"/>
    <w:rsid w:val="003225A4"/>
    <w:rsid w:val="003271AE"/>
    <w:rsid w:val="00333A17"/>
    <w:rsid w:val="003344C9"/>
    <w:rsid w:val="0034156C"/>
    <w:rsid w:val="00345E9F"/>
    <w:rsid w:val="00362FF4"/>
    <w:rsid w:val="003846A0"/>
    <w:rsid w:val="003876C5"/>
    <w:rsid w:val="00390566"/>
    <w:rsid w:val="00393363"/>
    <w:rsid w:val="00396342"/>
    <w:rsid w:val="003B7490"/>
    <w:rsid w:val="003F61BA"/>
    <w:rsid w:val="004066A7"/>
    <w:rsid w:val="00486A08"/>
    <w:rsid w:val="004A0D0D"/>
    <w:rsid w:val="004A1F87"/>
    <w:rsid w:val="004A4A7B"/>
    <w:rsid w:val="004F5C6B"/>
    <w:rsid w:val="00586AE7"/>
    <w:rsid w:val="005B7CC4"/>
    <w:rsid w:val="005C35E1"/>
    <w:rsid w:val="005D5171"/>
    <w:rsid w:val="005F161D"/>
    <w:rsid w:val="006143EA"/>
    <w:rsid w:val="0064438B"/>
    <w:rsid w:val="00662640"/>
    <w:rsid w:val="006F52BE"/>
    <w:rsid w:val="006F737E"/>
    <w:rsid w:val="00726328"/>
    <w:rsid w:val="007339E8"/>
    <w:rsid w:val="00736DEA"/>
    <w:rsid w:val="0074146F"/>
    <w:rsid w:val="0074162F"/>
    <w:rsid w:val="0074469A"/>
    <w:rsid w:val="00756967"/>
    <w:rsid w:val="00757376"/>
    <w:rsid w:val="0078471F"/>
    <w:rsid w:val="007A2DFB"/>
    <w:rsid w:val="007B5911"/>
    <w:rsid w:val="007F1887"/>
    <w:rsid w:val="007F30F4"/>
    <w:rsid w:val="00807282"/>
    <w:rsid w:val="00812F58"/>
    <w:rsid w:val="008166C5"/>
    <w:rsid w:val="008365D6"/>
    <w:rsid w:val="00853528"/>
    <w:rsid w:val="00853E46"/>
    <w:rsid w:val="008A7309"/>
    <w:rsid w:val="008D4428"/>
    <w:rsid w:val="008E0169"/>
    <w:rsid w:val="00935DA8"/>
    <w:rsid w:val="00954799"/>
    <w:rsid w:val="00973E5A"/>
    <w:rsid w:val="00976FE9"/>
    <w:rsid w:val="00993B33"/>
    <w:rsid w:val="009C289C"/>
    <w:rsid w:val="009D05FF"/>
    <w:rsid w:val="009E1809"/>
    <w:rsid w:val="009E57DE"/>
    <w:rsid w:val="00A40DF2"/>
    <w:rsid w:val="00A4393B"/>
    <w:rsid w:val="00A450D9"/>
    <w:rsid w:val="00AA5FBB"/>
    <w:rsid w:val="00AB503B"/>
    <w:rsid w:val="00AF2026"/>
    <w:rsid w:val="00B36FAB"/>
    <w:rsid w:val="00B556B0"/>
    <w:rsid w:val="00B755DB"/>
    <w:rsid w:val="00B85502"/>
    <w:rsid w:val="00B968F1"/>
    <w:rsid w:val="00C167E3"/>
    <w:rsid w:val="00C40770"/>
    <w:rsid w:val="00C569AC"/>
    <w:rsid w:val="00C728CE"/>
    <w:rsid w:val="00C73A4C"/>
    <w:rsid w:val="00CD65A7"/>
    <w:rsid w:val="00CE076F"/>
    <w:rsid w:val="00D00963"/>
    <w:rsid w:val="00D06EED"/>
    <w:rsid w:val="00D13481"/>
    <w:rsid w:val="00D33DB5"/>
    <w:rsid w:val="00D673BE"/>
    <w:rsid w:val="00D709A7"/>
    <w:rsid w:val="00D738DF"/>
    <w:rsid w:val="00DA257C"/>
    <w:rsid w:val="00DC4F0F"/>
    <w:rsid w:val="00DE4FD7"/>
    <w:rsid w:val="00DE6D6A"/>
    <w:rsid w:val="00E34B49"/>
    <w:rsid w:val="00E4347E"/>
    <w:rsid w:val="00E75BD1"/>
    <w:rsid w:val="00EB75E5"/>
    <w:rsid w:val="00EF4DEC"/>
    <w:rsid w:val="00F034BD"/>
    <w:rsid w:val="00F33195"/>
    <w:rsid w:val="00F42811"/>
    <w:rsid w:val="00F95697"/>
    <w:rsid w:val="00FC608F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63B9"/>
  <w15:chartTrackingRefBased/>
  <w15:docId w15:val="{F9BD9F5C-B652-43A6-BD7A-6A557AE2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DA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73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3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3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C2"/>
  </w:style>
  <w:style w:type="paragraph" w:styleId="Footer">
    <w:name w:val="footer"/>
    <w:basedOn w:val="Normal"/>
    <w:link w:val="FooterChar"/>
    <w:uiPriority w:val="99"/>
    <w:unhideWhenUsed/>
    <w:rsid w:val="0008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C2"/>
  </w:style>
  <w:style w:type="paragraph" w:styleId="Revision">
    <w:name w:val="Revision"/>
    <w:hidden/>
    <w:uiPriority w:val="99"/>
    <w:semiHidden/>
    <w:rsid w:val="00DE4F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210AE31-5665-4286-8853-5D6C6CA8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Lawo-Sukam, Alain</dc:creator>
  <cp:keywords/>
  <dc:description/>
  <cp:lastModifiedBy>Lawo-Sukam, Alain</cp:lastModifiedBy>
  <cp:revision>68</cp:revision>
  <dcterms:created xsi:type="dcterms:W3CDTF">2023-06-29T15:28:00Z</dcterms:created>
  <dcterms:modified xsi:type="dcterms:W3CDTF">2023-07-17T18:05:00Z</dcterms:modified>
</cp:coreProperties>
</file>