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9752" w14:textId="0AEF4C9C" w:rsidR="00360287" w:rsidRPr="009730AF" w:rsidRDefault="00000000" w:rsidP="00A72F00">
      <w:pPr>
        <w:pStyle w:val="datosprimerapagina"/>
        <w:rPr>
          <w:rFonts w:ascii="Adamant BG" w:hAnsi="Adamant BG"/>
          <w:color w:val="000000" w:themeColor="text1"/>
          <w:sz w:val="15"/>
          <w:szCs w:val="15"/>
          <w:lang w:val="ca-ES"/>
        </w:rPr>
      </w:pPr>
      <w:r>
        <w:fldChar w:fldCharType="begin"/>
      </w:r>
      <w:r w:rsidRPr="00FD28F3">
        <w:rPr>
          <w:lang w:val="en-US"/>
        </w:rPr>
        <w:instrText>HYPERLINK "https://ojs.uv.es/index.php/qdfed/index"</w:instrText>
      </w:r>
      <w:r>
        <w:fldChar w:fldCharType="separate"/>
      </w:r>
      <w:r w:rsidR="00047938" w:rsidRPr="009730AF">
        <w:rPr>
          <w:rFonts w:ascii="Adamant BG" w:hAnsi="Adamant BG"/>
          <w:color w:val="000000" w:themeColor="text1"/>
          <w:sz w:val="15"/>
          <w:szCs w:val="15"/>
          <w:lang w:val="ca-ES"/>
        </w:rPr>
        <w:t>ojs.uv.es/</w:t>
      </w:r>
      <w:r w:rsidR="00A72F00" w:rsidRPr="009730AF">
        <w:rPr>
          <w:rFonts w:ascii="Adamant BG" w:hAnsi="Adamant BG"/>
          <w:color w:val="000000" w:themeColor="text1"/>
          <w:sz w:val="15"/>
          <w:szCs w:val="15"/>
          <w:lang w:val="ca-ES"/>
        </w:rPr>
        <w:t>index.php/qdfed</w:t>
      </w:r>
      <w:r>
        <w:rPr>
          <w:rFonts w:ascii="Adamant BG" w:hAnsi="Adamant BG"/>
          <w:color w:val="000000" w:themeColor="text1"/>
          <w:sz w:val="15"/>
          <w:szCs w:val="15"/>
          <w:lang w:val="ca-ES"/>
        </w:rPr>
        <w:fldChar w:fldCharType="end"/>
      </w:r>
    </w:p>
    <w:p w14:paraId="7A202333" w14:textId="4DC289F1" w:rsidR="00047938" w:rsidRPr="009730AF" w:rsidRDefault="00047938" w:rsidP="00047938">
      <w:pPr>
        <w:pStyle w:val="dadesprimerapagina"/>
        <w:rPr>
          <w:rFonts w:ascii="Adamant BG" w:hAnsi="Adamant BG"/>
          <w:color w:val="000000" w:themeColor="text1"/>
          <w:sz w:val="15"/>
          <w:szCs w:val="15"/>
          <w:lang w:val="ca-ES"/>
        </w:rPr>
      </w:pPr>
      <w:r w:rsidRPr="009730AF">
        <w:rPr>
          <w:rFonts w:ascii="Adamant BG" w:hAnsi="Adamant BG" w:cs="ScalaPro-Bold"/>
          <w:b/>
          <w:bCs/>
          <w:color w:val="000000" w:themeColor="text1"/>
          <w:sz w:val="15"/>
          <w:szCs w:val="15"/>
          <w:lang w:val="ca-ES"/>
        </w:rPr>
        <w:t>Rebut</w:t>
      </w:r>
      <w:r w:rsidRPr="009730AF">
        <w:rPr>
          <w:rFonts w:ascii="Adamant BG" w:hAnsi="Adamant BG"/>
          <w:b/>
          <w:bCs/>
          <w:color w:val="000000" w:themeColor="text1"/>
          <w:sz w:val="15"/>
          <w:szCs w:val="15"/>
          <w:lang w:val="ca-ES"/>
        </w:rPr>
        <w:t>:</w:t>
      </w:r>
      <w:r w:rsidRPr="009730AF">
        <w:rPr>
          <w:rFonts w:ascii="Adamant BG" w:hAnsi="Adamant BG"/>
          <w:color w:val="000000" w:themeColor="text1"/>
          <w:sz w:val="15"/>
          <w:szCs w:val="15"/>
          <w:lang w:val="ca-ES"/>
        </w:rPr>
        <w:t xml:space="preserve"> </w:t>
      </w:r>
      <w:r w:rsidR="00360287" w:rsidRPr="009730AF">
        <w:rPr>
          <w:rFonts w:ascii="Adamant BG" w:hAnsi="Adamant BG"/>
          <w:color w:val="000000" w:themeColor="text1"/>
          <w:sz w:val="15"/>
          <w:szCs w:val="15"/>
          <w:lang w:val="ca-ES"/>
        </w:rPr>
        <w:t>28</w:t>
      </w:r>
      <w:r w:rsidRPr="009730AF">
        <w:rPr>
          <w:rFonts w:ascii="Adamant BG" w:hAnsi="Adamant BG"/>
          <w:color w:val="000000" w:themeColor="text1"/>
          <w:sz w:val="15"/>
          <w:szCs w:val="15"/>
          <w:lang w:val="ca-ES"/>
        </w:rPr>
        <w:t>.</w:t>
      </w:r>
      <w:r w:rsidR="00301041" w:rsidRPr="009730AF">
        <w:rPr>
          <w:rFonts w:ascii="Adamant BG" w:hAnsi="Adamant BG"/>
          <w:color w:val="000000" w:themeColor="text1"/>
          <w:sz w:val="15"/>
          <w:szCs w:val="15"/>
          <w:lang w:val="ca-ES"/>
        </w:rPr>
        <w:t>0</w:t>
      </w:r>
      <w:r w:rsidR="00096F25" w:rsidRPr="009730AF">
        <w:rPr>
          <w:rFonts w:ascii="Adamant BG" w:hAnsi="Adamant BG"/>
          <w:color w:val="000000" w:themeColor="text1"/>
          <w:sz w:val="15"/>
          <w:szCs w:val="15"/>
          <w:lang w:val="ca-ES"/>
        </w:rPr>
        <w:t>4</w:t>
      </w:r>
      <w:r w:rsidRPr="009730AF">
        <w:rPr>
          <w:rFonts w:ascii="Adamant BG" w:hAnsi="Adamant BG"/>
          <w:color w:val="000000" w:themeColor="text1"/>
          <w:sz w:val="15"/>
          <w:szCs w:val="15"/>
          <w:lang w:val="ca-ES"/>
        </w:rPr>
        <w:t>.202</w:t>
      </w:r>
      <w:r w:rsidR="00096F25" w:rsidRPr="009730AF">
        <w:rPr>
          <w:rFonts w:ascii="Adamant BG" w:hAnsi="Adamant BG"/>
          <w:color w:val="000000" w:themeColor="text1"/>
          <w:sz w:val="15"/>
          <w:szCs w:val="15"/>
          <w:lang w:val="ca-ES"/>
        </w:rPr>
        <w:t>3</w:t>
      </w:r>
      <w:r w:rsidRPr="009730AF">
        <w:rPr>
          <w:rFonts w:ascii="Adamant BG" w:hAnsi="Adamant BG"/>
          <w:color w:val="000000" w:themeColor="text1"/>
          <w:sz w:val="15"/>
          <w:szCs w:val="15"/>
          <w:lang w:val="ca-ES"/>
        </w:rPr>
        <w:t xml:space="preserve">. </w:t>
      </w:r>
      <w:r w:rsidRPr="009730AF">
        <w:rPr>
          <w:rFonts w:ascii="Adamant BG" w:hAnsi="Adamant BG" w:cs="ScalaPro-Bold"/>
          <w:b/>
          <w:bCs/>
          <w:color w:val="000000" w:themeColor="text1"/>
          <w:sz w:val="15"/>
          <w:szCs w:val="15"/>
          <w:lang w:val="ca-ES"/>
        </w:rPr>
        <w:t>Acceptat</w:t>
      </w:r>
      <w:r w:rsidRPr="009730AF">
        <w:rPr>
          <w:rFonts w:ascii="Adamant BG" w:hAnsi="Adamant BG"/>
          <w:color w:val="000000" w:themeColor="text1"/>
          <w:sz w:val="15"/>
          <w:szCs w:val="15"/>
          <w:lang w:val="ca-ES"/>
        </w:rPr>
        <w:t>: 0</w:t>
      </w:r>
      <w:r w:rsidR="00096F25" w:rsidRPr="009730AF">
        <w:rPr>
          <w:rFonts w:ascii="Adamant BG" w:hAnsi="Adamant BG"/>
          <w:color w:val="000000" w:themeColor="text1"/>
          <w:sz w:val="15"/>
          <w:szCs w:val="15"/>
          <w:lang w:val="ca-ES"/>
        </w:rPr>
        <w:t>X</w:t>
      </w:r>
      <w:r w:rsidRPr="009730AF">
        <w:rPr>
          <w:rFonts w:ascii="Adamant BG" w:hAnsi="Adamant BG"/>
          <w:color w:val="000000" w:themeColor="text1"/>
          <w:sz w:val="15"/>
          <w:szCs w:val="15"/>
          <w:lang w:val="ca-ES"/>
        </w:rPr>
        <w:t>.0</w:t>
      </w:r>
      <w:r w:rsidR="00096F25" w:rsidRPr="009730AF">
        <w:rPr>
          <w:rFonts w:ascii="Adamant BG" w:hAnsi="Adamant BG"/>
          <w:color w:val="000000" w:themeColor="text1"/>
          <w:sz w:val="15"/>
          <w:szCs w:val="15"/>
          <w:lang w:val="ca-ES"/>
        </w:rPr>
        <w:t>X</w:t>
      </w:r>
      <w:r w:rsidRPr="009730AF">
        <w:rPr>
          <w:rFonts w:ascii="Adamant BG" w:hAnsi="Adamant BG"/>
          <w:color w:val="000000" w:themeColor="text1"/>
          <w:sz w:val="15"/>
          <w:szCs w:val="15"/>
          <w:lang w:val="ca-ES"/>
        </w:rPr>
        <w:t>.202</w:t>
      </w:r>
      <w:r w:rsidR="00096F25" w:rsidRPr="009730AF">
        <w:rPr>
          <w:rFonts w:ascii="Adamant BG" w:hAnsi="Adamant BG"/>
          <w:color w:val="000000" w:themeColor="text1"/>
          <w:sz w:val="15"/>
          <w:szCs w:val="15"/>
          <w:lang w:val="ca-ES"/>
        </w:rPr>
        <w:t>3</w:t>
      </w:r>
    </w:p>
    <w:p w14:paraId="3DF3598F" w14:textId="5C8D12E4" w:rsidR="00047938" w:rsidRPr="009730AF" w:rsidRDefault="00047938" w:rsidP="00096F25">
      <w:pPr>
        <w:pStyle w:val="articlecitaprimerapagina"/>
        <w:jc w:val="both"/>
        <w:rPr>
          <w:rFonts w:ascii="Adamant BG" w:hAnsi="Adamant BG"/>
          <w:b/>
          <w:bCs/>
          <w:color w:val="000000" w:themeColor="text1"/>
          <w:sz w:val="15"/>
          <w:szCs w:val="15"/>
          <w:lang w:val="ca-ES"/>
        </w:rPr>
      </w:pPr>
      <w:r w:rsidRPr="009730AF">
        <w:rPr>
          <w:rFonts w:ascii="Adamant BG" w:hAnsi="Adamant BG" w:cs="ScalaPro-Bold"/>
          <w:b/>
          <w:bCs/>
          <w:color w:val="000000" w:themeColor="text1"/>
          <w:sz w:val="15"/>
          <w:szCs w:val="15"/>
          <w:lang w:val="ca-ES"/>
        </w:rPr>
        <w:t>Per a citar aquest article</w:t>
      </w:r>
      <w:r w:rsidRPr="009730AF">
        <w:rPr>
          <w:rFonts w:ascii="Adamant BG" w:hAnsi="Adamant BG"/>
          <w:b/>
          <w:bCs/>
          <w:color w:val="000000" w:themeColor="text1"/>
          <w:sz w:val="15"/>
          <w:szCs w:val="15"/>
          <w:lang w:val="ca-ES"/>
        </w:rPr>
        <w:t>:</w:t>
      </w:r>
      <w:r w:rsidRPr="009730AF">
        <w:rPr>
          <w:rFonts w:ascii="Adamant BG" w:hAnsi="Adamant BG"/>
          <w:color w:val="000000" w:themeColor="text1"/>
          <w:sz w:val="15"/>
          <w:szCs w:val="15"/>
          <w:lang w:val="ca-ES"/>
        </w:rPr>
        <w:t xml:space="preserve"> </w:t>
      </w:r>
      <w:r w:rsidR="00096F25" w:rsidRPr="009730AF">
        <w:rPr>
          <w:rFonts w:ascii="Adamant BG" w:hAnsi="Adamant BG"/>
          <w:color w:val="000000" w:themeColor="text1"/>
          <w:sz w:val="15"/>
          <w:szCs w:val="15"/>
          <w:lang w:val="ca-ES"/>
        </w:rPr>
        <w:t>Escandell</w:t>
      </w:r>
      <w:r w:rsidRPr="009730AF">
        <w:rPr>
          <w:rFonts w:ascii="Adamant BG" w:hAnsi="Adamant BG"/>
          <w:color w:val="000000" w:themeColor="text1"/>
          <w:sz w:val="15"/>
          <w:szCs w:val="15"/>
          <w:lang w:val="ca-ES"/>
        </w:rPr>
        <w:t xml:space="preserve">, </w:t>
      </w:r>
      <w:r w:rsidR="00096F25" w:rsidRPr="009730AF">
        <w:rPr>
          <w:rFonts w:ascii="Adamant BG" w:hAnsi="Adamant BG"/>
          <w:color w:val="000000" w:themeColor="text1"/>
          <w:sz w:val="15"/>
          <w:szCs w:val="15"/>
          <w:lang w:val="ca-ES"/>
        </w:rPr>
        <w:t>Dari</w:t>
      </w:r>
      <w:r w:rsidRPr="009730AF">
        <w:rPr>
          <w:rFonts w:ascii="Adamant BG" w:hAnsi="Adamant BG"/>
          <w:color w:val="000000" w:themeColor="text1"/>
          <w:sz w:val="15"/>
          <w:szCs w:val="15"/>
          <w:lang w:val="ca-ES"/>
        </w:rPr>
        <w:t>. 20</w:t>
      </w:r>
      <w:r w:rsidR="00096F25" w:rsidRPr="009730AF">
        <w:rPr>
          <w:rFonts w:ascii="Adamant BG" w:hAnsi="Adamant BG"/>
          <w:color w:val="000000" w:themeColor="text1"/>
          <w:sz w:val="15"/>
          <w:szCs w:val="15"/>
          <w:lang w:val="ca-ES"/>
        </w:rPr>
        <w:t>23</w:t>
      </w:r>
      <w:r w:rsidRPr="009730AF">
        <w:rPr>
          <w:rFonts w:ascii="Adamant BG" w:hAnsi="Adamant BG"/>
          <w:color w:val="000000" w:themeColor="text1"/>
          <w:sz w:val="15"/>
          <w:szCs w:val="15"/>
          <w:lang w:val="ca-ES"/>
        </w:rPr>
        <w:t xml:space="preserve">. </w:t>
      </w:r>
      <w:r w:rsidR="002F5642" w:rsidRPr="009730AF">
        <w:rPr>
          <w:rFonts w:ascii="Adamant BG" w:hAnsi="Adamant BG"/>
          <w:color w:val="000000" w:themeColor="text1"/>
          <w:sz w:val="15"/>
          <w:szCs w:val="15"/>
          <w:lang w:val="ca-ES"/>
        </w:rPr>
        <w:t>“</w:t>
      </w:r>
      <w:r w:rsidR="00096F25" w:rsidRPr="009730AF">
        <w:rPr>
          <w:rFonts w:ascii="Adamant BG" w:hAnsi="Adamant BG"/>
          <w:color w:val="000000" w:themeColor="text1"/>
          <w:sz w:val="15"/>
          <w:szCs w:val="15"/>
          <w:lang w:val="ca-ES"/>
        </w:rPr>
        <w:t>Mestres que escriuran llibres: escriptura creativa i vel·leïtats literàries en l’aula universitària de magisteri</w:t>
      </w:r>
      <w:r w:rsidRPr="009730AF">
        <w:rPr>
          <w:rFonts w:ascii="Adamant BG" w:hAnsi="Adamant BG"/>
          <w:color w:val="000000" w:themeColor="text1"/>
          <w:sz w:val="15"/>
          <w:szCs w:val="15"/>
          <w:lang w:val="ca-ES"/>
        </w:rPr>
        <w:t xml:space="preserve">”. </w:t>
      </w:r>
      <w:r w:rsidRPr="009730AF">
        <w:rPr>
          <w:rFonts w:ascii="Adamant BG" w:hAnsi="Adamant BG" w:cs="ScalaPro-Ita"/>
          <w:i/>
          <w:iCs/>
          <w:color w:val="000000" w:themeColor="text1"/>
          <w:sz w:val="15"/>
          <w:szCs w:val="15"/>
          <w:lang w:val="ca-ES"/>
        </w:rPr>
        <w:t>Quaderns de Filologia: Estudis Li</w:t>
      </w:r>
      <w:r w:rsidR="00A72F00" w:rsidRPr="009730AF">
        <w:rPr>
          <w:rFonts w:ascii="Adamant BG" w:hAnsi="Adamant BG" w:cs="ScalaPro-Ita"/>
          <w:i/>
          <w:iCs/>
          <w:color w:val="000000" w:themeColor="text1"/>
          <w:sz w:val="15"/>
          <w:szCs w:val="15"/>
          <w:lang w:val="ca-ES"/>
        </w:rPr>
        <w:t>terari</w:t>
      </w:r>
      <w:r w:rsidRPr="009730AF">
        <w:rPr>
          <w:rFonts w:ascii="Adamant BG" w:hAnsi="Adamant BG" w:cs="ScalaPro-Ita"/>
          <w:i/>
          <w:iCs/>
          <w:color w:val="000000" w:themeColor="text1"/>
          <w:sz w:val="15"/>
          <w:szCs w:val="15"/>
          <w:lang w:val="ca-ES"/>
        </w:rPr>
        <w:t>s</w:t>
      </w:r>
      <w:r w:rsidRPr="009730AF">
        <w:rPr>
          <w:rFonts w:ascii="Adamant BG" w:hAnsi="Adamant BG"/>
          <w:color w:val="000000" w:themeColor="text1"/>
          <w:sz w:val="15"/>
          <w:szCs w:val="15"/>
          <w:lang w:val="ca-ES"/>
        </w:rPr>
        <w:t xml:space="preserve"> XXV</w:t>
      </w:r>
      <w:r w:rsidR="00301041" w:rsidRPr="009730AF">
        <w:rPr>
          <w:rFonts w:ascii="Adamant BG" w:hAnsi="Adamant BG"/>
          <w:color w:val="000000" w:themeColor="text1"/>
          <w:sz w:val="15"/>
          <w:szCs w:val="15"/>
          <w:lang w:val="ca-ES"/>
        </w:rPr>
        <w:t>I</w:t>
      </w:r>
      <w:r w:rsidR="00096F25" w:rsidRPr="009730AF">
        <w:rPr>
          <w:rFonts w:ascii="Adamant BG" w:hAnsi="Adamant BG"/>
          <w:color w:val="000000" w:themeColor="text1"/>
          <w:sz w:val="15"/>
          <w:szCs w:val="15"/>
          <w:lang w:val="ca-ES"/>
        </w:rPr>
        <w:t>II</w:t>
      </w:r>
      <w:r w:rsidRPr="009730AF">
        <w:rPr>
          <w:rFonts w:ascii="Adamant BG" w:hAnsi="Adamant BG"/>
          <w:color w:val="000000" w:themeColor="text1"/>
          <w:sz w:val="15"/>
          <w:szCs w:val="15"/>
          <w:lang w:val="ca-ES"/>
        </w:rPr>
        <w:t xml:space="preserve">: </w:t>
      </w:r>
      <w:r w:rsidR="00301041" w:rsidRPr="009730AF">
        <w:rPr>
          <w:rFonts w:ascii="Adamant BG" w:hAnsi="Adamant BG"/>
          <w:color w:val="000000" w:themeColor="text1"/>
          <w:sz w:val="15"/>
          <w:szCs w:val="15"/>
          <w:lang w:val="ca-ES"/>
        </w:rPr>
        <w:t>xx</w:t>
      </w:r>
      <w:r w:rsidRPr="009730AF">
        <w:rPr>
          <w:rFonts w:ascii="Adamant BG" w:hAnsi="Adamant BG"/>
          <w:color w:val="000000" w:themeColor="text1"/>
          <w:sz w:val="15"/>
          <w:szCs w:val="15"/>
          <w:lang w:val="ca-ES"/>
        </w:rPr>
        <w:t>-</w:t>
      </w:r>
      <w:r w:rsidR="00301041" w:rsidRPr="009730AF">
        <w:rPr>
          <w:rFonts w:ascii="Adamant BG" w:hAnsi="Adamant BG"/>
          <w:color w:val="000000" w:themeColor="text1"/>
          <w:sz w:val="15"/>
          <w:szCs w:val="15"/>
          <w:lang w:val="ca-ES"/>
        </w:rPr>
        <w:t>xx</w:t>
      </w:r>
      <w:r w:rsidRPr="009730AF">
        <w:rPr>
          <w:rFonts w:ascii="Adamant BG" w:hAnsi="Adamant BG"/>
          <w:color w:val="000000" w:themeColor="text1"/>
          <w:sz w:val="15"/>
          <w:szCs w:val="15"/>
          <w:lang w:val="ca-ES"/>
        </w:rPr>
        <w:t>.</w:t>
      </w:r>
    </w:p>
    <w:p w14:paraId="3BBF8A82" w14:textId="30A87139" w:rsidR="00047938" w:rsidRPr="009730AF" w:rsidRDefault="00047938" w:rsidP="007D3B0A">
      <w:pPr>
        <w:pStyle w:val="doiprimerapagina"/>
        <w:ind w:left="0" w:firstLine="0"/>
        <w:rPr>
          <w:rFonts w:ascii="Adamant BG" w:hAnsi="Adamant BG"/>
          <w:color w:val="000000" w:themeColor="text1"/>
          <w:sz w:val="15"/>
          <w:szCs w:val="15"/>
          <w:lang w:val="ca-ES"/>
        </w:rPr>
      </w:pPr>
      <w:r w:rsidRPr="009730AF">
        <w:rPr>
          <w:rFonts w:ascii="Adamant BG" w:hAnsi="Adamant BG" w:cs="ScalaPro-Bold"/>
          <w:b/>
          <w:bCs/>
          <w:color w:val="000000" w:themeColor="text1"/>
          <w:sz w:val="15"/>
          <w:szCs w:val="15"/>
          <w:lang w:val="ca-ES"/>
        </w:rPr>
        <w:t>doi</w:t>
      </w:r>
      <w:r w:rsidRPr="009730AF">
        <w:rPr>
          <w:rFonts w:ascii="Adamant BG" w:hAnsi="Adamant BG"/>
          <w:color w:val="000000" w:themeColor="text1"/>
          <w:sz w:val="15"/>
          <w:szCs w:val="15"/>
          <w:lang w:val="ca-ES"/>
        </w:rPr>
        <w:t xml:space="preserve">: </w:t>
      </w:r>
      <w:hyperlink r:id="rId8" w:history="1">
        <w:r w:rsidR="00301041" w:rsidRPr="009730AF">
          <w:rPr>
            <w:rFonts w:ascii="Adamant BG" w:hAnsi="Adamant BG"/>
            <w:color w:val="000000" w:themeColor="text1"/>
            <w:sz w:val="15"/>
            <w:szCs w:val="15"/>
            <w:lang w:val="ca-ES"/>
          </w:rPr>
          <w:t>xxxx</w:t>
        </w:r>
      </w:hyperlink>
      <w:r w:rsidR="00065543" w:rsidRPr="009730AF">
        <w:rPr>
          <w:rFonts w:ascii="Adamant BG" w:hAnsi="Adamant BG"/>
          <w:color w:val="000000" w:themeColor="text1"/>
          <w:sz w:val="15"/>
          <w:szCs w:val="15"/>
          <w:lang w:val="ca-ES"/>
        </w:rPr>
        <w:t xml:space="preserve"> </w:t>
      </w:r>
    </w:p>
    <w:p w14:paraId="3E31629C" w14:textId="54412F47" w:rsidR="00047938" w:rsidRPr="009730AF" w:rsidRDefault="00B14E39" w:rsidP="005A15A3">
      <w:pPr>
        <w:pStyle w:val="tituloartprimerapagina"/>
        <w:spacing w:before="360"/>
        <w:jc w:val="both"/>
        <w:rPr>
          <w:rFonts w:ascii="Venturis ADF Cd" w:hAnsi="Venturis ADF Cd"/>
          <w:color w:val="000000" w:themeColor="text1"/>
          <w:sz w:val="23"/>
          <w:szCs w:val="23"/>
          <w:lang w:val="ca-ES"/>
        </w:rPr>
      </w:pPr>
      <w:r w:rsidRPr="009730AF">
        <w:rPr>
          <w:rFonts w:ascii="Venturis ADF Cd" w:hAnsi="Venturis ADF Cd"/>
          <w:color w:val="000000" w:themeColor="text1"/>
          <w:sz w:val="23"/>
          <w:szCs w:val="23"/>
          <w:lang w:val="ca-ES"/>
        </w:rPr>
        <w:t>Mestres que escriuran llibres: escriptura creativa i vel·leïtats literàries en l’aula universitària de magisteri</w:t>
      </w:r>
    </w:p>
    <w:p w14:paraId="6E437236" w14:textId="66305B13" w:rsidR="007D3B0A" w:rsidRPr="009730AF" w:rsidRDefault="007D3B0A" w:rsidP="005A15A3">
      <w:pPr>
        <w:pStyle w:val="tituloartengprimerapagina"/>
        <w:jc w:val="both"/>
        <w:rPr>
          <w:rFonts w:ascii="Venturis ADF Cd" w:hAnsi="Venturis ADF Cd"/>
          <w:b w:val="0"/>
          <w:bCs w:val="0"/>
          <w:color w:val="000000" w:themeColor="text1"/>
          <w:sz w:val="21"/>
          <w:szCs w:val="21"/>
          <w:lang w:val="en-GB"/>
        </w:rPr>
      </w:pPr>
      <w:r w:rsidRPr="009730AF">
        <w:rPr>
          <w:rFonts w:ascii="Venturis ADF Cd" w:hAnsi="Venturis ADF Cd"/>
          <w:b w:val="0"/>
          <w:bCs w:val="0"/>
          <w:color w:val="000000" w:themeColor="text1"/>
          <w:sz w:val="21"/>
          <w:szCs w:val="21"/>
          <w:lang w:val="en-GB"/>
        </w:rPr>
        <w:t>Teachers who will write books: creative writing and literary fickleness in the classroom of those studying teaching</w:t>
      </w:r>
    </w:p>
    <w:p w14:paraId="412AAA12" w14:textId="58E99280" w:rsidR="00047938" w:rsidRPr="009730AF" w:rsidRDefault="009F7D04" w:rsidP="00BA5EAF">
      <w:pPr>
        <w:pStyle w:val="autorprimerapagina"/>
        <w:rPr>
          <w:rFonts w:ascii="Adamant BG" w:hAnsi="Adamant BG"/>
          <w:color w:val="000000" w:themeColor="text1"/>
          <w:lang w:val="ca-ES"/>
        </w:rPr>
      </w:pPr>
      <w:r w:rsidRPr="009730AF">
        <w:rPr>
          <w:rFonts w:ascii="Adamant BG" w:hAnsi="Adamant BG"/>
          <w:color w:val="000000" w:themeColor="text1"/>
          <w:lang w:val="ca-ES"/>
        </w:rPr>
        <w:t>Dari Escandell</w:t>
      </w:r>
    </w:p>
    <w:p w14:paraId="5F1624A5" w14:textId="1409FCB2" w:rsidR="00047938" w:rsidRPr="009730AF" w:rsidRDefault="009F7D04" w:rsidP="00047938">
      <w:pPr>
        <w:pStyle w:val="filiacioprimerapagina"/>
        <w:rPr>
          <w:rFonts w:ascii="Adamant BG" w:hAnsi="Adamant BG"/>
          <w:color w:val="000000" w:themeColor="text1"/>
          <w:sz w:val="15"/>
          <w:szCs w:val="15"/>
          <w:lang w:val="ca-ES"/>
        </w:rPr>
      </w:pPr>
      <w:r w:rsidRPr="009730AF">
        <w:rPr>
          <w:rFonts w:ascii="Adamant BG" w:hAnsi="Adamant BG"/>
          <w:color w:val="000000" w:themeColor="text1"/>
          <w:sz w:val="15"/>
          <w:szCs w:val="15"/>
          <w:lang w:val="ca-ES"/>
        </w:rPr>
        <w:t>Universitat d’Alacant</w:t>
      </w:r>
    </w:p>
    <w:p w14:paraId="1CCB4F94" w14:textId="7E86ADAD" w:rsidR="00047938" w:rsidRPr="009730AF" w:rsidRDefault="009F7D04" w:rsidP="00047938">
      <w:pPr>
        <w:pStyle w:val="correuelectronicprimerapagina"/>
        <w:rPr>
          <w:rFonts w:ascii="Adamant BG" w:hAnsi="Adamant BG"/>
          <w:color w:val="000000" w:themeColor="text1"/>
          <w:sz w:val="15"/>
          <w:szCs w:val="15"/>
          <w:lang w:val="ca-ES"/>
        </w:rPr>
      </w:pPr>
      <w:r w:rsidRPr="009730AF">
        <w:rPr>
          <w:rFonts w:ascii="Adamant BG" w:hAnsi="Adamant BG"/>
          <w:color w:val="000000" w:themeColor="text1"/>
          <w:sz w:val="15"/>
          <w:szCs w:val="15"/>
          <w:lang w:val="ca-ES"/>
        </w:rPr>
        <w:t>dari.escandell@ua.es</w:t>
      </w:r>
    </w:p>
    <w:p w14:paraId="13C6A508" w14:textId="5FCC1FDF" w:rsidR="008400FE" w:rsidRPr="009730AF" w:rsidRDefault="00047938" w:rsidP="009F7D04">
      <w:pPr>
        <w:pStyle w:val="NormalWeb"/>
        <w:spacing w:before="0" w:after="0" w:line="230" w:lineRule="atLeast"/>
        <w:jc w:val="both"/>
        <w:rPr>
          <w:rFonts w:ascii="Adamant BG" w:hAnsi="Adamant BG"/>
          <w:b/>
          <w:bCs/>
          <w:color w:val="000000" w:themeColor="text1"/>
          <w:sz w:val="15"/>
          <w:szCs w:val="15"/>
          <w:lang w:val="ca-ES"/>
        </w:rPr>
      </w:pPr>
      <w:r w:rsidRPr="009730AF">
        <w:rPr>
          <w:rFonts w:ascii="Adamant BG" w:hAnsi="Adamant BG" w:cs="ScalaPro-Bold"/>
          <w:b/>
          <w:bCs/>
          <w:color w:val="000000" w:themeColor="text1"/>
          <w:sz w:val="15"/>
          <w:szCs w:val="15"/>
          <w:lang w:val="ca-ES"/>
        </w:rPr>
        <w:t>Resum</w:t>
      </w:r>
      <w:r w:rsidR="00882011" w:rsidRPr="009730AF">
        <w:rPr>
          <w:rFonts w:ascii="Adamant BG" w:hAnsi="Adamant BG" w:cs="ScalaPro-Bold"/>
          <w:b/>
          <w:bCs/>
          <w:color w:val="000000" w:themeColor="text1"/>
          <w:sz w:val="15"/>
          <w:szCs w:val="15"/>
          <w:lang w:val="ca-ES"/>
        </w:rPr>
        <w:t xml:space="preserve">: </w:t>
      </w:r>
      <w:r w:rsidR="00B14E39" w:rsidRPr="009730AF">
        <w:rPr>
          <w:rFonts w:ascii="Adamant BG" w:hAnsi="Adamant BG"/>
          <w:color w:val="000000" w:themeColor="text1"/>
          <w:sz w:val="15"/>
          <w:szCs w:val="15"/>
          <w:lang w:val="ca-ES"/>
        </w:rPr>
        <w:t>El</w:t>
      </w:r>
      <w:r w:rsidR="00BC4A97" w:rsidRPr="009730AF">
        <w:rPr>
          <w:rFonts w:ascii="Adamant BG" w:hAnsi="Adamant BG"/>
          <w:color w:val="000000" w:themeColor="text1"/>
          <w:sz w:val="15"/>
          <w:szCs w:val="15"/>
          <w:lang w:val="ca-ES"/>
        </w:rPr>
        <w:t xml:space="preserve"> gruix d</w:t>
      </w:r>
      <w:r w:rsidR="00C575E7" w:rsidRPr="009730AF">
        <w:rPr>
          <w:rFonts w:ascii="Adamant BG" w:hAnsi="Adamant BG"/>
          <w:color w:val="000000" w:themeColor="text1"/>
          <w:sz w:val="15"/>
          <w:szCs w:val="15"/>
          <w:lang w:val="ca-ES"/>
        </w:rPr>
        <w:t>’</w:t>
      </w:r>
      <w:r w:rsidR="00ED48B6" w:rsidRPr="009730AF">
        <w:rPr>
          <w:rFonts w:ascii="Adamant BG" w:hAnsi="Adamant BG"/>
          <w:color w:val="000000" w:themeColor="text1"/>
          <w:sz w:val="15"/>
          <w:szCs w:val="15"/>
          <w:lang w:val="ca-ES"/>
        </w:rPr>
        <w:t xml:space="preserve">autors </w:t>
      </w:r>
      <w:r w:rsidR="00B14E39" w:rsidRPr="009730AF">
        <w:rPr>
          <w:rFonts w:ascii="Adamant BG" w:hAnsi="Adamant BG"/>
          <w:color w:val="000000" w:themeColor="text1"/>
          <w:sz w:val="15"/>
          <w:szCs w:val="15"/>
          <w:lang w:val="ca-ES"/>
        </w:rPr>
        <w:t xml:space="preserve">valencians </w:t>
      </w:r>
      <w:r w:rsidR="008400FE" w:rsidRPr="009730AF">
        <w:rPr>
          <w:rFonts w:ascii="Adamant BG" w:hAnsi="Adamant BG"/>
          <w:color w:val="000000" w:themeColor="text1"/>
          <w:sz w:val="15"/>
          <w:szCs w:val="15"/>
          <w:lang w:val="ca-ES"/>
        </w:rPr>
        <w:t xml:space="preserve">actuals </w:t>
      </w:r>
      <w:r w:rsidR="00BC4A97" w:rsidRPr="009730AF">
        <w:rPr>
          <w:rFonts w:ascii="Adamant BG" w:hAnsi="Adamant BG"/>
          <w:color w:val="000000" w:themeColor="text1"/>
          <w:sz w:val="15"/>
          <w:szCs w:val="15"/>
          <w:lang w:val="ca-ES"/>
        </w:rPr>
        <w:t>de</w:t>
      </w:r>
      <w:r w:rsidR="00B14E39" w:rsidRPr="009730AF">
        <w:rPr>
          <w:rFonts w:ascii="Adamant BG" w:hAnsi="Adamant BG"/>
          <w:color w:val="000000" w:themeColor="text1"/>
          <w:sz w:val="15"/>
          <w:szCs w:val="15"/>
          <w:lang w:val="ca-ES"/>
        </w:rPr>
        <w:t xml:space="preserve"> literatura infantil i juvenil compagin</w:t>
      </w:r>
      <w:r w:rsidR="00BC4A97" w:rsidRPr="009730AF">
        <w:rPr>
          <w:rFonts w:ascii="Adamant BG" w:hAnsi="Adamant BG"/>
          <w:color w:val="000000" w:themeColor="text1"/>
          <w:sz w:val="15"/>
          <w:szCs w:val="15"/>
          <w:lang w:val="ca-ES"/>
        </w:rPr>
        <w:t xml:space="preserve">a </w:t>
      </w:r>
      <w:r w:rsidR="00B14E39" w:rsidRPr="009730AF">
        <w:rPr>
          <w:rFonts w:ascii="Adamant BG" w:hAnsi="Adamant BG"/>
          <w:color w:val="000000" w:themeColor="text1"/>
          <w:sz w:val="15"/>
          <w:szCs w:val="15"/>
          <w:lang w:val="ca-ES"/>
        </w:rPr>
        <w:t xml:space="preserve">la faceta creativa amb </w:t>
      </w:r>
      <w:r w:rsidR="006B0235" w:rsidRPr="009730AF">
        <w:rPr>
          <w:rFonts w:ascii="Adamant BG" w:hAnsi="Adamant BG"/>
          <w:color w:val="000000" w:themeColor="text1"/>
          <w:sz w:val="15"/>
          <w:szCs w:val="15"/>
          <w:lang w:val="ca-ES"/>
        </w:rPr>
        <w:t>l</w:t>
      </w:r>
      <w:r w:rsidR="003243C6" w:rsidRPr="009730AF">
        <w:rPr>
          <w:rFonts w:ascii="Adamant BG" w:hAnsi="Adamant BG"/>
          <w:color w:val="000000" w:themeColor="text1"/>
          <w:sz w:val="15"/>
          <w:szCs w:val="15"/>
          <w:lang w:val="ca-ES"/>
        </w:rPr>
        <w:t>’ofici d’ensenyant</w:t>
      </w:r>
      <w:r w:rsidR="00B14E39" w:rsidRPr="009730AF">
        <w:rPr>
          <w:rFonts w:ascii="Adamant BG" w:hAnsi="Adamant BG"/>
          <w:color w:val="000000" w:themeColor="text1"/>
          <w:sz w:val="15"/>
          <w:szCs w:val="15"/>
          <w:lang w:val="ca-ES"/>
        </w:rPr>
        <w:t xml:space="preserve">. </w:t>
      </w:r>
      <w:r w:rsidR="00ED48B6" w:rsidRPr="009730AF">
        <w:rPr>
          <w:rFonts w:ascii="Adamant BG" w:hAnsi="Adamant BG"/>
          <w:color w:val="000000" w:themeColor="text1"/>
          <w:sz w:val="15"/>
          <w:szCs w:val="15"/>
          <w:lang w:val="ca-ES"/>
        </w:rPr>
        <w:t>Aquests</w:t>
      </w:r>
      <w:r w:rsidR="005F70F9" w:rsidRPr="009730AF">
        <w:rPr>
          <w:rFonts w:ascii="Adamant BG" w:hAnsi="Adamant BG"/>
          <w:color w:val="000000" w:themeColor="text1"/>
          <w:sz w:val="15"/>
          <w:szCs w:val="15"/>
          <w:lang w:val="ca-ES"/>
        </w:rPr>
        <w:t xml:space="preserve"> </w:t>
      </w:r>
      <w:r w:rsidR="00ED48B6" w:rsidRPr="009730AF">
        <w:rPr>
          <w:rFonts w:ascii="Adamant BG" w:hAnsi="Adamant BG"/>
          <w:color w:val="000000" w:themeColor="text1"/>
          <w:sz w:val="15"/>
          <w:szCs w:val="15"/>
          <w:lang w:val="ca-ES"/>
        </w:rPr>
        <w:t xml:space="preserve">escriptors </w:t>
      </w:r>
      <w:r w:rsidR="00F85FDE" w:rsidRPr="009730AF">
        <w:rPr>
          <w:rFonts w:ascii="Adamant BG" w:hAnsi="Adamant BG"/>
          <w:color w:val="000000" w:themeColor="text1"/>
          <w:sz w:val="15"/>
          <w:szCs w:val="15"/>
          <w:lang w:val="ca-ES"/>
        </w:rPr>
        <w:t>a</w:t>
      </w:r>
      <w:r w:rsidR="00360287" w:rsidRPr="009730AF">
        <w:rPr>
          <w:rFonts w:ascii="Adamant BG" w:hAnsi="Adamant BG"/>
          <w:color w:val="000000" w:themeColor="text1"/>
          <w:sz w:val="15"/>
          <w:szCs w:val="15"/>
          <w:lang w:val="ca-ES"/>
        </w:rPr>
        <w:t>vui dia</w:t>
      </w:r>
      <w:r w:rsidR="00F85FDE" w:rsidRPr="009730AF">
        <w:rPr>
          <w:rFonts w:ascii="Adamant BG" w:hAnsi="Adamant BG"/>
          <w:color w:val="000000" w:themeColor="text1"/>
          <w:sz w:val="15"/>
          <w:szCs w:val="15"/>
          <w:lang w:val="ca-ES"/>
        </w:rPr>
        <w:t xml:space="preserve"> consagrats </w:t>
      </w:r>
      <w:r w:rsidR="005F70F9" w:rsidRPr="009730AF">
        <w:rPr>
          <w:rFonts w:ascii="Adamant BG" w:hAnsi="Adamant BG"/>
          <w:color w:val="000000" w:themeColor="text1"/>
          <w:sz w:val="15"/>
          <w:szCs w:val="15"/>
          <w:lang w:val="ca-ES"/>
        </w:rPr>
        <w:t xml:space="preserve">que </w:t>
      </w:r>
      <w:r w:rsidR="00BC4A97" w:rsidRPr="009730AF">
        <w:rPr>
          <w:rFonts w:ascii="Adamant BG" w:hAnsi="Adamant BG"/>
          <w:color w:val="000000" w:themeColor="text1"/>
          <w:sz w:val="15"/>
          <w:szCs w:val="15"/>
          <w:lang w:val="ca-ES"/>
        </w:rPr>
        <w:t>exerc</w:t>
      </w:r>
      <w:r w:rsidR="005F70F9" w:rsidRPr="009730AF">
        <w:rPr>
          <w:rFonts w:ascii="Adamant BG" w:hAnsi="Adamant BG"/>
          <w:color w:val="000000" w:themeColor="text1"/>
          <w:sz w:val="15"/>
          <w:szCs w:val="15"/>
          <w:lang w:val="ca-ES"/>
        </w:rPr>
        <w:t>eixen</w:t>
      </w:r>
      <w:r w:rsidR="00BC4A97" w:rsidRPr="009730AF">
        <w:rPr>
          <w:rFonts w:ascii="Adamant BG" w:hAnsi="Adamant BG"/>
          <w:color w:val="000000" w:themeColor="text1"/>
          <w:sz w:val="15"/>
          <w:szCs w:val="15"/>
          <w:lang w:val="ca-ES"/>
        </w:rPr>
        <w:t xml:space="preserve"> </w:t>
      </w:r>
      <w:r w:rsidR="005F70F9" w:rsidRPr="009730AF">
        <w:rPr>
          <w:rFonts w:ascii="Adamant BG" w:hAnsi="Adamant BG"/>
          <w:color w:val="000000" w:themeColor="text1"/>
          <w:sz w:val="15"/>
          <w:szCs w:val="15"/>
          <w:lang w:val="ca-ES"/>
        </w:rPr>
        <w:t>alhora</w:t>
      </w:r>
      <w:r w:rsidR="00BC4A97" w:rsidRPr="009730AF">
        <w:rPr>
          <w:rFonts w:ascii="Adamant BG" w:hAnsi="Adamant BG"/>
          <w:color w:val="000000" w:themeColor="text1"/>
          <w:sz w:val="15"/>
          <w:szCs w:val="15"/>
          <w:lang w:val="ca-ES"/>
        </w:rPr>
        <w:t xml:space="preserve"> </w:t>
      </w:r>
      <w:r w:rsidR="005F70F9" w:rsidRPr="009730AF">
        <w:rPr>
          <w:rFonts w:ascii="Adamant BG" w:hAnsi="Adamant BG"/>
          <w:color w:val="000000" w:themeColor="text1"/>
          <w:sz w:val="15"/>
          <w:szCs w:val="15"/>
          <w:lang w:val="ca-ES"/>
        </w:rPr>
        <w:t xml:space="preserve">la professió </w:t>
      </w:r>
      <w:r w:rsidR="003243C6" w:rsidRPr="009730AF">
        <w:rPr>
          <w:rFonts w:ascii="Adamant BG" w:hAnsi="Adamant BG"/>
          <w:color w:val="000000" w:themeColor="text1"/>
          <w:sz w:val="15"/>
          <w:szCs w:val="15"/>
          <w:lang w:val="ca-ES"/>
        </w:rPr>
        <w:t>docent</w:t>
      </w:r>
      <w:r w:rsidR="005F70F9" w:rsidRPr="009730AF">
        <w:rPr>
          <w:rFonts w:ascii="Adamant BG" w:hAnsi="Adamant BG"/>
          <w:color w:val="000000" w:themeColor="text1"/>
          <w:sz w:val="15"/>
          <w:szCs w:val="15"/>
          <w:lang w:val="ca-ES"/>
        </w:rPr>
        <w:t>, però, adquiriren</w:t>
      </w:r>
      <w:r w:rsidR="00B14E39" w:rsidRPr="009730AF">
        <w:rPr>
          <w:rFonts w:ascii="Adamant BG" w:hAnsi="Adamant BG"/>
          <w:color w:val="000000" w:themeColor="text1"/>
          <w:sz w:val="15"/>
          <w:szCs w:val="15"/>
          <w:lang w:val="ca-ES"/>
        </w:rPr>
        <w:t xml:space="preserve"> i perfeccionar</w:t>
      </w:r>
      <w:r w:rsidR="005F70F9" w:rsidRPr="009730AF">
        <w:rPr>
          <w:rFonts w:ascii="Adamant BG" w:hAnsi="Adamant BG"/>
          <w:color w:val="000000" w:themeColor="text1"/>
          <w:sz w:val="15"/>
          <w:szCs w:val="15"/>
          <w:lang w:val="ca-ES"/>
        </w:rPr>
        <w:t>en</w:t>
      </w:r>
      <w:r w:rsidR="00B14E39" w:rsidRPr="009730AF">
        <w:rPr>
          <w:rFonts w:ascii="Adamant BG" w:hAnsi="Adamant BG"/>
          <w:color w:val="000000" w:themeColor="text1"/>
          <w:sz w:val="15"/>
          <w:szCs w:val="15"/>
          <w:lang w:val="ca-ES"/>
        </w:rPr>
        <w:t xml:space="preserve"> destresa i tècnica literàries </w:t>
      </w:r>
      <w:r w:rsidR="00ED48B6" w:rsidRPr="009730AF">
        <w:rPr>
          <w:rFonts w:ascii="Adamant BG" w:hAnsi="Adamant BG"/>
          <w:color w:val="000000" w:themeColor="text1"/>
          <w:sz w:val="15"/>
          <w:szCs w:val="15"/>
          <w:lang w:val="ca-ES"/>
        </w:rPr>
        <w:t>fora</w:t>
      </w:r>
      <w:r w:rsidR="00B14E39" w:rsidRPr="009730AF">
        <w:rPr>
          <w:rFonts w:ascii="Adamant BG" w:hAnsi="Adamant BG"/>
          <w:color w:val="000000" w:themeColor="text1"/>
          <w:sz w:val="15"/>
          <w:szCs w:val="15"/>
          <w:lang w:val="ca-ES"/>
        </w:rPr>
        <w:t xml:space="preserve"> de </w:t>
      </w:r>
      <w:r w:rsidR="00ED48B6" w:rsidRPr="009730AF">
        <w:rPr>
          <w:rFonts w:ascii="Adamant BG" w:hAnsi="Adamant BG"/>
          <w:color w:val="000000" w:themeColor="text1"/>
          <w:sz w:val="15"/>
          <w:szCs w:val="15"/>
          <w:lang w:val="ca-ES"/>
        </w:rPr>
        <w:t>la</w:t>
      </w:r>
      <w:r w:rsidR="00B14E39" w:rsidRPr="009730AF">
        <w:rPr>
          <w:rFonts w:ascii="Adamant BG" w:hAnsi="Adamant BG"/>
          <w:color w:val="000000" w:themeColor="text1"/>
          <w:sz w:val="15"/>
          <w:szCs w:val="15"/>
          <w:lang w:val="ca-ES"/>
        </w:rPr>
        <w:t xml:space="preserve"> facultat, </w:t>
      </w:r>
      <w:r w:rsidR="00ED48B6" w:rsidRPr="009730AF">
        <w:rPr>
          <w:rFonts w:ascii="Adamant BG" w:hAnsi="Adamant BG"/>
          <w:color w:val="000000" w:themeColor="text1"/>
          <w:sz w:val="15"/>
          <w:szCs w:val="15"/>
          <w:lang w:val="ca-ES"/>
        </w:rPr>
        <w:t>per</w:t>
      </w:r>
      <w:r w:rsidR="00B14E39" w:rsidRPr="009730AF">
        <w:rPr>
          <w:rFonts w:ascii="Adamant BG" w:hAnsi="Adamant BG"/>
          <w:color w:val="000000" w:themeColor="text1"/>
          <w:sz w:val="15"/>
          <w:szCs w:val="15"/>
          <w:lang w:val="ca-ES"/>
        </w:rPr>
        <w:t>qu</w:t>
      </w:r>
      <w:r w:rsidR="00ED48B6" w:rsidRPr="009730AF">
        <w:rPr>
          <w:rFonts w:ascii="Adamant BG" w:hAnsi="Adamant BG"/>
          <w:color w:val="000000" w:themeColor="text1"/>
          <w:sz w:val="15"/>
          <w:szCs w:val="15"/>
          <w:lang w:val="ca-ES"/>
        </w:rPr>
        <w:t>è</w:t>
      </w:r>
      <w:r w:rsidR="00B14E39" w:rsidRPr="009730AF">
        <w:rPr>
          <w:rFonts w:ascii="Adamant BG" w:hAnsi="Adamant BG"/>
          <w:color w:val="000000" w:themeColor="text1"/>
          <w:sz w:val="15"/>
          <w:szCs w:val="15"/>
          <w:lang w:val="ca-ES"/>
        </w:rPr>
        <w:t xml:space="preserve"> la titulació que els forjà com a pedagogs </w:t>
      </w:r>
      <w:r w:rsidR="00F85FDE" w:rsidRPr="009730AF">
        <w:rPr>
          <w:rFonts w:ascii="Adamant BG" w:hAnsi="Adamant BG"/>
          <w:color w:val="000000" w:themeColor="text1"/>
          <w:sz w:val="15"/>
          <w:szCs w:val="15"/>
          <w:lang w:val="ca-ES"/>
        </w:rPr>
        <w:t xml:space="preserve">destil·lava una formació literària </w:t>
      </w:r>
      <w:r w:rsidR="009112CD" w:rsidRPr="009730AF">
        <w:rPr>
          <w:rFonts w:ascii="Adamant BG" w:hAnsi="Adamant BG"/>
          <w:color w:val="000000" w:themeColor="text1"/>
          <w:sz w:val="15"/>
          <w:szCs w:val="15"/>
          <w:lang w:val="ca-ES"/>
        </w:rPr>
        <w:t>paradoxal</w:t>
      </w:r>
      <w:r w:rsidR="007857EF" w:rsidRPr="009730AF">
        <w:rPr>
          <w:rFonts w:ascii="Adamant BG" w:hAnsi="Adamant BG"/>
          <w:color w:val="000000" w:themeColor="text1"/>
          <w:sz w:val="15"/>
          <w:szCs w:val="15"/>
          <w:lang w:val="ca-ES"/>
        </w:rPr>
        <w:t xml:space="preserve">ment </w:t>
      </w:r>
      <w:r w:rsidR="00F85FDE" w:rsidRPr="009730AF">
        <w:rPr>
          <w:rFonts w:ascii="Adamant BG" w:hAnsi="Adamant BG"/>
          <w:color w:val="000000" w:themeColor="text1"/>
          <w:sz w:val="15"/>
          <w:szCs w:val="15"/>
          <w:lang w:val="ca-ES"/>
        </w:rPr>
        <w:t>desproveïda de</w:t>
      </w:r>
      <w:r w:rsidR="00065543" w:rsidRPr="009730AF">
        <w:rPr>
          <w:rFonts w:ascii="Adamant BG" w:hAnsi="Adamant BG"/>
          <w:color w:val="000000" w:themeColor="text1"/>
          <w:sz w:val="15"/>
          <w:szCs w:val="15"/>
          <w:lang w:val="ca-ES"/>
        </w:rPr>
        <w:t xml:space="preserve"> praxi </w:t>
      </w:r>
      <w:r w:rsidR="00FD28F3">
        <w:rPr>
          <w:rFonts w:ascii="Adamant BG" w:hAnsi="Adamant BG"/>
          <w:color w:val="000000" w:themeColor="text1"/>
          <w:sz w:val="15"/>
          <w:szCs w:val="15"/>
          <w:lang w:val="ca-ES"/>
        </w:rPr>
        <w:t>quant a</w:t>
      </w:r>
      <w:r w:rsidR="00065543" w:rsidRPr="009730AF">
        <w:rPr>
          <w:rFonts w:ascii="Adamant BG" w:hAnsi="Adamant BG"/>
          <w:color w:val="000000" w:themeColor="text1"/>
          <w:sz w:val="15"/>
          <w:szCs w:val="15"/>
          <w:lang w:val="ca-ES"/>
        </w:rPr>
        <w:t xml:space="preserve"> </w:t>
      </w:r>
      <w:r w:rsidR="00B14E39" w:rsidRPr="009730AF">
        <w:rPr>
          <w:rFonts w:ascii="Adamant BG" w:hAnsi="Adamant BG"/>
          <w:color w:val="000000" w:themeColor="text1"/>
          <w:sz w:val="15"/>
          <w:szCs w:val="15"/>
          <w:lang w:val="ca-ES"/>
        </w:rPr>
        <w:t>escriptura</w:t>
      </w:r>
      <w:r w:rsidR="00ED20D5" w:rsidRPr="009730AF">
        <w:rPr>
          <w:rFonts w:ascii="Adamant BG" w:hAnsi="Adamant BG"/>
          <w:color w:val="000000" w:themeColor="text1"/>
          <w:sz w:val="15"/>
          <w:szCs w:val="15"/>
          <w:lang w:val="ca-ES"/>
        </w:rPr>
        <w:t xml:space="preserve"> creativa</w:t>
      </w:r>
      <w:r w:rsidR="00B14E39" w:rsidRPr="009730AF">
        <w:rPr>
          <w:rFonts w:ascii="Adamant BG" w:hAnsi="Adamant BG"/>
          <w:color w:val="000000" w:themeColor="text1"/>
          <w:sz w:val="15"/>
          <w:szCs w:val="15"/>
          <w:lang w:val="ca-ES"/>
        </w:rPr>
        <w:t>.</w:t>
      </w:r>
      <w:r w:rsidR="00ED20D5" w:rsidRPr="009730AF">
        <w:rPr>
          <w:rFonts w:ascii="Adamant BG" w:hAnsi="Adamant BG"/>
          <w:color w:val="000000" w:themeColor="text1"/>
          <w:sz w:val="15"/>
          <w:szCs w:val="15"/>
          <w:lang w:val="ca-ES"/>
        </w:rPr>
        <w:t xml:space="preserve"> </w:t>
      </w:r>
      <w:r w:rsidR="00B14E39" w:rsidRPr="009730AF">
        <w:rPr>
          <w:rFonts w:ascii="Adamant BG" w:hAnsi="Adamant BG"/>
          <w:color w:val="000000" w:themeColor="text1"/>
          <w:sz w:val="15"/>
          <w:szCs w:val="15"/>
          <w:lang w:val="ca-ES"/>
        </w:rPr>
        <w:t xml:space="preserve">Aquest article presenta les conclusions d’una experiència pilot en català a peu d’aula universitària </w:t>
      </w:r>
      <w:r w:rsidR="008400FE" w:rsidRPr="009730AF">
        <w:rPr>
          <w:rFonts w:ascii="Adamant BG" w:hAnsi="Adamant BG"/>
          <w:color w:val="000000" w:themeColor="text1"/>
          <w:sz w:val="15"/>
          <w:szCs w:val="15"/>
          <w:lang w:val="ca-ES"/>
        </w:rPr>
        <w:t xml:space="preserve">de magisteri </w:t>
      </w:r>
      <w:r w:rsidR="00B14E39" w:rsidRPr="009730AF">
        <w:rPr>
          <w:rFonts w:ascii="Adamant BG" w:hAnsi="Adamant BG"/>
          <w:color w:val="000000" w:themeColor="text1"/>
          <w:sz w:val="15"/>
          <w:szCs w:val="15"/>
          <w:lang w:val="ca-ES"/>
        </w:rPr>
        <w:t xml:space="preserve">que té per objecte </w:t>
      </w:r>
      <w:r w:rsidR="00A542ED" w:rsidRPr="009730AF">
        <w:rPr>
          <w:rFonts w:ascii="Adamant BG" w:hAnsi="Adamant BG"/>
          <w:color w:val="000000" w:themeColor="text1"/>
          <w:sz w:val="15"/>
          <w:szCs w:val="15"/>
          <w:lang w:val="ca-ES"/>
        </w:rPr>
        <w:t>pa</w:t>
      </w:r>
      <w:r w:rsidR="00A542ED" w:rsidRPr="009730AF">
        <w:rPr>
          <w:rFonts w:ascii="Adamant BG" w:hAnsi="Adamant BG" w:cs="Cambria"/>
          <w:color w:val="000000" w:themeColor="text1"/>
          <w:sz w:val="15"/>
          <w:szCs w:val="15"/>
          <w:lang w:val="ca-ES"/>
        </w:rPr>
        <w:t>l</w:t>
      </w:r>
      <w:r w:rsidR="00A542ED" w:rsidRPr="009730AF">
        <w:rPr>
          <w:rFonts w:ascii="Adamant BG" w:hAnsi="Adamant BG"/>
          <w:color w:val="000000" w:themeColor="text1"/>
          <w:sz w:val="15"/>
          <w:szCs w:val="15"/>
          <w:lang w:val="ca-ES"/>
        </w:rPr>
        <w:t>·liar</w:t>
      </w:r>
      <w:r w:rsidR="00B14E39" w:rsidRPr="009730AF">
        <w:rPr>
          <w:rFonts w:ascii="Adamant BG" w:hAnsi="Adamant BG"/>
          <w:color w:val="000000" w:themeColor="text1"/>
          <w:sz w:val="15"/>
          <w:szCs w:val="15"/>
          <w:lang w:val="ca-ES"/>
        </w:rPr>
        <w:t xml:space="preserve"> i revertir aquesta realitat fefaent</w:t>
      </w:r>
      <w:r w:rsidR="003243C6" w:rsidRPr="009730AF">
        <w:rPr>
          <w:rFonts w:ascii="Adamant BG" w:hAnsi="Adamant BG"/>
          <w:color w:val="000000" w:themeColor="text1"/>
          <w:sz w:val="15"/>
          <w:szCs w:val="15"/>
          <w:lang w:val="ca-ES"/>
        </w:rPr>
        <w:t>;</w:t>
      </w:r>
      <w:r w:rsidR="00B14E39" w:rsidRPr="009730AF">
        <w:rPr>
          <w:rFonts w:ascii="Adamant BG" w:hAnsi="Adamant BG"/>
          <w:color w:val="000000" w:themeColor="text1"/>
          <w:sz w:val="15"/>
          <w:szCs w:val="15"/>
          <w:lang w:val="ca-ES"/>
        </w:rPr>
        <w:t xml:space="preserve"> </w:t>
      </w:r>
      <w:r w:rsidR="003243C6" w:rsidRPr="009730AF">
        <w:rPr>
          <w:rFonts w:ascii="Adamant BG" w:hAnsi="Adamant BG"/>
          <w:color w:val="000000" w:themeColor="text1"/>
          <w:sz w:val="15"/>
          <w:szCs w:val="15"/>
          <w:lang w:val="ca-ES"/>
        </w:rPr>
        <w:t>u</w:t>
      </w:r>
      <w:r w:rsidR="00B14E39" w:rsidRPr="009730AF">
        <w:rPr>
          <w:rFonts w:ascii="Adamant BG" w:hAnsi="Adamant BG"/>
          <w:color w:val="000000" w:themeColor="text1"/>
          <w:sz w:val="15"/>
          <w:szCs w:val="15"/>
          <w:lang w:val="ca-ES"/>
        </w:rPr>
        <w:t xml:space="preserve">n projecte programàtic en què mestres en formació </w:t>
      </w:r>
      <w:r w:rsidR="00D63BB5" w:rsidRPr="009730AF">
        <w:rPr>
          <w:rFonts w:ascii="Adamant BG" w:hAnsi="Adamant BG"/>
          <w:color w:val="000000" w:themeColor="text1"/>
          <w:sz w:val="15"/>
          <w:szCs w:val="15"/>
          <w:lang w:val="ca-ES"/>
        </w:rPr>
        <w:t>testen</w:t>
      </w:r>
      <w:r w:rsidR="00B14E39" w:rsidRPr="009730AF">
        <w:rPr>
          <w:rFonts w:ascii="Adamant BG" w:hAnsi="Adamant BG"/>
          <w:color w:val="000000" w:themeColor="text1"/>
          <w:sz w:val="15"/>
          <w:szCs w:val="15"/>
          <w:lang w:val="ca-ES"/>
        </w:rPr>
        <w:t xml:space="preserve"> els seus dots </w:t>
      </w:r>
      <w:r w:rsidR="00ED20D5" w:rsidRPr="009730AF">
        <w:rPr>
          <w:rFonts w:ascii="Adamant BG" w:hAnsi="Adamant BG"/>
          <w:color w:val="000000" w:themeColor="text1"/>
          <w:sz w:val="15"/>
          <w:szCs w:val="15"/>
          <w:lang w:val="ca-ES"/>
        </w:rPr>
        <w:t>lletraferits</w:t>
      </w:r>
      <w:r w:rsidR="008400FE" w:rsidRPr="009730AF">
        <w:rPr>
          <w:rFonts w:ascii="Adamant BG" w:hAnsi="Adamant BG"/>
          <w:color w:val="000000" w:themeColor="text1"/>
          <w:sz w:val="15"/>
          <w:szCs w:val="15"/>
          <w:lang w:val="ca-ES"/>
        </w:rPr>
        <w:t xml:space="preserve"> </w:t>
      </w:r>
      <w:r w:rsidR="00D63BB5" w:rsidRPr="009730AF">
        <w:rPr>
          <w:rFonts w:ascii="Adamant BG" w:hAnsi="Adamant BG"/>
          <w:color w:val="000000" w:themeColor="text1"/>
          <w:sz w:val="15"/>
          <w:szCs w:val="15"/>
          <w:lang w:val="ca-ES"/>
        </w:rPr>
        <w:t>mitjançant</w:t>
      </w:r>
      <w:r w:rsidR="008400FE" w:rsidRPr="009730AF">
        <w:rPr>
          <w:rFonts w:ascii="Adamant BG" w:hAnsi="Adamant BG"/>
          <w:color w:val="000000" w:themeColor="text1"/>
          <w:sz w:val="15"/>
          <w:szCs w:val="15"/>
          <w:lang w:val="ca-ES"/>
        </w:rPr>
        <w:t xml:space="preserve"> </w:t>
      </w:r>
      <w:r w:rsidR="00D63BB5" w:rsidRPr="009730AF">
        <w:rPr>
          <w:rFonts w:ascii="Adamant BG" w:hAnsi="Adamant BG"/>
          <w:color w:val="000000" w:themeColor="text1"/>
          <w:sz w:val="15"/>
          <w:szCs w:val="15"/>
          <w:lang w:val="ca-ES"/>
        </w:rPr>
        <w:t>exercicis</w:t>
      </w:r>
      <w:r w:rsidR="008400FE" w:rsidRPr="009730AF">
        <w:rPr>
          <w:rFonts w:ascii="Adamant BG" w:hAnsi="Adamant BG"/>
          <w:color w:val="000000" w:themeColor="text1"/>
          <w:sz w:val="15"/>
          <w:szCs w:val="15"/>
          <w:lang w:val="ca-ES"/>
        </w:rPr>
        <w:t xml:space="preserve"> </w:t>
      </w:r>
      <w:r w:rsidR="00D63BB5" w:rsidRPr="009730AF">
        <w:rPr>
          <w:rFonts w:ascii="Adamant BG" w:hAnsi="Adamant BG"/>
          <w:color w:val="000000" w:themeColor="text1"/>
          <w:sz w:val="15"/>
          <w:szCs w:val="15"/>
          <w:lang w:val="ca-ES"/>
        </w:rPr>
        <w:t xml:space="preserve">de creació </w:t>
      </w:r>
      <w:r w:rsidR="00FD28F3">
        <w:rPr>
          <w:rFonts w:ascii="Adamant BG" w:hAnsi="Adamant BG"/>
          <w:color w:val="000000" w:themeColor="text1"/>
          <w:sz w:val="15"/>
          <w:szCs w:val="15"/>
          <w:lang w:val="ca-ES"/>
        </w:rPr>
        <w:t xml:space="preserve">literària </w:t>
      </w:r>
      <w:r w:rsidR="00B14E39" w:rsidRPr="009730AF">
        <w:rPr>
          <w:rFonts w:ascii="Adamant BG" w:hAnsi="Adamant BG"/>
          <w:color w:val="000000" w:themeColor="text1"/>
          <w:sz w:val="15"/>
          <w:szCs w:val="15"/>
          <w:lang w:val="ca-ES"/>
        </w:rPr>
        <w:t xml:space="preserve">individuals i </w:t>
      </w:r>
      <w:r w:rsidR="00A542ED" w:rsidRPr="009730AF">
        <w:rPr>
          <w:rFonts w:ascii="Adamant BG" w:hAnsi="Adamant BG"/>
          <w:color w:val="000000" w:themeColor="text1"/>
          <w:sz w:val="15"/>
          <w:szCs w:val="15"/>
          <w:lang w:val="ca-ES"/>
        </w:rPr>
        <w:t>co</w:t>
      </w:r>
      <w:r w:rsidR="00A542ED" w:rsidRPr="009730AF">
        <w:rPr>
          <w:rFonts w:ascii="Adamant BG" w:hAnsi="Adamant BG" w:cs="Cambria"/>
          <w:color w:val="000000" w:themeColor="text1"/>
          <w:sz w:val="15"/>
          <w:szCs w:val="15"/>
          <w:lang w:val="ca-ES"/>
        </w:rPr>
        <w:t>l</w:t>
      </w:r>
      <w:r w:rsidR="00A542ED" w:rsidRPr="009730AF">
        <w:rPr>
          <w:rFonts w:ascii="Adamant BG" w:hAnsi="Adamant BG"/>
          <w:color w:val="000000" w:themeColor="text1"/>
          <w:sz w:val="15"/>
          <w:szCs w:val="15"/>
          <w:lang w:val="ca-ES"/>
        </w:rPr>
        <w:t>·lecti</w:t>
      </w:r>
      <w:r w:rsidR="00D63BB5" w:rsidRPr="009730AF">
        <w:rPr>
          <w:rFonts w:ascii="Adamant BG" w:hAnsi="Adamant BG"/>
          <w:color w:val="000000" w:themeColor="text1"/>
          <w:sz w:val="15"/>
          <w:szCs w:val="15"/>
          <w:lang w:val="ca-ES"/>
        </w:rPr>
        <w:t>u</w:t>
      </w:r>
      <w:r w:rsidR="00A542ED" w:rsidRPr="009730AF">
        <w:rPr>
          <w:rFonts w:ascii="Adamant BG" w:hAnsi="Adamant BG"/>
          <w:color w:val="000000" w:themeColor="text1"/>
          <w:sz w:val="15"/>
          <w:szCs w:val="15"/>
          <w:lang w:val="ca-ES"/>
        </w:rPr>
        <w:t>s</w:t>
      </w:r>
      <w:r w:rsidR="003243C6" w:rsidRPr="009730AF">
        <w:rPr>
          <w:rFonts w:ascii="Adamant BG" w:hAnsi="Adamant BG"/>
          <w:color w:val="000000" w:themeColor="text1"/>
          <w:sz w:val="15"/>
          <w:szCs w:val="15"/>
          <w:lang w:val="ca-ES"/>
        </w:rPr>
        <w:t>.</w:t>
      </w:r>
      <w:r w:rsidR="00B14E39" w:rsidRPr="009730AF">
        <w:rPr>
          <w:rFonts w:ascii="Adamant BG" w:hAnsi="Adamant BG"/>
          <w:color w:val="000000" w:themeColor="text1"/>
          <w:sz w:val="15"/>
          <w:szCs w:val="15"/>
          <w:lang w:val="ca-ES"/>
        </w:rPr>
        <w:t xml:space="preserve"> </w:t>
      </w:r>
      <w:r w:rsidR="003243C6" w:rsidRPr="009730AF">
        <w:rPr>
          <w:rFonts w:ascii="Adamant BG" w:hAnsi="Adamant BG"/>
          <w:color w:val="000000" w:themeColor="text1"/>
          <w:sz w:val="15"/>
          <w:szCs w:val="15"/>
          <w:lang w:val="ca-ES"/>
        </w:rPr>
        <w:t xml:space="preserve">En síntesi, se’ls </w:t>
      </w:r>
      <w:r w:rsidR="00B14E39" w:rsidRPr="009730AF">
        <w:rPr>
          <w:rFonts w:ascii="Adamant BG" w:hAnsi="Adamant BG"/>
          <w:color w:val="000000" w:themeColor="text1"/>
          <w:sz w:val="15"/>
          <w:szCs w:val="15"/>
          <w:lang w:val="ca-ES"/>
        </w:rPr>
        <w:t xml:space="preserve">dota d’una amalgama de recursos </w:t>
      </w:r>
      <w:r w:rsidR="004D4E92" w:rsidRPr="009730AF">
        <w:rPr>
          <w:rFonts w:ascii="Adamant BG" w:hAnsi="Adamant BG"/>
          <w:color w:val="000000" w:themeColor="text1"/>
          <w:sz w:val="15"/>
          <w:szCs w:val="15"/>
          <w:lang w:val="ca-ES"/>
        </w:rPr>
        <w:t>a fi d’</w:t>
      </w:r>
      <w:r w:rsidR="00065543" w:rsidRPr="009730AF">
        <w:rPr>
          <w:rFonts w:ascii="Adamant BG" w:hAnsi="Adamant BG"/>
          <w:color w:val="000000" w:themeColor="text1"/>
          <w:sz w:val="15"/>
          <w:szCs w:val="15"/>
          <w:lang w:val="ca-ES"/>
        </w:rPr>
        <w:t>implementar</w:t>
      </w:r>
      <w:r w:rsidR="00B14E39" w:rsidRPr="009730AF">
        <w:rPr>
          <w:rFonts w:ascii="Adamant BG" w:hAnsi="Adamant BG"/>
          <w:color w:val="000000" w:themeColor="text1"/>
          <w:sz w:val="15"/>
          <w:szCs w:val="15"/>
          <w:lang w:val="ca-ES"/>
        </w:rPr>
        <w:t xml:space="preserve"> l’escriptura</w:t>
      </w:r>
      <w:r w:rsidR="008400FE" w:rsidRPr="009730AF">
        <w:rPr>
          <w:rFonts w:ascii="Adamant BG" w:hAnsi="Adamant BG"/>
          <w:color w:val="000000" w:themeColor="text1"/>
          <w:sz w:val="15"/>
          <w:szCs w:val="15"/>
          <w:lang w:val="ca-ES"/>
        </w:rPr>
        <w:t xml:space="preserve"> </w:t>
      </w:r>
      <w:r w:rsidR="00FD28F3">
        <w:rPr>
          <w:rFonts w:ascii="Adamant BG" w:hAnsi="Adamant BG"/>
          <w:color w:val="000000" w:themeColor="text1"/>
          <w:sz w:val="15"/>
          <w:szCs w:val="15"/>
          <w:lang w:val="ca-ES"/>
        </w:rPr>
        <w:t>creativa</w:t>
      </w:r>
      <w:r w:rsidR="00B14E39" w:rsidRPr="009730AF">
        <w:rPr>
          <w:rFonts w:ascii="Adamant BG" w:hAnsi="Adamant BG"/>
          <w:color w:val="000000" w:themeColor="text1"/>
          <w:sz w:val="15"/>
          <w:szCs w:val="15"/>
          <w:lang w:val="ca-ES"/>
        </w:rPr>
        <w:t xml:space="preserve"> en </w:t>
      </w:r>
      <w:r w:rsidR="008400FE" w:rsidRPr="009730AF">
        <w:rPr>
          <w:rFonts w:ascii="Adamant BG" w:hAnsi="Adamant BG"/>
          <w:color w:val="000000" w:themeColor="text1"/>
          <w:sz w:val="15"/>
          <w:szCs w:val="15"/>
          <w:lang w:val="ca-ES"/>
        </w:rPr>
        <w:t xml:space="preserve">l’entorn escolar </w:t>
      </w:r>
      <w:r w:rsidR="00097D26" w:rsidRPr="009730AF">
        <w:rPr>
          <w:rFonts w:ascii="Adamant BG" w:hAnsi="Adamant BG"/>
          <w:color w:val="000000" w:themeColor="text1"/>
          <w:sz w:val="15"/>
          <w:szCs w:val="15"/>
          <w:lang w:val="ca-ES"/>
        </w:rPr>
        <w:t xml:space="preserve">tot </w:t>
      </w:r>
      <w:r w:rsidR="008400FE" w:rsidRPr="009730AF">
        <w:rPr>
          <w:rFonts w:ascii="Adamant BG" w:hAnsi="Adamant BG"/>
          <w:color w:val="000000" w:themeColor="text1"/>
          <w:sz w:val="15"/>
          <w:szCs w:val="15"/>
          <w:lang w:val="ca-ES"/>
        </w:rPr>
        <w:t>estimulant</w:t>
      </w:r>
      <w:r w:rsidR="00097D26" w:rsidRPr="009730AF">
        <w:rPr>
          <w:rFonts w:ascii="Adamant BG" w:hAnsi="Adamant BG"/>
          <w:color w:val="000000" w:themeColor="text1"/>
          <w:sz w:val="15"/>
          <w:szCs w:val="15"/>
          <w:lang w:val="ca-ES"/>
        </w:rPr>
        <w:t xml:space="preserve"> ensems</w:t>
      </w:r>
      <w:r w:rsidR="00D63BB5" w:rsidRPr="009730AF">
        <w:rPr>
          <w:rFonts w:ascii="Adamant BG" w:hAnsi="Adamant BG"/>
          <w:color w:val="000000" w:themeColor="text1"/>
          <w:sz w:val="15"/>
          <w:szCs w:val="15"/>
          <w:lang w:val="ca-ES"/>
        </w:rPr>
        <w:t xml:space="preserve"> </w:t>
      </w:r>
      <w:r w:rsidR="00ED20D5" w:rsidRPr="009730AF">
        <w:rPr>
          <w:rFonts w:ascii="Adamant BG" w:hAnsi="Adamant BG"/>
          <w:color w:val="000000" w:themeColor="text1"/>
          <w:sz w:val="15"/>
          <w:szCs w:val="15"/>
          <w:lang w:val="ca-ES"/>
        </w:rPr>
        <w:t>la</w:t>
      </w:r>
      <w:r w:rsidR="008400FE" w:rsidRPr="009730AF">
        <w:rPr>
          <w:rFonts w:ascii="Adamant BG" w:hAnsi="Adamant BG"/>
          <w:color w:val="000000" w:themeColor="text1"/>
          <w:sz w:val="15"/>
          <w:szCs w:val="15"/>
          <w:lang w:val="ca-ES"/>
        </w:rPr>
        <w:t xml:space="preserve"> vel·leïtat</w:t>
      </w:r>
      <w:r w:rsidR="00ED20D5" w:rsidRPr="009730AF">
        <w:rPr>
          <w:rFonts w:ascii="Adamant BG" w:hAnsi="Adamant BG"/>
          <w:color w:val="000000" w:themeColor="text1"/>
          <w:sz w:val="15"/>
          <w:szCs w:val="15"/>
          <w:lang w:val="ca-ES"/>
        </w:rPr>
        <w:t xml:space="preserve"> </w:t>
      </w:r>
      <w:r w:rsidR="003243C6" w:rsidRPr="009730AF">
        <w:rPr>
          <w:rFonts w:ascii="Adamant BG" w:hAnsi="Adamant BG"/>
          <w:color w:val="000000" w:themeColor="text1"/>
          <w:sz w:val="15"/>
          <w:szCs w:val="15"/>
          <w:lang w:val="ca-ES"/>
        </w:rPr>
        <w:t xml:space="preserve">artística </w:t>
      </w:r>
      <w:r w:rsidR="00ED20D5" w:rsidRPr="009730AF">
        <w:rPr>
          <w:rFonts w:ascii="Adamant BG" w:hAnsi="Adamant BG"/>
          <w:color w:val="000000" w:themeColor="text1"/>
          <w:sz w:val="15"/>
          <w:szCs w:val="15"/>
          <w:lang w:val="ca-ES"/>
        </w:rPr>
        <w:t>d’</w:t>
      </w:r>
      <w:r w:rsidR="008400FE" w:rsidRPr="009730AF">
        <w:rPr>
          <w:rFonts w:ascii="Adamant BG" w:hAnsi="Adamant BG"/>
          <w:color w:val="000000" w:themeColor="text1"/>
          <w:sz w:val="15"/>
          <w:szCs w:val="15"/>
          <w:lang w:val="ca-ES"/>
        </w:rPr>
        <w:t>esdevenir escriptors</w:t>
      </w:r>
      <w:r w:rsidR="007857EF" w:rsidRPr="009730AF">
        <w:rPr>
          <w:rFonts w:ascii="Adamant BG" w:hAnsi="Adamant BG"/>
          <w:color w:val="000000" w:themeColor="text1"/>
          <w:sz w:val="15"/>
          <w:szCs w:val="15"/>
          <w:lang w:val="ca-ES"/>
        </w:rPr>
        <w:t xml:space="preserve"> futuribles</w:t>
      </w:r>
      <w:r w:rsidR="008400FE" w:rsidRPr="009730AF">
        <w:rPr>
          <w:rFonts w:ascii="Adamant BG" w:hAnsi="Adamant BG"/>
          <w:color w:val="000000" w:themeColor="text1"/>
          <w:sz w:val="15"/>
          <w:szCs w:val="15"/>
          <w:lang w:val="ca-ES"/>
        </w:rPr>
        <w:t>.</w:t>
      </w:r>
    </w:p>
    <w:p w14:paraId="3221DF5A" w14:textId="1E97DF54" w:rsidR="009F7D04" w:rsidRPr="009730AF" w:rsidRDefault="009F7D04" w:rsidP="009F7D04">
      <w:pPr>
        <w:pStyle w:val="NormalWeb"/>
        <w:spacing w:before="0" w:beforeAutospacing="0" w:after="0" w:afterAutospacing="0" w:line="230" w:lineRule="atLeast"/>
        <w:jc w:val="both"/>
        <w:rPr>
          <w:rFonts w:ascii="Adamant BG" w:hAnsi="Adamant BG"/>
          <w:color w:val="000000" w:themeColor="text1"/>
          <w:sz w:val="15"/>
          <w:szCs w:val="15"/>
          <w:lang w:val="ca-ES"/>
        </w:rPr>
      </w:pPr>
      <w:r w:rsidRPr="009730AF">
        <w:rPr>
          <w:rFonts w:ascii="Adamant BG" w:hAnsi="Adamant BG"/>
          <w:b/>
          <w:bCs/>
          <w:color w:val="000000" w:themeColor="text1"/>
          <w:sz w:val="15"/>
          <w:szCs w:val="15"/>
          <w:lang w:val="ca-ES"/>
        </w:rPr>
        <w:t>Paraules clau:</w:t>
      </w:r>
      <w:r w:rsidRPr="009730AF">
        <w:rPr>
          <w:rFonts w:ascii="Adamant BG" w:hAnsi="Adamant BG"/>
          <w:color w:val="000000" w:themeColor="text1"/>
          <w:sz w:val="15"/>
          <w:szCs w:val="15"/>
          <w:lang w:val="ca-ES"/>
        </w:rPr>
        <w:t xml:space="preserve"> </w:t>
      </w:r>
      <w:r w:rsidR="005F70F9" w:rsidRPr="009730AF">
        <w:rPr>
          <w:rFonts w:ascii="Adamant BG" w:hAnsi="Adamant BG"/>
          <w:color w:val="000000" w:themeColor="text1"/>
          <w:sz w:val="15"/>
          <w:szCs w:val="15"/>
          <w:lang w:val="ca-ES"/>
        </w:rPr>
        <w:t xml:space="preserve">escriptura creativa; </w:t>
      </w:r>
      <w:r w:rsidR="00A542ED" w:rsidRPr="009730AF">
        <w:rPr>
          <w:rFonts w:ascii="Adamant BG" w:hAnsi="Adamant BG"/>
          <w:color w:val="000000" w:themeColor="text1"/>
          <w:sz w:val="15"/>
          <w:szCs w:val="15"/>
          <w:lang w:val="ca-ES"/>
        </w:rPr>
        <w:t xml:space="preserve">literatura infantil i juvenil; </w:t>
      </w:r>
      <w:r w:rsidR="005F70F9" w:rsidRPr="009730AF">
        <w:rPr>
          <w:rFonts w:ascii="Adamant BG" w:hAnsi="Adamant BG"/>
          <w:color w:val="000000" w:themeColor="text1"/>
          <w:sz w:val="15"/>
          <w:szCs w:val="15"/>
          <w:lang w:val="ca-ES"/>
        </w:rPr>
        <w:t xml:space="preserve">català; </w:t>
      </w:r>
      <w:r w:rsidR="00ED48B6" w:rsidRPr="009730AF">
        <w:rPr>
          <w:rFonts w:ascii="Adamant BG" w:hAnsi="Adamant BG"/>
          <w:color w:val="000000" w:themeColor="text1"/>
          <w:sz w:val="15"/>
          <w:szCs w:val="15"/>
          <w:lang w:val="ca-ES"/>
        </w:rPr>
        <w:t>magisteri</w:t>
      </w:r>
      <w:r w:rsidRPr="009730AF">
        <w:rPr>
          <w:rFonts w:ascii="Adamant BG" w:hAnsi="Adamant BG"/>
          <w:color w:val="000000" w:themeColor="text1"/>
          <w:sz w:val="15"/>
          <w:szCs w:val="15"/>
          <w:lang w:val="ca-ES"/>
        </w:rPr>
        <w:t>.</w:t>
      </w:r>
    </w:p>
    <w:p w14:paraId="5A7FD58B" w14:textId="77777777" w:rsidR="00D64CBF" w:rsidRPr="009730AF" w:rsidRDefault="00D64CBF" w:rsidP="00560E8B">
      <w:pPr>
        <w:pStyle w:val="resum"/>
        <w:rPr>
          <w:rFonts w:ascii="Adamant BG" w:hAnsi="Adamant BG" w:cs="ScalaPro-Bold"/>
          <w:b/>
          <w:bCs/>
          <w:color w:val="000000" w:themeColor="text1"/>
          <w:sz w:val="15"/>
          <w:szCs w:val="15"/>
          <w:lang w:val="ca-ES"/>
        </w:rPr>
      </w:pPr>
    </w:p>
    <w:p w14:paraId="0799EBE1" w14:textId="14B09722" w:rsidR="008400FE" w:rsidRPr="009730AF" w:rsidRDefault="00047938" w:rsidP="00560E8B">
      <w:pPr>
        <w:pStyle w:val="resum"/>
        <w:rPr>
          <w:rFonts w:ascii="Adamant BG" w:hAnsi="Adamant BG"/>
          <w:color w:val="000000" w:themeColor="text1"/>
          <w:sz w:val="15"/>
          <w:szCs w:val="15"/>
          <w:lang w:val="en-GB"/>
        </w:rPr>
      </w:pPr>
      <w:r w:rsidRPr="009730AF">
        <w:rPr>
          <w:rFonts w:ascii="Adamant BG" w:hAnsi="Adamant BG" w:cs="ScalaPro-Bold"/>
          <w:b/>
          <w:bCs/>
          <w:color w:val="000000" w:themeColor="text1"/>
          <w:sz w:val="15"/>
          <w:szCs w:val="15"/>
          <w:lang w:val="en-GB"/>
        </w:rPr>
        <w:t>Abstract:</w:t>
      </w:r>
      <w:r w:rsidRPr="009730AF">
        <w:rPr>
          <w:rFonts w:ascii="Adamant BG" w:hAnsi="Adamant BG"/>
          <w:color w:val="000000" w:themeColor="text1"/>
          <w:sz w:val="15"/>
          <w:szCs w:val="15"/>
          <w:lang w:val="en-GB"/>
        </w:rPr>
        <w:t xml:space="preserve"> </w:t>
      </w:r>
      <w:r w:rsidR="007D3B0A" w:rsidRPr="009730AF">
        <w:rPr>
          <w:rFonts w:ascii="Adamant BG" w:hAnsi="Adamant BG"/>
          <w:color w:val="000000" w:themeColor="text1"/>
          <w:sz w:val="15"/>
          <w:szCs w:val="15"/>
          <w:lang w:val="en-GB"/>
        </w:rPr>
        <w:t>Most modern Valencian authors of children’s literature combine their creative sides with the craft of teaching. That is, these writers are also teachers, and they have acquired and honed their literary skills and techniques outside of the classroom, as the teaching programs they study do not consider the practice of creative writing a literary competence. The current article presents the results of a pilot program in Catalan, the objective of which was to alleviate and reverse this frightening reality. It took place alongside the university degree program that prepares future teachers. Under this project, teachers in training work on and experiment with their literary abilities in both individual and group settings. Ultimately, they are provided with a range of resources aimed at helping them implement writing in the school environment while stimulating their artistic desires to become writers.</w:t>
      </w:r>
    </w:p>
    <w:p w14:paraId="3E145CD9" w14:textId="60478951" w:rsidR="007D3B0A" w:rsidRPr="009730AF" w:rsidRDefault="00047938" w:rsidP="00560E8B">
      <w:pPr>
        <w:pStyle w:val="resum"/>
        <w:rPr>
          <w:rFonts w:ascii="Adamant BG" w:hAnsi="Adamant BG"/>
          <w:color w:val="000000" w:themeColor="text1"/>
          <w:sz w:val="15"/>
          <w:szCs w:val="15"/>
          <w:lang w:val="en-GB"/>
        </w:rPr>
      </w:pPr>
      <w:r w:rsidRPr="009730AF">
        <w:rPr>
          <w:rFonts w:ascii="Adamant BG" w:hAnsi="Adamant BG"/>
          <w:b/>
          <w:color w:val="000000" w:themeColor="text1"/>
          <w:sz w:val="15"/>
          <w:szCs w:val="15"/>
          <w:lang w:val="en-GB"/>
        </w:rPr>
        <w:t>Keywords:</w:t>
      </w:r>
      <w:r w:rsidRPr="009730AF">
        <w:rPr>
          <w:rFonts w:ascii="Adamant BG" w:hAnsi="Adamant BG"/>
          <w:color w:val="000000" w:themeColor="text1"/>
          <w:sz w:val="15"/>
          <w:szCs w:val="15"/>
          <w:lang w:val="en-GB"/>
        </w:rPr>
        <w:t xml:space="preserve"> </w:t>
      </w:r>
      <w:r w:rsidR="007D3B0A" w:rsidRPr="009730AF">
        <w:rPr>
          <w:rFonts w:ascii="Adamant BG" w:hAnsi="Adamant BG"/>
          <w:color w:val="000000" w:themeColor="text1"/>
          <w:sz w:val="15"/>
          <w:szCs w:val="15"/>
          <w:lang w:val="en-GB"/>
        </w:rPr>
        <w:t>creative writing; children’s literature; Catalan; teacher training.</w:t>
      </w:r>
    </w:p>
    <w:p w14:paraId="610D8256" w14:textId="34EFA9F2" w:rsidR="00047938" w:rsidRPr="009730AF" w:rsidRDefault="00047938" w:rsidP="004E708E">
      <w:pPr>
        <w:pStyle w:val="titol1"/>
        <w:spacing w:before="480" w:after="240"/>
        <w:ind w:left="284" w:hanging="284"/>
        <w:rPr>
          <w:rFonts w:ascii="Alegreya Sans" w:hAnsi="Alegreya Sans"/>
          <w:color w:val="000000" w:themeColor="text1"/>
          <w:sz w:val="22"/>
          <w:szCs w:val="22"/>
          <w:lang w:val="ca-ES"/>
        </w:rPr>
      </w:pPr>
      <w:r w:rsidRPr="009730AF">
        <w:rPr>
          <w:rFonts w:ascii="Alegreya Sans" w:hAnsi="Alegreya Sans"/>
          <w:color w:val="000000" w:themeColor="text1"/>
          <w:sz w:val="22"/>
          <w:szCs w:val="22"/>
          <w:lang w:val="ca-ES"/>
        </w:rPr>
        <w:lastRenderedPageBreak/>
        <w:t>1.</w:t>
      </w:r>
      <w:r w:rsidRPr="009730AF">
        <w:rPr>
          <w:rFonts w:ascii="Alegreya Sans" w:hAnsi="Alegreya Sans"/>
          <w:color w:val="000000" w:themeColor="text1"/>
          <w:sz w:val="22"/>
          <w:szCs w:val="22"/>
          <w:lang w:val="ca-ES"/>
        </w:rPr>
        <w:tab/>
      </w:r>
      <w:r w:rsidR="00097D26" w:rsidRPr="009730AF">
        <w:rPr>
          <w:rFonts w:ascii="Alegreya Sans" w:hAnsi="Alegreya Sans"/>
          <w:color w:val="000000" w:themeColor="text1"/>
          <w:sz w:val="22"/>
          <w:szCs w:val="22"/>
          <w:lang w:val="ca-ES"/>
        </w:rPr>
        <w:t>Antecedent</w:t>
      </w:r>
      <w:r w:rsidR="0092553A" w:rsidRPr="009730AF">
        <w:rPr>
          <w:rFonts w:ascii="Alegreya Sans" w:hAnsi="Alegreya Sans"/>
          <w:color w:val="000000" w:themeColor="text1"/>
          <w:sz w:val="22"/>
          <w:szCs w:val="22"/>
          <w:lang w:val="ca-ES"/>
        </w:rPr>
        <w:t>s</w:t>
      </w:r>
      <w:r w:rsidR="00097D26" w:rsidRPr="009730AF">
        <w:rPr>
          <w:rFonts w:ascii="Alegreya Sans" w:hAnsi="Alegreya Sans"/>
          <w:color w:val="000000" w:themeColor="text1"/>
          <w:sz w:val="22"/>
          <w:szCs w:val="22"/>
          <w:lang w:val="ca-ES"/>
        </w:rPr>
        <w:t xml:space="preserve"> i d</w:t>
      </w:r>
      <w:r w:rsidR="00636E3E" w:rsidRPr="009730AF">
        <w:rPr>
          <w:rFonts w:ascii="Alegreya Sans" w:hAnsi="Alegreya Sans"/>
          <w:color w:val="000000" w:themeColor="text1"/>
          <w:sz w:val="22"/>
          <w:szCs w:val="22"/>
          <w:lang w:val="ca-ES"/>
        </w:rPr>
        <w:t>etonant</w:t>
      </w:r>
      <w:r w:rsidR="00FD28F3">
        <w:rPr>
          <w:rFonts w:ascii="Alegreya Sans" w:hAnsi="Alegreya Sans"/>
          <w:color w:val="000000" w:themeColor="text1"/>
          <w:sz w:val="22"/>
          <w:szCs w:val="22"/>
          <w:lang w:val="ca-ES"/>
        </w:rPr>
        <w:t>s</w:t>
      </w:r>
    </w:p>
    <w:p w14:paraId="43C47809" w14:textId="3DC05A11" w:rsidR="00AB495A" w:rsidRPr="009730AF" w:rsidRDefault="00C0489E" w:rsidP="00C0489E">
      <w:pPr>
        <w:pStyle w:val="primerparagraf"/>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És una evidència </w:t>
      </w:r>
      <w:r w:rsidR="00C575E7" w:rsidRPr="009730AF">
        <w:rPr>
          <w:rFonts w:ascii="Adamant BG" w:hAnsi="Adamant BG"/>
          <w:color w:val="000000" w:themeColor="text1"/>
          <w:sz w:val="18"/>
          <w:szCs w:val="18"/>
          <w:lang w:val="ca-ES"/>
        </w:rPr>
        <w:t xml:space="preserve">tangible </w:t>
      </w:r>
      <w:r w:rsidR="00E61B26" w:rsidRPr="009730AF">
        <w:rPr>
          <w:rFonts w:ascii="Adamant BG" w:hAnsi="Adamant BG"/>
          <w:color w:val="000000" w:themeColor="text1"/>
          <w:sz w:val="18"/>
          <w:szCs w:val="18"/>
          <w:lang w:val="ca-ES"/>
        </w:rPr>
        <w:t xml:space="preserve">a </w:t>
      </w:r>
      <w:r w:rsidR="00C575E7" w:rsidRPr="009730AF">
        <w:rPr>
          <w:rFonts w:ascii="Adamant BG" w:hAnsi="Adamant BG"/>
          <w:color w:val="000000" w:themeColor="text1"/>
          <w:sz w:val="18"/>
          <w:szCs w:val="18"/>
          <w:lang w:val="ca-ES"/>
        </w:rPr>
        <w:t xml:space="preserve">ulls de qualsevol expert especialitzat en l’estudi de la literatura infantil i juvenil en català generada des del País Valencià que </w:t>
      </w:r>
      <w:r w:rsidRPr="009730AF">
        <w:rPr>
          <w:rFonts w:ascii="Adamant BG" w:hAnsi="Adamant BG"/>
          <w:color w:val="000000" w:themeColor="text1"/>
          <w:sz w:val="18"/>
          <w:szCs w:val="18"/>
          <w:lang w:val="ca-ES"/>
        </w:rPr>
        <w:t xml:space="preserve">gran part dels escriptors </w:t>
      </w:r>
      <w:r w:rsidR="00C575E7" w:rsidRPr="009730AF">
        <w:rPr>
          <w:rFonts w:ascii="Adamant BG" w:hAnsi="Adamant BG"/>
          <w:color w:val="000000" w:themeColor="text1"/>
          <w:sz w:val="18"/>
          <w:szCs w:val="18"/>
          <w:lang w:val="ca-ES"/>
        </w:rPr>
        <w:t>nostrats</w:t>
      </w:r>
      <w:r w:rsidRPr="009730AF">
        <w:rPr>
          <w:rFonts w:ascii="Adamant BG" w:hAnsi="Adamant BG"/>
          <w:color w:val="000000" w:themeColor="text1"/>
          <w:sz w:val="18"/>
          <w:szCs w:val="18"/>
          <w:lang w:val="ca-ES"/>
        </w:rPr>
        <w:t xml:space="preserve"> actuals compaginen la faceta creativa amb l’exercici de la docència</w:t>
      </w:r>
      <w:r w:rsidR="00196ED0" w:rsidRPr="009730AF">
        <w:rPr>
          <w:rFonts w:ascii="Adamant BG" w:hAnsi="Adamant BG"/>
          <w:color w:val="000000" w:themeColor="text1"/>
          <w:sz w:val="18"/>
          <w:szCs w:val="18"/>
          <w:lang w:val="ca-ES"/>
        </w:rPr>
        <w:t xml:space="preserve"> (Fluixà, 2011)</w:t>
      </w:r>
      <w:r w:rsidRPr="009730AF">
        <w:rPr>
          <w:rFonts w:ascii="Adamant BG" w:hAnsi="Adamant BG"/>
          <w:color w:val="000000" w:themeColor="text1"/>
          <w:sz w:val="18"/>
          <w:szCs w:val="18"/>
          <w:lang w:val="ca-ES"/>
        </w:rPr>
        <w:t xml:space="preserve">. Dades en mà, </w:t>
      </w:r>
      <w:r w:rsidR="003C0492" w:rsidRPr="009730AF">
        <w:rPr>
          <w:rFonts w:ascii="Adamant BG" w:hAnsi="Adamant BG"/>
          <w:color w:val="000000" w:themeColor="text1"/>
          <w:sz w:val="18"/>
          <w:szCs w:val="18"/>
          <w:lang w:val="ca-ES"/>
        </w:rPr>
        <w:t>els</w:t>
      </w:r>
      <w:r w:rsidRPr="009730AF">
        <w:rPr>
          <w:rFonts w:ascii="Adamant BG" w:hAnsi="Adamant BG"/>
          <w:color w:val="000000" w:themeColor="text1"/>
          <w:sz w:val="18"/>
          <w:szCs w:val="18"/>
          <w:lang w:val="ca-ES"/>
        </w:rPr>
        <w:t xml:space="preserve"> llibres de lectura d’autoria </w:t>
      </w:r>
      <w:r w:rsidR="00C575E7" w:rsidRPr="009730AF">
        <w:rPr>
          <w:rFonts w:ascii="Adamant BG" w:hAnsi="Adamant BG"/>
          <w:color w:val="000000" w:themeColor="text1"/>
          <w:sz w:val="18"/>
          <w:szCs w:val="18"/>
          <w:lang w:val="ca-ES"/>
        </w:rPr>
        <w:t>autòctona</w:t>
      </w:r>
      <w:r w:rsidRPr="009730AF">
        <w:rPr>
          <w:rFonts w:ascii="Adamant BG" w:hAnsi="Adamant BG"/>
          <w:color w:val="000000" w:themeColor="text1"/>
          <w:sz w:val="18"/>
          <w:szCs w:val="18"/>
          <w:lang w:val="ca-ES"/>
        </w:rPr>
        <w:t xml:space="preserve"> consumits pels escolars valencians </w:t>
      </w:r>
      <w:r w:rsidR="003C0492" w:rsidRPr="009730AF">
        <w:rPr>
          <w:rFonts w:ascii="Adamant BG" w:hAnsi="Adamant BG"/>
          <w:color w:val="000000" w:themeColor="text1"/>
          <w:sz w:val="18"/>
          <w:szCs w:val="18"/>
          <w:lang w:val="ca-ES"/>
        </w:rPr>
        <w:t xml:space="preserve">sovint són </w:t>
      </w:r>
      <w:r w:rsidRPr="009730AF">
        <w:rPr>
          <w:rFonts w:ascii="Adamant BG" w:hAnsi="Adamant BG"/>
          <w:color w:val="000000" w:themeColor="text1"/>
          <w:sz w:val="18"/>
          <w:szCs w:val="18"/>
          <w:lang w:val="ca-ES"/>
        </w:rPr>
        <w:t>obra de mestres d’infantil</w:t>
      </w:r>
      <w:r w:rsidR="00882146" w:rsidRPr="009730AF">
        <w:rPr>
          <w:rFonts w:ascii="Adamant BG" w:hAnsi="Adamant BG"/>
          <w:color w:val="000000" w:themeColor="text1"/>
          <w:sz w:val="18"/>
          <w:szCs w:val="18"/>
          <w:lang w:val="ca-ES"/>
        </w:rPr>
        <w:t xml:space="preserve"> o</w:t>
      </w:r>
      <w:r w:rsidRPr="009730AF">
        <w:rPr>
          <w:rFonts w:ascii="Adamant BG" w:hAnsi="Adamant BG"/>
          <w:color w:val="000000" w:themeColor="text1"/>
          <w:sz w:val="18"/>
          <w:szCs w:val="18"/>
          <w:lang w:val="ca-ES"/>
        </w:rPr>
        <w:t xml:space="preserve"> primària </w:t>
      </w:r>
      <w:r w:rsidR="0055688C" w:rsidRPr="009730AF">
        <w:rPr>
          <w:rFonts w:ascii="Adamant BG" w:hAnsi="Adamant BG"/>
          <w:color w:val="000000" w:themeColor="text1"/>
          <w:sz w:val="18"/>
          <w:szCs w:val="18"/>
          <w:lang w:val="ca-ES"/>
        </w:rPr>
        <w:t>posseïdors</w:t>
      </w:r>
      <w:r w:rsidRPr="009730AF">
        <w:rPr>
          <w:rFonts w:ascii="Adamant BG" w:hAnsi="Adamant BG"/>
          <w:color w:val="000000" w:themeColor="text1"/>
          <w:sz w:val="18"/>
          <w:szCs w:val="18"/>
          <w:lang w:val="ca-ES"/>
        </w:rPr>
        <w:t xml:space="preserve"> alhora </w:t>
      </w:r>
      <w:r w:rsidR="0055688C" w:rsidRPr="009730AF">
        <w:rPr>
          <w:rFonts w:ascii="Adamant BG" w:hAnsi="Adamant BG"/>
          <w:color w:val="000000" w:themeColor="text1"/>
          <w:sz w:val="18"/>
          <w:szCs w:val="18"/>
          <w:lang w:val="ca-ES"/>
        </w:rPr>
        <w:t>d</w:t>
      </w:r>
      <w:r w:rsidR="003C0492" w:rsidRPr="009730AF">
        <w:rPr>
          <w:rFonts w:ascii="Adamant BG" w:hAnsi="Adamant BG"/>
          <w:color w:val="000000" w:themeColor="text1"/>
          <w:sz w:val="18"/>
          <w:szCs w:val="18"/>
          <w:lang w:val="ca-ES"/>
        </w:rPr>
        <w:t>’inefables</w:t>
      </w:r>
      <w:r w:rsidR="0055688C" w:rsidRPr="009730AF">
        <w:rPr>
          <w:rFonts w:ascii="Adamant BG" w:hAnsi="Adamant BG"/>
          <w:color w:val="000000" w:themeColor="text1"/>
          <w:sz w:val="18"/>
          <w:szCs w:val="18"/>
          <w:lang w:val="ca-ES"/>
        </w:rPr>
        <w:t xml:space="preserve"> </w:t>
      </w:r>
      <w:r w:rsidR="00882146" w:rsidRPr="009730AF">
        <w:rPr>
          <w:rFonts w:ascii="Adamant BG" w:hAnsi="Adamant BG"/>
          <w:color w:val="000000" w:themeColor="text1"/>
          <w:sz w:val="18"/>
          <w:szCs w:val="18"/>
          <w:lang w:val="ca-ES"/>
        </w:rPr>
        <w:t>d</w:t>
      </w:r>
      <w:r w:rsidR="0055688C" w:rsidRPr="009730AF">
        <w:rPr>
          <w:rFonts w:ascii="Adamant BG" w:hAnsi="Adamant BG"/>
          <w:color w:val="000000" w:themeColor="text1"/>
          <w:sz w:val="18"/>
          <w:szCs w:val="18"/>
          <w:lang w:val="ca-ES"/>
        </w:rPr>
        <w:t>ots</w:t>
      </w:r>
      <w:r w:rsidR="00882146" w:rsidRPr="009730AF">
        <w:rPr>
          <w:rFonts w:ascii="Adamant BG" w:hAnsi="Adamant BG"/>
          <w:color w:val="000000" w:themeColor="text1"/>
          <w:sz w:val="18"/>
          <w:szCs w:val="18"/>
          <w:lang w:val="ca-ES"/>
        </w:rPr>
        <w:t xml:space="preserve"> lletraferits</w:t>
      </w:r>
      <w:r w:rsidR="00196ED0" w:rsidRPr="009730AF">
        <w:rPr>
          <w:rFonts w:ascii="Adamant BG" w:hAnsi="Adamant BG"/>
          <w:color w:val="000000" w:themeColor="text1"/>
          <w:sz w:val="18"/>
          <w:szCs w:val="18"/>
          <w:lang w:val="ca-ES"/>
        </w:rPr>
        <w:t xml:space="preserve">. </w:t>
      </w:r>
      <w:r w:rsidRPr="009730AF">
        <w:rPr>
          <w:rFonts w:ascii="Adamant BG" w:hAnsi="Adamant BG"/>
          <w:color w:val="000000" w:themeColor="text1"/>
          <w:sz w:val="18"/>
          <w:szCs w:val="18"/>
          <w:lang w:val="ca-ES"/>
        </w:rPr>
        <w:t xml:space="preserve">Tanmateix, la majoria d’aquestes plomes </w:t>
      </w:r>
      <w:r w:rsidR="0055688C" w:rsidRPr="009730AF">
        <w:rPr>
          <w:rFonts w:ascii="Adamant BG" w:hAnsi="Adamant BG"/>
          <w:color w:val="000000" w:themeColor="text1"/>
          <w:sz w:val="18"/>
          <w:szCs w:val="18"/>
          <w:lang w:val="ca-ES"/>
        </w:rPr>
        <w:t xml:space="preserve">ara </w:t>
      </w:r>
      <w:r w:rsidR="003C0492" w:rsidRPr="009730AF">
        <w:rPr>
          <w:rFonts w:ascii="Adamant BG" w:hAnsi="Adamant BG"/>
          <w:color w:val="000000" w:themeColor="text1"/>
          <w:sz w:val="18"/>
          <w:szCs w:val="18"/>
          <w:lang w:val="ca-ES"/>
        </w:rPr>
        <w:t xml:space="preserve">com ara </w:t>
      </w:r>
      <w:r w:rsidR="0055688C" w:rsidRPr="009730AF">
        <w:rPr>
          <w:rFonts w:ascii="Adamant BG" w:hAnsi="Adamant BG"/>
          <w:color w:val="000000" w:themeColor="text1"/>
          <w:sz w:val="18"/>
          <w:szCs w:val="18"/>
          <w:lang w:val="ca-ES"/>
        </w:rPr>
        <w:t xml:space="preserve">consagrades, </w:t>
      </w:r>
      <w:r w:rsidR="0015653E" w:rsidRPr="009730AF">
        <w:rPr>
          <w:rFonts w:ascii="Adamant BG" w:hAnsi="Adamant BG"/>
          <w:color w:val="000000" w:themeColor="text1"/>
          <w:sz w:val="18"/>
          <w:szCs w:val="18"/>
          <w:lang w:val="ca-ES"/>
        </w:rPr>
        <w:t xml:space="preserve">normalment </w:t>
      </w:r>
      <w:r w:rsidR="0015653E" w:rsidRPr="009730AF">
        <w:rPr>
          <w:rFonts w:ascii="Adamant BG" w:hAnsi="Adamant BG"/>
          <w:i/>
          <w:iCs/>
          <w:color w:val="000000" w:themeColor="text1"/>
          <w:sz w:val="18"/>
          <w:szCs w:val="18"/>
          <w:lang w:val="ca-ES"/>
        </w:rPr>
        <w:t>amateurs</w:t>
      </w:r>
      <w:r w:rsidR="0055688C" w:rsidRPr="009730AF">
        <w:rPr>
          <w:rFonts w:ascii="Adamant BG" w:hAnsi="Adamant BG"/>
          <w:color w:val="000000" w:themeColor="text1"/>
          <w:sz w:val="18"/>
          <w:szCs w:val="18"/>
          <w:lang w:val="ca-ES"/>
        </w:rPr>
        <w:t>, h</w:t>
      </w:r>
      <w:r w:rsidRPr="009730AF">
        <w:rPr>
          <w:rFonts w:ascii="Adamant BG" w:hAnsi="Adamant BG"/>
          <w:color w:val="000000" w:themeColor="text1"/>
          <w:sz w:val="18"/>
          <w:szCs w:val="18"/>
          <w:lang w:val="ca-ES"/>
        </w:rPr>
        <w:t xml:space="preserve">agué d’adquirir i perfeccionar destresa i tècnica literàries </w:t>
      </w:r>
      <w:r w:rsidR="0055688C" w:rsidRPr="009730AF">
        <w:rPr>
          <w:rFonts w:ascii="Adamant BG" w:hAnsi="Adamant BG"/>
          <w:color w:val="000000" w:themeColor="text1"/>
          <w:sz w:val="18"/>
          <w:szCs w:val="18"/>
          <w:lang w:val="ca-ES"/>
        </w:rPr>
        <w:t>lluny de les aules</w:t>
      </w:r>
      <w:r w:rsidRPr="009730AF">
        <w:rPr>
          <w:rFonts w:ascii="Adamant BG" w:hAnsi="Adamant BG"/>
          <w:color w:val="000000" w:themeColor="text1"/>
          <w:sz w:val="18"/>
          <w:szCs w:val="18"/>
          <w:lang w:val="ca-ES"/>
        </w:rPr>
        <w:t xml:space="preserve"> de la </w:t>
      </w:r>
      <w:r w:rsidR="00882146" w:rsidRPr="009730AF">
        <w:rPr>
          <w:rFonts w:ascii="Adamant BG" w:hAnsi="Adamant BG"/>
          <w:color w:val="000000" w:themeColor="text1"/>
          <w:sz w:val="18"/>
          <w:szCs w:val="18"/>
          <w:lang w:val="ca-ES"/>
        </w:rPr>
        <w:t>f</w:t>
      </w:r>
      <w:r w:rsidRPr="009730AF">
        <w:rPr>
          <w:rFonts w:ascii="Adamant BG" w:hAnsi="Adamant BG"/>
          <w:color w:val="000000" w:themeColor="text1"/>
          <w:sz w:val="18"/>
          <w:szCs w:val="18"/>
          <w:lang w:val="ca-ES"/>
        </w:rPr>
        <w:t xml:space="preserve">acultat, </w:t>
      </w:r>
      <w:r w:rsidR="0015653E" w:rsidRPr="009730AF">
        <w:rPr>
          <w:rFonts w:ascii="Adamant BG" w:hAnsi="Adamant BG"/>
          <w:color w:val="000000" w:themeColor="text1"/>
          <w:sz w:val="18"/>
          <w:szCs w:val="18"/>
          <w:lang w:val="ca-ES"/>
        </w:rPr>
        <w:t>per</w:t>
      </w:r>
      <w:r w:rsidRPr="009730AF">
        <w:rPr>
          <w:rFonts w:ascii="Adamant BG" w:hAnsi="Adamant BG"/>
          <w:color w:val="000000" w:themeColor="text1"/>
          <w:sz w:val="18"/>
          <w:szCs w:val="18"/>
          <w:lang w:val="ca-ES"/>
        </w:rPr>
        <w:t>qu</w:t>
      </w:r>
      <w:r w:rsidR="0015653E" w:rsidRPr="009730AF">
        <w:rPr>
          <w:rFonts w:ascii="Adamant BG" w:hAnsi="Adamant BG"/>
          <w:color w:val="000000" w:themeColor="text1"/>
          <w:sz w:val="18"/>
          <w:szCs w:val="18"/>
          <w:lang w:val="ca-ES"/>
        </w:rPr>
        <w:t>è</w:t>
      </w:r>
      <w:r w:rsidRPr="009730AF">
        <w:rPr>
          <w:rFonts w:ascii="Adamant BG" w:hAnsi="Adamant BG"/>
          <w:color w:val="000000" w:themeColor="text1"/>
          <w:sz w:val="18"/>
          <w:szCs w:val="18"/>
          <w:lang w:val="ca-ES"/>
        </w:rPr>
        <w:t xml:space="preserve"> la titulació que altrament els forjà com a pedagogs </w:t>
      </w:r>
      <w:r w:rsidR="00882146" w:rsidRPr="009730AF">
        <w:rPr>
          <w:rFonts w:ascii="Adamant BG" w:hAnsi="Adamant BG"/>
          <w:color w:val="000000" w:themeColor="text1"/>
          <w:sz w:val="18"/>
          <w:szCs w:val="18"/>
          <w:lang w:val="ca-ES"/>
        </w:rPr>
        <w:t>els nodria</w:t>
      </w:r>
      <w:r w:rsidRPr="009730AF">
        <w:rPr>
          <w:rFonts w:ascii="Adamant BG" w:hAnsi="Adamant BG"/>
          <w:color w:val="000000" w:themeColor="text1"/>
          <w:sz w:val="18"/>
          <w:szCs w:val="18"/>
          <w:lang w:val="ca-ES"/>
        </w:rPr>
        <w:t xml:space="preserve"> </w:t>
      </w:r>
      <w:r w:rsidR="00882146" w:rsidRPr="009730AF">
        <w:rPr>
          <w:rFonts w:ascii="Adamant BG" w:hAnsi="Adamant BG"/>
          <w:color w:val="000000" w:themeColor="text1"/>
          <w:sz w:val="18"/>
          <w:szCs w:val="18"/>
          <w:lang w:val="ca-ES"/>
        </w:rPr>
        <w:t>d’</w:t>
      </w:r>
      <w:r w:rsidR="0015653E" w:rsidRPr="009730AF">
        <w:rPr>
          <w:rFonts w:ascii="Adamant BG" w:hAnsi="Adamant BG"/>
          <w:color w:val="000000" w:themeColor="text1"/>
          <w:sz w:val="18"/>
          <w:szCs w:val="18"/>
          <w:lang w:val="ca-ES"/>
        </w:rPr>
        <w:t>un</w:t>
      </w:r>
      <w:r w:rsidRPr="009730AF">
        <w:rPr>
          <w:rFonts w:ascii="Adamant BG" w:hAnsi="Adamant BG"/>
          <w:color w:val="000000" w:themeColor="text1"/>
          <w:sz w:val="18"/>
          <w:szCs w:val="18"/>
          <w:lang w:val="ca-ES"/>
        </w:rPr>
        <w:t xml:space="preserve">a competència literària </w:t>
      </w:r>
      <w:r w:rsidR="0015653E" w:rsidRPr="009730AF">
        <w:rPr>
          <w:rFonts w:ascii="Adamant BG" w:hAnsi="Adamant BG"/>
          <w:color w:val="000000" w:themeColor="text1"/>
          <w:sz w:val="18"/>
          <w:szCs w:val="18"/>
          <w:lang w:val="ca-ES"/>
        </w:rPr>
        <w:t xml:space="preserve">que desatenia </w:t>
      </w:r>
      <w:r w:rsidR="00882146" w:rsidRPr="009730AF">
        <w:rPr>
          <w:rFonts w:ascii="Times New Roman" w:hAnsi="Times New Roman" w:cs="Times New Roman"/>
          <w:color w:val="000000" w:themeColor="text1"/>
          <w:sz w:val="18"/>
          <w:szCs w:val="18"/>
          <w:lang w:val="ca-ES"/>
        </w:rPr>
        <w:t>―</w:t>
      </w:r>
      <w:r w:rsidR="00882146" w:rsidRPr="009730AF">
        <w:rPr>
          <w:rFonts w:ascii="Adamant BG" w:hAnsi="Adamant BG"/>
          <w:color w:val="000000" w:themeColor="text1"/>
          <w:sz w:val="18"/>
          <w:szCs w:val="18"/>
          <w:lang w:val="ca-ES"/>
        </w:rPr>
        <w:t xml:space="preserve">per complet, en un exercici de negligència </w:t>
      </w:r>
      <w:r w:rsidR="0055688C" w:rsidRPr="009730AF">
        <w:rPr>
          <w:rFonts w:ascii="Adamant BG" w:hAnsi="Adamant BG"/>
          <w:color w:val="000000" w:themeColor="text1"/>
          <w:sz w:val="18"/>
          <w:szCs w:val="18"/>
          <w:lang w:val="ca-ES"/>
        </w:rPr>
        <w:t xml:space="preserve">formativa </w:t>
      </w:r>
      <w:r w:rsidR="00882146" w:rsidRPr="009730AF">
        <w:rPr>
          <w:rFonts w:ascii="Adamant BG" w:hAnsi="Adamant BG"/>
          <w:color w:val="000000" w:themeColor="text1"/>
          <w:sz w:val="18"/>
          <w:szCs w:val="18"/>
          <w:lang w:val="ca-ES"/>
        </w:rPr>
        <w:t>atàvica</w:t>
      </w:r>
      <w:r w:rsidR="00882146" w:rsidRPr="009730AF">
        <w:rPr>
          <w:rFonts w:ascii="Times New Roman" w:hAnsi="Times New Roman" w:cs="Times New Roman"/>
          <w:color w:val="000000" w:themeColor="text1"/>
          <w:sz w:val="18"/>
          <w:szCs w:val="18"/>
          <w:lang w:val="ca-ES"/>
        </w:rPr>
        <w:t>―</w:t>
      </w:r>
      <w:r w:rsidR="00882146" w:rsidRPr="009730AF">
        <w:rPr>
          <w:rFonts w:ascii="Adamant BG" w:hAnsi="Adamant BG"/>
          <w:color w:val="000000" w:themeColor="text1"/>
          <w:sz w:val="18"/>
          <w:szCs w:val="18"/>
          <w:lang w:val="ca-ES"/>
        </w:rPr>
        <w:t xml:space="preserve"> </w:t>
      </w:r>
      <w:r w:rsidR="00AB495A" w:rsidRPr="009730AF">
        <w:rPr>
          <w:rFonts w:ascii="Adamant BG" w:hAnsi="Adamant BG"/>
          <w:color w:val="000000" w:themeColor="text1"/>
          <w:sz w:val="18"/>
          <w:szCs w:val="18"/>
          <w:lang w:val="ca-ES"/>
        </w:rPr>
        <w:t xml:space="preserve">el vessant creatiu, </w:t>
      </w:r>
      <w:r w:rsidR="00EF766F" w:rsidRPr="009730AF">
        <w:rPr>
          <w:rFonts w:ascii="Adamant BG" w:hAnsi="Adamant BG"/>
          <w:color w:val="000000" w:themeColor="text1"/>
          <w:sz w:val="18"/>
          <w:szCs w:val="18"/>
          <w:lang w:val="ca-ES"/>
        </w:rPr>
        <w:t xml:space="preserve">amb enfocaments desproveïts de bases didàctiques i, sobretot, de </w:t>
      </w:r>
      <w:r w:rsidR="00AB495A" w:rsidRPr="009730AF">
        <w:rPr>
          <w:rFonts w:ascii="Adamant BG" w:hAnsi="Adamant BG"/>
          <w:color w:val="000000" w:themeColor="text1"/>
          <w:sz w:val="18"/>
          <w:szCs w:val="18"/>
          <w:lang w:val="ca-ES"/>
        </w:rPr>
        <w:t>praxi</w:t>
      </w:r>
      <w:r w:rsidR="00196ED0" w:rsidRPr="009730AF">
        <w:rPr>
          <w:rFonts w:ascii="Adamant BG" w:hAnsi="Adamant BG"/>
          <w:color w:val="000000" w:themeColor="text1"/>
          <w:sz w:val="18"/>
          <w:szCs w:val="18"/>
          <w:lang w:val="ca-ES"/>
        </w:rPr>
        <w:t xml:space="preserve"> (Gisbert, 2016)</w:t>
      </w:r>
      <w:r w:rsidRPr="009730AF">
        <w:rPr>
          <w:rFonts w:ascii="Adamant BG" w:hAnsi="Adamant BG"/>
          <w:color w:val="000000" w:themeColor="text1"/>
          <w:sz w:val="18"/>
          <w:szCs w:val="18"/>
          <w:lang w:val="ca-ES"/>
        </w:rPr>
        <w:t>. En altres paraules: e</w:t>
      </w:r>
      <w:r w:rsidR="00EF766F" w:rsidRPr="009730AF">
        <w:rPr>
          <w:rFonts w:ascii="Adamant BG" w:hAnsi="Adamant BG"/>
          <w:color w:val="000000" w:themeColor="text1"/>
          <w:sz w:val="18"/>
          <w:szCs w:val="18"/>
          <w:lang w:val="ca-ES"/>
        </w:rPr>
        <w:t xml:space="preserve">l sistema educatiu superior </w:t>
      </w:r>
      <w:r w:rsidR="003C0492" w:rsidRPr="009730AF">
        <w:rPr>
          <w:rFonts w:ascii="Adamant BG" w:hAnsi="Adamant BG"/>
          <w:color w:val="000000" w:themeColor="text1"/>
          <w:sz w:val="18"/>
          <w:szCs w:val="18"/>
          <w:lang w:val="ca-ES"/>
        </w:rPr>
        <w:t xml:space="preserve">ha </w:t>
      </w:r>
      <w:r w:rsidR="00EF766F" w:rsidRPr="009730AF">
        <w:rPr>
          <w:rFonts w:ascii="Adamant BG" w:hAnsi="Adamant BG"/>
          <w:color w:val="000000" w:themeColor="text1"/>
          <w:sz w:val="18"/>
          <w:szCs w:val="18"/>
          <w:lang w:val="ca-ES"/>
        </w:rPr>
        <w:t>aboca</w:t>
      </w:r>
      <w:r w:rsidR="003C0492" w:rsidRPr="009730AF">
        <w:rPr>
          <w:rFonts w:ascii="Adamant BG" w:hAnsi="Adamant BG"/>
          <w:color w:val="000000" w:themeColor="text1"/>
          <w:sz w:val="18"/>
          <w:szCs w:val="18"/>
          <w:lang w:val="ca-ES"/>
        </w:rPr>
        <w:t>t</w:t>
      </w:r>
      <w:r w:rsidR="00EF766F" w:rsidRPr="009730AF">
        <w:rPr>
          <w:rFonts w:ascii="Adamant BG" w:hAnsi="Adamant BG"/>
          <w:color w:val="000000" w:themeColor="text1"/>
          <w:sz w:val="18"/>
          <w:szCs w:val="18"/>
          <w:lang w:val="ca-ES"/>
        </w:rPr>
        <w:t xml:space="preserve"> al mercat laboral fornades de mestres, promoció rere promoció, </w:t>
      </w:r>
      <w:r w:rsidRPr="009730AF">
        <w:rPr>
          <w:rFonts w:ascii="Adamant BG" w:hAnsi="Adamant BG"/>
          <w:color w:val="000000" w:themeColor="text1"/>
          <w:sz w:val="18"/>
          <w:szCs w:val="18"/>
          <w:lang w:val="ca-ES"/>
        </w:rPr>
        <w:t xml:space="preserve">amb una formació integral </w:t>
      </w:r>
      <w:r w:rsidR="00EF766F" w:rsidRPr="009730AF">
        <w:rPr>
          <w:rFonts w:ascii="Adamant BG" w:hAnsi="Adamant BG"/>
          <w:color w:val="000000" w:themeColor="text1"/>
          <w:sz w:val="18"/>
          <w:szCs w:val="18"/>
          <w:lang w:val="ca-ES"/>
        </w:rPr>
        <w:t xml:space="preserve">escarransida, </w:t>
      </w:r>
      <w:r w:rsidR="003C0492" w:rsidRPr="009730AF">
        <w:rPr>
          <w:rFonts w:ascii="Adamant BG" w:hAnsi="Adamant BG"/>
          <w:color w:val="000000" w:themeColor="text1"/>
          <w:sz w:val="18"/>
          <w:szCs w:val="18"/>
          <w:lang w:val="ca-ES"/>
        </w:rPr>
        <w:t>fragmentària</w:t>
      </w:r>
      <w:r w:rsidR="00EF766F" w:rsidRPr="009730AF">
        <w:rPr>
          <w:rFonts w:ascii="Adamant BG" w:hAnsi="Adamant BG"/>
          <w:color w:val="000000" w:themeColor="text1"/>
          <w:sz w:val="18"/>
          <w:szCs w:val="18"/>
          <w:lang w:val="ca-ES"/>
        </w:rPr>
        <w:t xml:space="preserve"> i insuficient </w:t>
      </w:r>
      <w:r w:rsidRPr="009730AF">
        <w:rPr>
          <w:rFonts w:ascii="Adamant BG" w:hAnsi="Adamant BG"/>
          <w:color w:val="000000" w:themeColor="text1"/>
          <w:sz w:val="18"/>
          <w:szCs w:val="18"/>
          <w:lang w:val="ca-ES"/>
        </w:rPr>
        <w:t>en matèria d’escriptura</w:t>
      </w:r>
      <w:r w:rsidR="00EF766F" w:rsidRPr="009730AF">
        <w:rPr>
          <w:rFonts w:ascii="Adamant BG" w:hAnsi="Adamant BG"/>
          <w:color w:val="000000" w:themeColor="text1"/>
          <w:sz w:val="18"/>
          <w:szCs w:val="18"/>
          <w:lang w:val="ca-ES"/>
        </w:rPr>
        <w:t xml:space="preserve"> creativa</w:t>
      </w:r>
      <w:r w:rsidRPr="009730AF">
        <w:rPr>
          <w:rFonts w:ascii="Adamant BG" w:hAnsi="Adamant BG"/>
          <w:color w:val="000000" w:themeColor="text1"/>
          <w:sz w:val="18"/>
          <w:szCs w:val="18"/>
          <w:lang w:val="ca-ES"/>
        </w:rPr>
        <w:t>.</w:t>
      </w:r>
      <w:r w:rsidR="009112CD" w:rsidRPr="009730AF">
        <w:rPr>
          <w:rStyle w:val="Refdenotaalpie"/>
          <w:rFonts w:ascii="Adamant BG" w:hAnsi="Adamant BG"/>
          <w:color w:val="000000" w:themeColor="text1"/>
          <w:sz w:val="18"/>
          <w:szCs w:val="18"/>
          <w:lang w:val="ca-ES"/>
        </w:rPr>
        <w:footnoteReference w:id="1"/>
      </w:r>
    </w:p>
    <w:p w14:paraId="56F79CB8" w14:textId="0182CE97" w:rsidR="00FD5A52" w:rsidRPr="009730AF" w:rsidRDefault="00C0489E" w:rsidP="00FD5A52">
      <w:pPr>
        <w:pStyle w:val="primerparagraf"/>
        <w:ind w:firstLine="284"/>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Aquest article presenta les conclusions d’una experiència </w:t>
      </w:r>
      <w:r w:rsidR="00EF766F" w:rsidRPr="009730AF">
        <w:rPr>
          <w:rFonts w:ascii="Adamant BG" w:hAnsi="Adamant BG"/>
          <w:color w:val="000000" w:themeColor="text1"/>
          <w:sz w:val="18"/>
          <w:szCs w:val="18"/>
          <w:lang w:val="ca-ES"/>
        </w:rPr>
        <w:t xml:space="preserve">literària </w:t>
      </w:r>
      <w:r w:rsidRPr="009730AF">
        <w:rPr>
          <w:rFonts w:ascii="Adamant BG" w:hAnsi="Adamant BG"/>
          <w:color w:val="000000" w:themeColor="text1"/>
          <w:sz w:val="18"/>
          <w:szCs w:val="18"/>
          <w:lang w:val="ca-ES"/>
        </w:rPr>
        <w:t>pilot en català a peu d’aula universitària que té per objecte pa</w:t>
      </w:r>
      <w:r w:rsidRPr="009730AF">
        <w:rPr>
          <w:rFonts w:ascii="Adamant BG" w:hAnsi="Adamant BG" w:cs="Cambria"/>
          <w:color w:val="000000" w:themeColor="text1"/>
          <w:sz w:val="18"/>
          <w:szCs w:val="18"/>
          <w:lang w:val="ca-ES"/>
        </w:rPr>
        <w:t>l</w:t>
      </w:r>
      <w:r w:rsidRPr="009730AF">
        <w:rPr>
          <w:rFonts w:ascii="Adamant BG" w:hAnsi="Adamant BG"/>
          <w:color w:val="000000" w:themeColor="text1"/>
          <w:sz w:val="18"/>
          <w:szCs w:val="18"/>
          <w:lang w:val="ca-ES"/>
        </w:rPr>
        <w:t xml:space="preserve">·liar i revertir aquesta realitat fefaent. Un projecte programàtic </w:t>
      </w:r>
      <w:r w:rsidR="00EF766F" w:rsidRPr="009730AF">
        <w:rPr>
          <w:rFonts w:ascii="Adamant BG" w:hAnsi="Adamant BG"/>
          <w:color w:val="000000" w:themeColor="text1"/>
          <w:sz w:val="18"/>
          <w:szCs w:val="18"/>
          <w:lang w:val="ca-ES"/>
        </w:rPr>
        <w:t xml:space="preserve">al si de la Facultat d’Educació de la Universitat d’Alacant </w:t>
      </w:r>
      <w:r w:rsidRPr="009730AF">
        <w:rPr>
          <w:rFonts w:ascii="Adamant BG" w:hAnsi="Adamant BG"/>
          <w:color w:val="000000" w:themeColor="text1"/>
          <w:sz w:val="18"/>
          <w:szCs w:val="18"/>
          <w:lang w:val="ca-ES"/>
        </w:rPr>
        <w:t xml:space="preserve">en què mestres en formació treballen i experimenten </w:t>
      </w:r>
      <w:r w:rsidR="009112CD" w:rsidRPr="009730AF">
        <w:rPr>
          <w:rFonts w:ascii="Adamant BG" w:hAnsi="Adamant BG"/>
          <w:color w:val="000000" w:themeColor="text1"/>
          <w:sz w:val="18"/>
          <w:szCs w:val="18"/>
          <w:lang w:val="ca-ES"/>
        </w:rPr>
        <w:t>la seua perícia</w:t>
      </w:r>
      <w:r w:rsidRPr="009730AF">
        <w:rPr>
          <w:rFonts w:ascii="Adamant BG" w:hAnsi="Adamant BG"/>
          <w:color w:val="000000" w:themeColor="text1"/>
          <w:sz w:val="18"/>
          <w:szCs w:val="18"/>
          <w:lang w:val="ca-ES"/>
        </w:rPr>
        <w:t xml:space="preserve"> creati</w:t>
      </w:r>
      <w:r w:rsidR="009112CD" w:rsidRPr="009730AF">
        <w:rPr>
          <w:rFonts w:ascii="Adamant BG" w:hAnsi="Adamant BG"/>
          <w:color w:val="000000" w:themeColor="text1"/>
          <w:sz w:val="18"/>
          <w:szCs w:val="18"/>
          <w:lang w:val="ca-ES"/>
        </w:rPr>
        <w:t>va</w:t>
      </w:r>
      <w:r w:rsidR="00F672BA" w:rsidRPr="009730AF">
        <w:rPr>
          <w:rFonts w:ascii="Adamant BG" w:hAnsi="Adamant BG"/>
          <w:color w:val="000000" w:themeColor="text1"/>
          <w:sz w:val="18"/>
          <w:szCs w:val="18"/>
          <w:lang w:val="ca-ES"/>
        </w:rPr>
        <w:t xml:space="preserve"> </w:t>
      </w:r>
      <w:r w:rsidR="00EB34BA" w:rsidRPr="009730AF">
        <w:rPr>
          <w:rFonts w:ascii="Adamant BG" w:hAnsi="Adamant BG"/>
          <w:color w:val="000000" w:themeColor="text1"/>
          <w:sz w:val="18"/>
          <w:szCs w:val="18"/>
          <w:lang w:val="ca-ES"/>
        </w:rPr>
        <w:t xml:space="preserve">amb l’al·licient de fer-ho </w:t>
      </w:r>
      <w:r w:rsidR="00F672BA" w:rsidRPr="009730AF">
        <w:rPr>
          <w:rFonts w:ascii="Adamant BG" w:hAnsi="Adamant BG"/>
          <w:color w:val="000000" w:themeColor="text1"/>
          <w:sz w:val="18"/>
          <w:szCs w:val="18"/>
          <w:lang w:val="ca-ES"/>
        </w:rPr>
        <w:t xml:space="preserve">en una llengua </w:t>
      </w:r>
      <w:r w:rsidR="00E928CC" w:rsidRPr="009730AF">
        <w:rPr>
          <w:rFonts w:ascii="Adamant BG" w:hAnsi="Adamant BG"/>
          <w:color w:val="000000" w:themeColor="text1"/>
          <w:sz w:val="18"/>
          <w:szCs w:val="18"/>
          <w:lang w:val="ca-ES"/>
        </w:rPr>
        <w:t xml:space="preserve">socialment minoritzada </w:t>
      </w:r>
      <w:r w:rsidR="00F672BA" w:rsidRPr="009730AF">
        <w:rPr>
          <w:rFonts w:ascii="Adamant BG" w:hAnsi="Adamant BG"/>
          <w:color w:val="000000" w:themeColor="text1"/>
          <w:sz w:val="18"/>
          <w:szCs w:val="18"/>
          <w:lang w:val="ca-ES"/>
        </w:rPr>
        <w:t>que sovint resulta ser</w:t>
      </w:r>
      <w:r w:rsidR="00E928CC" w:rsidRPr="009730AF">
        <w:rPr>
          <w:rFonts w:ascii="Adamant BG" w:hAnsi="Adamant BG"/>
          <w:color w:val="000000" w:themeColor="text1"/>
          <w:sz w:val="18"/>
          <w:szCs w:val="18"/>
          <w:lang w:val="ca-ES"/>
        </w:rPr>
        <w:t>, de més a més,</w:t>
      </w:r>
      <w:r w:rsidR="00F672BA" w:rsidRPr="009730AF">
        <w:rPr>
          <w:rFonts w:ascii="Adamant BG" w:hAnsi="Adamant BG"/>
          <w:color w:val="000000" w:themeColor="text1"/>
          <w:sz w:val="18"/>
          <w:szCs w:val="18"/>
          <w:lang w:val="ca-ES"/>
        </w:rPr>
        <w:t xml:space="preserve"> la seua L2</w:t>
      </w:r>
      <w:r w:rsidRPr="009730AF">
        <w:rPr>
          <w:rFonts w:ascii="Adamant BG" w:hAnsi="Adamant BG"/>
          <w:color w:val="000000" w:themeColor="text1"/>
          <w:sz w:val="18"/>
          <w:szCs w:val="18"/>
          <w:lang w:val="ca-ES"/>
        </w:rPr>
        <w:t>. En síntesi, s’a</w:t>
      </w:r>
      <w:r w:rsidR="00195009" w:rsidRPr="009730AF">
        <w:rPr>
          <w:rFonts w:ascii="Adamant BG" w:hAnsi="Adamant BG"/>
          <w:color w:val="000000" w:themeColor="text1"/>
          <w:sz w:val="18"/>
          <w:szCs w:val="18"/>
          <w:lang w:val="ca-ES"/>
        </w:rPr>
        <w:t>udita</w:t>
      </w:r>
      <w:r w:rsidRPr="009730AF">
        <w:rPr>
          <w:rFonts w:ascii="Adamant BG" w:hAnsi="Adamant BG"/>
          <w:color w:val="000000" w:themeColor="text1"/>
          <w:sz w:val="18"/>
          <w:szCs w:val="18"/>
          <w:lang w:val="ca-ES"/>
        </w:rPr>
        <w:t xml:space="preserve"> el rendiment d’una relació de pràctiques de creació literària individuals i co</w:t>
      </w:r>
      <w:r w:rsidRPr="009730AF">
        <w:rPr>
          <w:rFonts w:ascii="Adamant BG" w:hAnsi="Adamant BG" w:cs="Cambria"/>
          <w:color w:val="000000" w:themeColor="text1"/>
          <w:sz w:val="18"/>
          <w:szCs w:val="18"/>
          <w:lang w:val="ca-ES"/>
        </w:rPr>
        <w:t>l</w:t>
      </w:r>
      <w:r w:rsidRPr="009730AF">
        <w:rPr>
          <w:rFonts w:ascii="Adamant BG" w:hAnsi="Adamant BG"/>
          <w:color w:val="000000" w:themeColor="text1"/>
          <w:sz w:val="18"/>
          <w:szCs w:val="18"/>
          <w:lang w:val="ca-ES"/>
        </w:rPr>
        <w:t xml:space="preserve">·lectives que pretenen, per un cantó, dotar l’estudiantat d’una amalgama de recursos </w:t>
      </w:r>
      <w:r w:rsidR="00721EBB" w:rsidRPr="009730AF">
        <w:rPr>
          <w:rFonts w:ascii="Adamant BG" w:hAnsi="Adamant BG"/>
          <w:color w:val="000000" w:themeColor="text1"/>
          <w:sz w:val="18"/>
          <w:szCs w:val="18"/>
          <w:lang w:val="ca-ES"/>
        </w:rPr>
        <w:t xml:space="preserve">i materials </w:t>
      </w:r>
      <w:r w:rsidRPr="009730AF">
        <w:rPr>
          <w:rFonts w:ascii="Adamant BG" w:hAnsi="Adamant BG"/>
          <w:color w:val="000000" w:themeColor="text1"/>
          <w:sz w:val="18"/>
          <w:szCs w:val="18"/>
          <w:lang w:val="ca-ES"/>
        </w:rPr>
        <w:t xml:space="preserve">per </w:t>
      </w:r>
      <w:r w:rsidR="00212983" w:rsidRPr="009730AF">
        <w:rPr>
          <w:rFonts w:ascii="Adamant BG" w:hAnsi="Adamant BG"/>
          <w:color w:val="000000" w:themeColor="text1"/>
          <w:sz w:val="18"/>
          <w:szCs w:val="18"/>
          <w:lang w:val="ca-ES"/>
        </w:rPr>
        <w:t>tal de poder</w:t>
      </w:r>
      <w:r w:rsidRPr="009730AF">
        <w:rPr>
          <w:rFonts w:ascii="Adamant BG" w:hAnsi="Adamant BG"/>
          <w:color w:val="000000" w:themeColor="text1"/>
          <w:sz w:val="18"/>
          <w:szCs w:val="18"/>
          <w:lang w:val="ca-ES"/>
        </w:rPr>
        <w:t xml:space="preserve"> practicar l’escriptura </w:t>
      </w:r>
      <w:r w:rsidR="00212983" w:rsidRPr="009730AF">
        <w:rPr>
          <w:rFonts w:ascii="Adamant BG" w:hAnsi="Adamant BG"/>
          <w:color w:val="000000" w:themeColor="text1"/>
          <w:sz w:val="18"/>
          <w:szCs w:val="18"/>
          <w:lang w:val="ca-ES"/>
        </w:rPr>
        <w:t xml:space="preserve">creativa a les escoles </w:t>
      </w:r>
      <w:r w:rsidRPr="009730AF">
        <w:rPr>
          <w:rFonts w:ascii="Adamant BG" w:hAnsi="Adamant BG"/>
          <w:color w:val="000000" w:themeColor="text1"/>
          <w:sz w:val="18"/>
          <w:szCs w:val="18"/>
          <w:lang w:val="ca-ES"/>
        </w:rPr>
        <w:t>amb l’alumnat esdevenidor, mitjançant tècniques, pautes i estratègies grafòmanes adients</w:t>
      </w:r>
      <w:r w:rsidR="00E928CC" w:rsidRPr="009730AF">
        <w:rPr>
          <w:rFonts w:ascii="Adamant BG" w:hAnsi="Adamant BG"/>
          <w:color w:val="000000" w:themeColor="text1"/>
          <w:sz w:val="18"/>
          <w:szCs w:val="18"/>
          <w:lang w:val="ca-ES"/>
        </w:rPr>
        <w:t xml:space="preserve"> i atractives</w:t>
      </w:r>
      <w:r w:rsidRPr="009730AF">
        <w:rPr>
          <w:rFonts w:ascii="Adamant BG" w:hAnsi="Adamant BG"/>
          <w:color w:val="000000" w:themeColor="text1"/>
          <w:sz w:val="18"/>
          <w:szCs w:val="18"/>
          <w:lang w:val="ca-ES"/>
        </w:rPr>
        <w:t xml:space="preserve">. Des de l’aula universitària estant s’hi conrea l’escriptura </w:t>
      </w:r>
      <w:r w:rsidR="00212983" w:rsidRPr="009730AF">
        <w:rPr>
          <w:rFonts w:ascii="Adamant BG" w:hAnsi="Adamant BG"/>
          <w:color w:val="000000" w:themeColor="text1"/>
          <w:sz w:val="18"/>
          <w:szCs w:val="18"/>
          <w:lang w:val="ca-ES"/>
        </w:rPr>
        <w:t>literària</w:t>
      </w:r>
      <w:r w:rsidRPr="009730AF">
        <w:rPr>
          <w:rFonts w:ascii="Adamant BG" w:hAnsi="Adamant BG"/>
          <w:color w:val="000000" w:themeColor="text1"/>
          <w:sz w:val="18"/>
          <w:szCs w:val="18"/>
          <w:lang w:val="ca-ES"/>
        </w:rPr>
        <w:t xml:space="preserve"> atenent tots els gèneres </w:t>
      </w:r>
      <w:r w:rsidR="00FD5A52" w:rsidRPr="009730AF">
        <w:rPr>
          <w:rFonts w:ascii="Adamant BG" w:hAnsi="Adamant BG"/>
          <w:color w:val="000000" w:themeColor="text1"/>
          <w:sz w:val="18"/>
          <w:szCs w:val="18"/>
          <w:lang w:val="ca-ES"/>
        </w:rPr>
        <w:t xml:space="preserve">i registres </w:t>
      </w:r>
      <w:r w:rsidRPr="009730AF">
        <w:rPr>
          <w:rFonts w:ascii="Adamant BG" w:hAnsi="Adamant BG"/>
          <w:color w:val="000000" w:themeColor="text1"/>
          <w:sz w:val="18"/>
          <w:szCs w:val="18"/>
          <w:lang w:val="ca-ES"/>
        </w:rPr>
        <w:t>de la LIJ: àlbum</w:t>
      </w:r>
      <w:r w:rsidR="00195009" w:rsidRPr="009730AF">
        <w:rPr>
          <w:rFonts w:ascii="Adamant BG" w:hAnsi="Adamant BG"/>
          <w:color w:val="000000" w:themeColor="text1"/>
          <w:sz w:val="18"/>
          <w:szCs w:val="18"/>
          <w:lang w:val="ca-ES"/>
        </w:rPr>
        <w:t xml:space="preserve"> il·lustrat</w:t>
      </w:r>
      <w:r w:rsidRPr="009730AF">
        <w:rPr>
          <w:rFonts w:ascii="Adamant BG" w:hAnsi="Adamant BG"/>
          <w:color w:val="000000" w:themeColor="text1"/>
          <w:sz w:val="18"/>
          <w:szCs w:val="18"/>
          <w:lang w:val="ca-ES"/>
        </w:rPr>
        <w:t xml:space="preserve">, </w:t>
      </w:r>
      <w:r w:rsidR="00195009" w:rsidRPr="009730AF">
        <w:rPr>
          <w:rFonts w:ascii="Adamant BG" w:hAnsi="Adamant BG"/>
          <w:color w:val="000000" w:themeColor="text1"/>
          <w:sz w:val="18"/>
          <w:szCs w:val="18"/>
          <w:lang w:val="ca-ES"/>
        </w:rPr>
        <w:t xml:space="preserve">prosa </w:t>
      </w:r>
      <w:r w:rsidRPr="009730AF">
        <w:rPr>
          <w:rFonts w:ascii="Adamant BG" w:hAnsi="Adamant BG"/>
          <w:color w:val="000000" w:themeColor="text1"/>
          <w:sz w:val="18"/>
          <w:szCs w:val="18"/>
          <w:lang w:val="ca-ES"/>
        </w:rPr>
        <w:t xml:space="preserve">narrativa, poesia, teatre i còmic. </w:t>
      </w:r>
      <w:r w:rsidR="00195009" w:rsidRPr="009730AF">
        <w:rPr>
          <w:rFonts w:ascii="Adamant BG" w:hAnsi="Adamant BG"/>
          <w:color w:val="000000" w:themeColor="text1"/>
          <w:sz w:val="18"/>
          <w:szCs w:val="18"/>
          <w:lang w:val="ca-ES"/>
        </w:rPr>
        <w:t xml:space="preserve">De resultes </w:t>
      </w:r>
      <w:r w:rsidRPr="009730AF">
        <w:rPr>
          <w:rFonts w:ascii="Adamant BG" w:hAnsi="Adamant BG"/>
          <w:color w:val="000000" w:themeColor="text1"/>
          <w:sz w:val="18"/>
          <w:szCs w:val="18"/>
          <w:lang w:val="ca-ES"/>
        </w:rPr>
        <w:t xml:space="preserve">de tot plegat, per l’altre cantó, s’analitza si la implementació d’aquesta metodologia sistèmica fonamentada en la multiescriptura revela o reforça possibles </w:t>
      </w:r>
      <w:r w:rsidR="00195009" w:rsidRPr="009730AF">
        <w:rPr>
          <w:rFonts w:ascii="Adamant BG" w:hAnsi="Adamant BG"/>
          <w:color w:val="000000" w:themeColor="text1"/>
          <w:sz w:val="18"/>
          <w:szCs w:val="18"/>
          <w:lang w:val="ca-ES"/>
        </w:rPr>
        <w:t>ve</w:t>
      </w:r>
      <w:r w:rsidR="00195009" w:rsidRPr="009730AF">
        <w:rPr>
          <w:rFonts w:ascii="Adamant BG" w:hAnsi="Adamant BG" w:cs="Cambria"/>
          <w:color w:val="000000" w:themeColor="text1"/>
          <w:sz w:val="18"/>
          <w:szCs w:val="18"/>
          <w:lang w:val="ca-ES"/>
        </w:rPr>
        <w:t>l</w:t>
      </w:r>
      <w:r w:rsidR="00195009" w:rsidRPr="009730AF">
        <w:rPr>
          <w:rFonts w:ascii="Adamant BG" w:hAnsi="Adamant BG"/>
          <w:color w:val="000000" w:themeColor="text1"/>
          <w:sz w:val="18"/>
          <w:szCs w:val="18"/>
          <w:lang w:val="ca-ES"/>
        </w:rPr>
        <w:t xml:space="preserve">·leïtats artístiques entre els </w:t>
      </w:r>
      <w:r w:rsidR="00195009" w:rsidRPr="009730AF">
        <w:rPr>
          <w:rFonts w:ascii="Adamant BG" w:hAnsi="Adamant BG"/>
          <w:color w:val="000000" w:themeColor="text1"/>
          <w:sz w:val="18"/>
          <w:szCs w:val="18"/>
          <w:lang w:val="ca-ES"/>
        </w:rPr>
        <w:lastRenderedPageBreak/>
        <w:t>participants en aquesta experiència, en aquest altre cas a títol individual i en perspectiva futura</w:t>
      </w:r>
      <w:r w:rsidR="00FD5A52" w:rsidRPr="009730AF">
        <w:rPr>
          <w:rFonts w:ascii="Adamant BG" w:hAnsi="Adamant BG"/>
          <w:color w:val="000000" w:themeColor="text1"/>
          <w:sz w:val="18"/>
          <w:szCs w:val="18"/>
          <w:lang w:val="ca-ES"/>
        </w:rPr>
        <w:t>;</w:t>
      </w:r>
      <w:r w:rsidR="00CF6160" w:rsidRPr="009730AF">
        <w:rPr>
          <w:rFonts w:ascii="Adamant BG" w:hAnsi="Adamant BG"/>
          <w:color w:val="000000" w:themeColor="text1"/>
          <w:sz w:val="18"/>
          <w:szCs w:val="18"/>
          <w:lang w:val="ca-ES"/>
        </w:rPr>
        <w:t xml:space="preserve"> </w:t>
      </w:r>
      <w:r w:rsidR="00FD5A52" w:rsidRPr="009730AF">
        <w:rPr>
          <w:rFonts w:ascii="Adamant BG" w:hAnsi="Adamant BG"/>
          <w:color w:val="000000" w:themeColor="text1"/>
          <w:sz w:val="18"/>
          <w:szCs w:val="18"/>
          <w:lang w:val="ca-ES"/>
        </w:rPr>
        <w:t xml:space="preserve">rampells </w:t>
      </w:r>
      <w:r w:rsidR="00212983" w:rsidRPr="009730AF">
        <w:rPr>
          <w:rFonts w:ascii="Adamant BG" w:hAnsi="Adamant BG"/>
          <w:color w:val="000000" w:themeColor="text1"/>
          <w:sz w:val="18"/>
          <w:szCs w:val="18"/>
          <w:lang w:val="ca-ES"/>
        </w:rPr>
        <w:t xml:space="preserve">o estímuls </w:t>
      </w:r>
      <w:r w:rsidR="00CF6160" w:rsidRPr="009730AF">
        <w:rPr>
          <w:rFonts w:ascii="Adamant BG" w:hAnsi="Adamant BG"/>
          <w:color w:val="000000" w:themeColor="text1"/>
          <w:sz w:val="18"/>
          <w:szCs w:val="18"/>
          <w:lang w:val="ca-ES"/>
        </w:rPr>
        <w:t xml:space="preserve">que podrien quallar amb la pretensió real </w:t>
      </w:r>
      <w:r w:rsidR="00CF6160" w:rsidRPr="009730AF">
        <w:rPr>
          <w:rFonts w:ascii="Times New Roman" w:hAnsi="Times New Roman" w:cs="Times New Roman"/>
          <w:color w:val="000000" w:themeColor="text1"/>
          <w:sz w:val="18"/>
          <w:szCs w:val="18"/>
          <w:lang w:val="ca-ES"/>
        </w:rPr>
        <w:t>―</w:t>
      </w:r>
      <w:r w:rsidR="00CF6160" w:rsidRPr="009730AF">
        <w:rPr>
          <w:rFonts w:ascii="Adamant BG" w:hAnsi="Adamant BG" w:cs="Times New Roman"/>
          <w:color w:val="000000" w:themeColor="text1"/>
          <w:sz w:val="18"/>
          <w:szCs w:val="18"/>
          <w:lang w:val="ca-ES"/>
        </w:rPr>
        <w:t>més o menys manifesta</w:t>
      </w:r>
      <w:r w:rsidR="00CF6160" w:rsidRPr="009730AF">
        <w:rPr>
          <w:rFonts w:ascii="Times New Roman" w:hAnsi="Times New Roman" w:cs="Times New Roman"/>
          <w:color w:val="000000" w:themeColor="text1"/>
          <w:sz w:val="18"/>
          <w:szCs w:val="18"/>
          <w:lang w:val="ca-ES"/>
        </w:rPr>
        <w:t>―</w:t>
      </w:r>
      <w:r w:rsidR="00CF6160" w:rsidRPr="009730AF">
        <w:rPr>
          <w:rFonts w:ascii="Adamant BG" w:hAnsi="Adamant BG" w:cs="Times New Roman"/>
          <w:color w:val="000000" w:themeColor="text1"/>
          <w:sz w:val="18"/>
          <w:szCs w:val="18"/>
          <w:lang w:val="ca-ES"/>
        </w:rPr>
        <w:t xml:space="preserve"> </w:t>
      </w:r>
      <w:r w:rsidR="00CF6160" w:rsidRPr="009730AF">
        <w:rPr>
          <w:rFonts w:ascii="Adamant BG" w:hAnsi="Adamant BG"/>
          <w:color w:val="000000" w:themeColor="text1"/>
          <w:sz w:val="18"/>
          <w:szCs w:val="18"/>
          <w:lang w:val="ca-ES"/>
        </w:rPr>
        <w:t xml:space="preserve">d’esdevenir </w:t>
      </w:r>
      <w:r w:rsidR="009112CD" w:rsidRPr="009730AF">
        <w:rPr>
          <w:rFonts w:ascii="Adamant BG" w:hAnsi="Adamant BG"/>
          <w:color w:val="000000" w:themeColor="text1"/>
          <w:sz w:val="18"/>
          <w:szCs w:val="18"/>
          <w:lang w:val="ca-ES"/>
        </w:rPr>
        <w:t xml:space="preserve">potencialment </w:t>
      </w:r>
      <w:r w:rsidR="00CF6160" w:rsidRPr="009730AF">
        <w:rPr>
          <w:rFonts w:ascii="Adamant BG" w:hAnsi="Adamant BG"/>
          <w:color w:val="000000" w:themeColor="text1"/>
          <w:sz w:val="18"/>
          <w:szCs w:val="18"/>
          <w:lang w:val="ca-ES"/>
        </w:rPr>
        <w:t xml:space="preserve">escriptors </w:t>
      </w:r>
      <w:r w:rsidR="00E928CC" w:rsidRPr="009730AF">
        <w:rPr>
          <w:rFonts w:ascii="Adamant BG" w:hAnsi="Adamant BG"/>
          <w:color w:val="000000" w:themeColor="text1"/>
          <w:sz w:val="18"/>
          <w:szCs w:val="18"/>
          <w:lang w:val="ca-ES"/>
        </w:rPr>
        <w:t>futuribles</w:t>
      </w:r>
      <w:r w:rsidR="00CF6160" w:rsidRPr="009730AF">
        <w:rPr>
          <w:rFonts w:ascii="Adamant BG" w:hAnsi="Adamant BG"/>
          <w:color w:val="000000" w:themeColor="text1"/>
          <w:sz w:val="18"/>
          <w:szCs w:val="18"/>
          <w:lang w:val="ca-ES"/>
        </w:rPr>
        <w:t>.</w:t>
      </w:r>
    </w:p>
    <w:p w14:paraId="122AC158" w14:textId="58D91EDA" w:rsidR="00101E01" w:rsidRPr="009730AF" w:rsidRDefault="00212983" w:rsidP="00FD5A52">
      <w:pPr>
        <w:pStyle w:val="primerparagraf"/>
        <w:ind w:firstLine="284"/>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Fet i fet, c</w:t>
      </w:r>
      <w:r w:rsidR="00834522" w:rsidRPr="009730AF">
        <w:rPr>
          <w:rFonts w:ascii="Adamant BG" w:hAnsi="Adamant BG"/>
          <w:color w:val="000000" w:themeColor="text1"/>
          <w:sz w:val="18"/>
          <w:szCs w:val="18"/>
          <w:lang w:val="ca-ES"/>
        </w:rPr>
        <w:t>om a objectiu últim</w:t>
      </w:r>
      <w:r w:rsidRPr="009730AF">
        <w:rPr>
          <w:rFonts w:ascii="Adamant BG" w:hAnsi="Adamant BG"/>
          <w:color w:val="000000" w:themeColor="text1"/>
          <w:sz w:val="18"/>
          <w:szCs w:val="18"/>
          <w:lang w:val="ca-ES"/>
        </w:rPr>
        <w:t xml:space="preserve"> </w:t>
      </w:r>
      <w:r w:rsidR="00834522" w:rsidRPr="009730AF">
        <w:rPr>
          <w:rFonts w:ascii="Adamant BG" w:hAnsi="Adamant BG"/>
          <w:color w:val="000000" w:themeColor="text1"/>
          <w:sz w:val="18"/>
          <w:szCs w:val="18"/>
          <w:lang w:val="ca-ES"/>
        </w:rPr>
        <w:t>a</w:t>
      </w:r>
      <w:r w:rsidR="00C0489E" w:rsidRPr="009730AF">
        <w:rPr>
          <w:rFonts w:ascii="Adamant BG" w:hAnsi="Adamant BG"/>
          <w:color w:val="000000" w:themeColor="text1"/>
          <w:sz w:val="18"/>
          <w:szCs w:val="18"/>
          <w:lang w:val="ca-ES"/>
        </w:rPr>
        <w:t>quest assaig</w:t>
      </w:r>
      <w:r w:rsidR="00CF6160" w:rsidRPr="009730AF">
        <w:rPr>
          <w:rFonts w:ascii="Adamant BG" w:hAnsi="Adamant BG"/>
          <w:color w:val="000000" w:themeColor="text1"/>
          <w:sz w:val="18"/>
          <w:szCs w:val="18"/>
          <w:lang w:val="ca-ES"/>
        </w:rPr>
        <w:t xml:space="preserve"> prova de generar, entre </w:t>
      </w:r>
      <w:r w:rsidR="00E928CC" w:rsidRPr="009730AF">
        <w:rPr>
          <w:rFonts w:ascii="Adamant BG" w:hAnsi="Adamant BG"/>
          <w:color w:val="000000" w:themeColor="text1"/>
          <w:sz w:val="18"/>
          <w:szCs w:val="18"/>
          <w:lang w:val="ca-ES"/>
        </w:rPr>
        <w:t xml:space="preserve">els </w:t>
      </w:r>
      <w:r w:rsidR="00C0489E" w:rsidRPr="009730AF">
        <w:rPr>
          <w:rFonts w:ascii="Adamant BG" w:hAnsi="Adamant BG"/>
          <w:color w:val="000000" w:themeColor="text1"/>
          <w:sz w:val="18"/>
          <w:szCs w:val="18"/>
          <w:lang w:val="ca-ES"/>
        </w:rPr>
        <w:t xml:space="preserve">estudiants universitaris a qui competirà </w:t>
      </w:r>
      <w:r w:rsidR="00CF6160" w:rsidRPr="009730AF">
        <w:rPr>
          <w:rFonts w:ascii="Adamant BG" w:hAnsi="Adamant BG"/>
          <w:color w:val="000000" w:themeColor="text1"/>
          <w:sz w:val="18"/>
          <w:szCs w:val="18"/>
          <w:lang w:val="ca-ES"/>
        </w:rPr>
        <w:t xml:space="preserve">tard o d’hora </w:t>
      </w:r>
      <w:r w:rsidR="00C0489E" w:rsidRPr="009730AF">
        <w:rPr>
          <w:rFonts w:ascii="Adamant BG" w:hAnsi="Adamant BG"/>
          <w:color w:val="000000" w:themeColor="text1"/>
          <w:sz w:val="18"/>
          <w:szCs w:val="18"/>
          <w:lang w:val="ca-ES"/>
        </w:rPr>
        <w:t>ensenyar literatura infantil i juvenil</w:t>
      </w:r>
      <w:r w:rsidR="00551104" w:rsidRPr="009730AF">
        <w:rPr>
          <w:rFonts w:ascii="Adamant BG" w:hAnsi="Adamant BG"/>
          <w:color w:val="000000" w:themeColor="text1"/>
          <w:sz w:val="18"/>
          <w:szCs w:val="18"/>
          <w:lang w:val="ca-ES"/>
        </w:rPr>
        <w:t xml:space="preserve"> a </w:t>
      </w:r>
      <w:r w:rsidR="00E928CC" w:rsidRPr="009730AF">
        <w:rPr>
          <w:rFonts w:ascii="Adamant BG" w:hAnsi="Adamant BG"/>
          <w:color w:val="000000" w:themeColor="text1"/>
          <w:sz w:val="18"/>
          <w:szCs w:val="18"/>
          <w:lang w:val="ca-ES"/>
        </w:rPr>
        <w:t xml:space="preserve">les </w:t>
      </w:r>
      <w:r w:rsidR="00551104" w:rsidRPr="009730AF">
        <w:rPr>
          <w:rFonts w:ascii="Adamant BG" w:hAnsi="Adamant BG"/>
          <w:color w:val="000000" w:themeColor="text1"/>
          <w:sz w:val="18"/>
          <w:szCs w:val="18"/>
          <w:lang w:val="ca-ES"/>
        </w:rPr>
        <w:t>aul</w:t>
      </w:r>
      <w:r w:rsidR="00E928CC" w:rsidRPr="009730AF">
        <w:rPr>
          <w:rFonts w:ascii="Adamant BG" w:hAnsi="Adamant BG"/>
          <w:color w:val="000000" w:themeColor="text1"/>
          <w:sz w:val="18"/>
          <w:szCs w:val="18"/>
          <w:lang w:val="ca-ES"/>
        </w:rPr>
        <w:t>es</w:t>
      </w:r>
      <w:r w:rsidRPr="009730AF">
        <w:rPr>
          <w:rFonts w:ascii="Adamant BG" w:hAnsi="Adamant BG"/>
          <w:color w:val="000000" w:themeColor="text1"/>
          <w:sz w:val="18"/>
          <w:szCs w:val="18"/>
          <w:lang w:val="ca-ES"/>
        </w:rPr>
        <w:t xml:space="preserve"> valencianes</w:t>
      </w:r>
      <w:r w:rsidR="00CF6160" w:rsidRPr="009730AF">
        <w:rPr>
          <w:rFonts w:ascii="Adamant BG" w:hAnsi="Adamant BG"/>
          <w:color w:val="000000" w:themeColor="text1"/>
          <w:sz w:val="18"/>
          <w:szCs w:val="18"/>
          <w:lang w:val="ca-ES"/>
        </w:rPr>
        <w:t xml:space="preserve">, una major i millor propensió a </w:t>
      </w:r>
      <w:r w:rsidR="00FC5495" w:rsidRPr="009730AF">
        <w:rPr>
          <w:rFonts w:ascii="Adamant BG" w:hAnsi="Adamant BG"/>
          <w:color w:val="000000" w:themeColor="text1"/>
          <w:sz w:val="18"/>
          <w:szCs w:val="18"/>
          <w:lang w:val="ca-ES"/>
        </w:rPr>
        <w:t xml:space="preserve">esdevenir </w:t>
      </w:r>
      <w:r w:rsidR="0035489C" w:rsidRPr="009730AF">
        <w:rPr>
          <w:rFonts w:ascii="Adamant BG" w:hAnsi="Adamant BG"/>
          <w:color w:val="000000" w:themeColor="text1"/>
          <w:sz w:val="18"/>
          <w:szCs w:val="18"/>
          <w:lang w:val="ca-ES"/>
        </w:rPr>
        <w:t xml:space="preserve">per </w:t>
      </w:r>
      <w:r w:rsidR="00FC5495" w:rsidRPr="009730AF">
        <w:rPr>
          <w:rFonts w:ascii="Adamant BG" w:hAnsi="Adamant BG"/>
          <w:color w:val="000000" w:themeColor="text1"/>
          <w:sz w:val="18"/>
          <w:szCs w:val="18"/>
          <w:lang w:val="ca-ES"/>
        </w:rPr>
        <w:t>s</w:t>
      </w:r>
      <w:r w:rsidR="0035489C" w:rsidRPr="009730AF">
        <w:rPr>
          <w:rFonts w:ascii="Adamant BG" w:hAnsi="Adamant BG"/>
          <w:color w:val="000000" w:themeColor="text1"/>
          <w:sz w:val="18"/>
          <w:szCs w:val="18"/>
          <w:lang w:val="ca-ES"/>
        </w:rPr>
        <w:t>i</w:t>
      </w:r>
      <w:r w:rsidR="00FC5495" w:rsidRPr="009730AF">
        <w:rPr>
          <w:rFonts w:ascii="Adamant BG" w:hAnsi="Adamant BG"/>
          <w:color w:val="000000" w:themeColor="text1"/>
          <w:sz w:val="18"/>
          <w:szCs w:val="18"/>
          <w:lang w:val="ca-ES"/>
        </w:rPr>
        <w:t xml:space="preserve"> mateixos </w:t>
      </w:r>
      <w:r w:rsidR="0035489C" w:rsidRPr="009730AF">
        <w:rPr>
          <w:rFonts w:ascii="Adamant BG" w:hAnsi="Adamant BG"/>
          <w:color w:val="000000" w:themeColor="text1"/>
          <w:sz w:val="18"/>
          <w:szCs w:val="18"/>
          <w:lang w:val="ca-ES"/>
        </w:rPr>
        <w:t>partícips</w:t>
      </w:r>
      <w:r w:rsidR="00FC5495" w:rsidRPr="009730AF">
        <w:rPr>
          <w:rFonts w:ascii="Adamant BG" w:hAnsi="Adamant BG"/>
          <w:color w:val="000000" w:themeColor="text1"/>
          <w:sz w:val="18"/>
          <w:szCs w:val="18"/>
          <w:lang w:val="ca-ES"/>
        </w:rPr>
        <w:t xml:space="preserve"> del procés</w:t>
      </w:r>
      <w:r w:rsidRPr="009730AF">
        <w:rPr>
          <w:rFonts w:ascii="Adamant BG" w:hAnsi="Adamant BG"/>
          <w:color w:val="000000" w:themeColor="text1"/>
          <w:sz w:val="18"/>
          <w:szCs w:val="18"/>
          <w:lang w:val="ca-ES"/>
        </w:rPr>
        <w:t>. A</w:t>
      </w:r>
      <w:r w:rsidR="00C0489E" w:rsidRPr="009730AF">
        <w:rPr>
          <w:rFonts w:ascii="Adamant BG" w:hAnsi="Adamant BG"/>
          <w:color w:val="000000" w:themeColor="text1"/>
          <w:sz w:val="18"/>
          <w:szCs w:val="18"/>
          <w:lang w:val="ca-ES"/>
        </w:rPr>
        <w:t xml:space="preserve">ixò és, </w:t>
      </w:r>
      <w:r w:rsidR="00FC5495" w:rsidRPr="009730AF">
        <w:rPr>
          <w:rFonts w:ascii="Adamant BG" w:hAnsi="Adamant BG"/>
          <w:color w:val="000000" w:themeColor="text1"/>
          <w:sz w:val="18"/>
          <w:szCs w:val="18"/>
          <w:lang w:val="ca-ES"/>
        </w:rPr>
        <w:t xml:space="preserve">apujar-los el nivell </w:t>
      </w:r>
      <w:r w:rsidR="00C0489E" w:rsidRPr="009730AF">
        <w:rPr>
          <w:rFonts w:ascii="Adamant BG" w:hAnsi="Adamant BG"/>
          <w:color w:val="000000" w:themeColor="text1"/>
          <w:sz w:val="18"/>
          <w:szCs w:val="18"/>
          <w:lang w:val="ca-ES"/>
        </w:rPr>
        <w:t xml:space="preserve">de confiança i </w:t>
      </w:r>
      <w:r w:rsidR="00FC5495" w:rsidRPr="009730AF">
        <w:rPr>
          <w:rFonts w:ascii="Adamant BG" w:hAnsi="Adamant BG"/>
          <w:color w:val="000000" w:themeColor="text1"/>
          <w:sz w:val="18"/>
          <w:szCs w:val="18"/>
          <w:lang w:val="ca-ES"/>
        </w:rPr>
        <w:t xml:space="preserve">de </w:t>
      </w:r>
      <w:r w:rsidR="00C0489E" w:rsidRPr="009730AF">
        <w:rPr>
          <w:rFonts w:ascii="Adamant BG" w:hAnsi="Adamant BG"/>
          <w:color w:val="000000" w:themeColor="text1"/>
          <w:sz w:val="18"/>
          <w:szCs w:val="18"/>
          <w:lang w:val="ca-ES"/>
        </w:rPr>
        <w:t xml:space="preserve">predisposició a </w:t>
      </w:r>
      <w:r w:rsidR="00FC5495" w:rsidRPr="009730AF">
        <w:rPr>
          <w:rFonts w:ascii="Adamant BG" w:hAnsi="Adamant BG"/>
          <w:color w:val="000000" w:themeColor="text1"/>
          <w:sz w:val="18"/>
          <w:szCs w:val="18"/>
          <w:lang w:val="ca-ES"/>
        </w:rPr>
        <w:t xml:space="preserve">l’hora </w:t>
      </w:r>
      <w:r w:rsidR="0035489C" w:rsidRPr="009730AF">
        <w:rPr>
          <w:rFonts w:ascii="Adamant BG" w:hAnsi="Adamant BG"/>
          <w:color w:val="000000" w:themeColor="text1"/>
          <w:sz w:val="18"/>
          <w:szCs w:val="18"/>
          <w:lang w:val="ca-ES"/>
        </w:rPr>
        <w:t xml:space="preserve">d’engegar futures </w:t>
      </w:r>
      <w:r w:rsidR="00C0489E" w:rsidRPr="009730AF">
        <w:rPr>
          <w:rFonts w:ascii="Adamant BG" w:hAnsi="Adamant BG"/>
          <w:color w:val="000000" w:themeColor="text1"/>
          <w:sz w:val="18"/>
          <w:szCs w:val="18"/>
          <w:lang w:val="ca-ES"/>
        </w:rPr>
        <w:t xml:space="preserve">temptatives d’escriptura real arran </w:t>
      </w:r>
      <w:r w:rsidR="00FC5495" w:rsidRPr="009730AF">
        <w:rPr>
          <w:rFonts w:ascii="Adamant BG" w:hAnsi="Adamant BG"/>
          <w:color w:val="000000" w:themeColor="text1"/>
          <w:sz w:val="18"/>
          <w:szCs w:val="18"/>
          <w:lang w:val="ca-ES"/>
        </w:rPr>
        <w:t>d’aquesta experiència embrionària, la qual suposarà per a molts una</w:t>
      </w:r>
      <w:r w:rsidR="00C0489E" w:rsidRPr="009730AF">
        <w:rPr>
          <w:rFonts w:ascii="Adamant BG" w:hAnsi="Adamant BG"/>
          <w:color w:val="000000" w:themeColor="text1"/>
          <w:sz w:val="18"/>
          <w:szCs w:val="18"/>
          <w:lang w:val="ca-ES"/>
        </w:rPr>
        <w:t xml:space="preserve"> primera</w:t>
      </w:r>
      <w:r w:rsidR="00FC5495" w:rsidRPr="009730AF">
        <w:rPr>
          <w:rFonts w:ascii="Adamant BG" w:hAnsi="Adamant BG"/>
          <w:color w:val="000000" w:themeColor="text1"/>
          <w:sz w:val="18"/>
          <w:szCs w:val="18"/>
          <w:lang w:val="ca-ES"/>
        </w:rPr>
        <w:t xml:space="preserve"> </w:t>
      </w:r>
      <w:r w:rsidR="0035489C" w:rsidRPr="009730AF">
        <w:rPr>
          <w:rFonts w:ascii="Adamant BG" w:hAnsi="Adamant BG"/>
          <w:color w:val="000000" w:themeColor="text1"/>
          <w:sz w:val="18"/>
          <w:szCs w:val="18"/>
          <w:lang w:val="ca-ES"/>
        </w:rPr>
        <w:t xml:space="preserve">i inopinada </w:t>
      </w:r>
      <w:r w:rsidR="00FC5495" w:rsidRPr="009730AF">
        <w:rPr>
          <w:rFonts w:ascii="Adamant BG" w:hAnsi="Adamant BG"/>
          <w:color w:val="000000" w:themeColor="text1"/>
          <w:sz w:val="18"/>
          <w:szCs w:val="18"/>
          <w:lang w:val="ca-ES"/>
        </w:rPr>
        <w:t>presa de contacte</w:t>
      </w:r>
      <w:r w:rsidR="00551104" w:rsidRPr="009730AF">
        <w:rPr>
          <w:rFonts w:ascii="Adamant BG" w:hAnsi="Adamant BG"/>
          <w:color w:val="000000" w:themeColor="text1"/>
          <w:sz w:val="18"/>
          <w:szCs w:val="18"/>
          <w:lang w:val="ca-ES"/>
        </w:rPr>
        <w:t xml:space="preserve"> amb </w:t>
      </w:r>
      <w:r w:rsidR="0035489C" w:rsidRPr="009730AF">
        <w:rPr>
          <w:rFonts w:ascii="Adamant BG" w:hAnsi="Adamant BG"/>
          <w:color w:val="000000" w:themeColor="text1"/>
          <w:sz w:val="18"/>
          <w:szCs w:val="18"/>
          <w:lang w:val="ca-ES"/>
        </w:rPr>
        <w:t xml:space="preserve">la circumstància </w:t>
      </w:r>
      <w:r w:rsidR="00551104" w:rsidRPr="009730AF">
        <w:rPr>
          <w:rFonts w:ascii="Adamant BG" w:hAnsi="Adamant BG"/>
          <w:color w:val="000000" w:themeColor="text1"/>
          <w:sz w:val="18"/>
          <w:szCs w:val="18"/>
          <w:lang w:val="ca-ES"/>
        </w:rPr>
        <w:t>d’escriure creativament</w:t>
      </w:r>
      <w:r w:rsidR="00C0489E" w:rsidRPr="009730AF">
        <w:rPr>
          <w:rFonts w:ascii="Adamant BG" w:hAnsi="Adamant BG"/>
          <w:color w:val="000000" w:themeColor="text1"/>
          <w:sz w:val="18"/>
          <w:szCs w:val="18"/>
          <w:lang w:val="ca-ES"/>
        </w:rPr>
        <w:t>.</w:t>
      </w:r>
      <w:r w:rsidR="00FC5495" w:rsidRPr="009730AF">
        <w:rPr>
          <w:rFonts w:ascii="Adamant BG" w:hAnsi="Adamant BG"/>
          <w:color w:val="000000" w:themeColor="text1"/>
          <w:sz w:val="18"/>
          <w:szCs w:val="18"/>
          <w:lang w:val="ca-ES"/>
        </w:rPr>
        <w:t xml:space="preserve"> </w:t>
      </w:r>
      <w:r w:rsidR="00C0489E" w:rsidRPr="009730AF">
        <w:rPr>
          <w:rFonts w:ascii="Adamant BG" w:hAnsi="Adamant BG"/>
          <w:color w:val="000000" w:themeColor="text1"/>
          <w:sz w:val="18"/>
          <w:szCs w:val="18"/>
          <w:lang w:val="ca-ES"/>
        </w:rPr>
        <w:t>L’enfocament polièdric d</w:t>
      </w:r>
      <w:r w:rsidR="00FC5495" w:rsidRPr="009730AF">
        <w:rPr>
          <w:rFonts w:ascii="Adamant BG" w:hAnsi="Adamant BG"/>
          <w:color w:val="000000" w:themeColor="text1"/>
          <w:sz w:val="18"/>
          <w:szCs w:val="18"/>
          <w:lang w:val="ca-ES"/>
        </w:rPr>
        <w:t>’aquesta</w:t>
      </w:r>
      <w:r w:rsidR="00C0489E" w:rsidRPr="009730AF">
        <w:rPr>
          <w:rFonts w:ascii="Adamant BG" w:hAnsi="Adamant BG"/>
          <w:color w:val="000000" w:themeColor="text1"/>
          <w:sz w:val="18"/>
          <w:szCs w:val="18"/>
          <w:lang w:val="ca-ES"/>
        </w:rPr>
        <w:t xml:space="preserve"> pràctica permet</w:t>
      </w:r>
      <w:r w:rsidR="00FC5495" w:rsidRPr="009730AF">
        <w:rPr>
          <w:rFonts w:ascii="Adamant BG" w:hAnsi="Adamant BG"/>
          <w:color w:val="000000" w:themeColor="text1"/>
          <w:sz w:val="18"/>
          <w:szCs w:val="18"/>
          <w:lang w:val="ca-ES"/>
        </w:rPr>
        <w:t xml:space="preserve">rà </w:t>
      </w:r>
      <w:r w:rsidR="00C0489E" w:rsidRPr="009730AF">
        <w:rPr>
          <w:rFonts w:ascii="Adamant BG" w:hAnsi="Adamant BG"/>
          <w:color w:val="000000" w:themeColor="text1"/>
          <w:sz w:val="18"/>
          <w:szCs w:val="18"/>
          <w:lang w:val="ca-ES"/>
        </w:rPr>
        <w:t xml:space="preserve">perfilar, així mateix, quins gèneres els hi resulten més atractius i per què. Per últim, es confronta també </w:t>
      </w:r>
      <w:r w:rsidR="0035489C" w:rsidRPr="009730AF">
        <w:rPr>
          <w:rFonts w:ascii="Adamant BG" w:hAnsi="Adamant BG"/>
          <w:color w:val="000000" w:themeColor="text1"/>
          <w:sz w:val="18"/>
          <w:szCs w:val="18"/>
          <w:lang w:val="ca-ES"/>
        </w:rPr>
        <w:t xml:space="preserve">el possible </w:t>
      </w:r>
      <w:r w:rsidR="00C0489E" w:rsidRPr="009730AF">
        <w:rPr>
          <w:rFonts w:ascii="Adamant BG" w:hAnsi="Adamant BG"/>
          <w:color w:val="000000" w:themeColor="text1"/>
          <w:sz w:val="18"/>
          <w:szCs w:val="18"/>
          <w:lang w:val="ca-ES"/>
        </w:rPr>
        <w:t xml:space="preserve">interés dels </w:t>
      </w:r>
      <w:r w:rsidRPr="009730AF">
        <w:rPr>
          <w:rFonts w:ascii="Adamant BG" w:hAnsi="Adamant BG"/>
          <w:color w:val="000000" w:themeColor="text1"/>
          <w:sz w:val="18"/>
          <w:szCs w:val="18"/>
          <w:lang w:val="ca-ES"/>
        </w:rPr>
        <w:t>participants</w:t>
      </w:r>
      <w:r w:rsidR="00C0489E" w:rsidRPr="009730AF">
        <w:rPr>
          <w:rFonts w:ascii="Adamant BG" w:hAnsi="Adamant BG"/>
          <w:color w:val="000000" w:themeColor="text1"/>
          <w:sz w:val="18"/>
          <w:szCs w:val="18"/>
          <w:lang w:val="ca-ES"/>
        </w:rPr>
        <w:t xml:space="preserve"> (un centenar </w:t>
      </w:r>
      <w:r w:rsidR="00FC5495" w:rsidRPr="009730AF">
        <w:rPr>
          <w:rFonts w:ascii="Adamant BG" w:hAnsi="Adamant BG"/>
          <w:color w:val="000000" w:themeColor="text1"/>
          <w:sz w:val="18"/>
          <w:szCs w:val="18"/>
          <w:lang w:val="ca-ES"/>
        </w:rPr>
        <w:t xml:space="preserve">llarg </w:t>
      </w:r>
      <w:r w:rsidR="00C0489E" w:rsidRPr="009730AF">
        <w:rPr>
          <w:rFonts w:ascii="Adamant BG" w:hAnsi="Adamant BG"/>
          <w:color w:val="000000" w:themeColor="text1"/>
          <w:sz w:val="18"/>
          <w:szCs w:val="18"/>
          <w:lang w:val="ca-ES"/>
        </w:rPr>
        <w:t>d’estudiants dels graus d</w:t>
      </w:r>
      <w:r w:rsidR="00FC5495" w:rsidRPr="009730AF">
        <w:rPr>
          <w:rFonts w:ascii="Adamant BG" w:hAnsi="Adamant BG"/>
          <w:color w:val="000000" w:themeColor="text1"/>
          <w:sz w:val="18"/>
          <w:szCs w:val="18"/>
          <w:lang w:val="ca-ES"/>
        </w:rPr>
        <w:t>e Mestre d’Educació I</w:t>
      </w:r>
      <w:r w:rsidR="00C0489E" w:rsidRPr="009730AF">
        <w:rPr>
          <w:rFonts w:ascii="Adamant BG" w:hAnsi="Adamant BG"/>
          <w:color w:val="000000" w:themeColor="text1"/>
          <w:sz w:val="18"/>
          <w:szCs w:val="18"/>
          <w:lang w:val="ca-ES"/>
        </w:rPr>
        <w:t xml:space="preserve">nfantil i </w:t>
      </w:r>
      <w:r w:rsidR="00FC5495" w:rsidRPr="009730AF">
        <w:rPr>
          <w:rFonts w:ascii="Adamant BG" w:hAnsi="Adamant BG"/>
          <w:color w:val="000000" w:themeColor="text1"/>
          <w:sz w:val="18"/>
          <w:szCs w:val="18"/>
          <w:lang w:val="ca-ES"/>
        </w:rPr>
        <w:t>de Mestre d’Educació P</w:t>
      </w:r>
      <w:r w:rsidR="00C0489E" w:rsidRPr="009730AF">
        <w:rPr>
          <w:rFonts w:ascii="Adamant BG" w:hAnsi="Adamant BG"/>
          <w:color w:val="000000" w:themeColor="text1"/>
          <w:sz w:val="18"/>
          <w:szCs w:val="18"/>
          <w:lang w:val="ca-ES"/>
        </w:rPr>
        <w:t>rimària) per uns gèneres</w:t>
      </w:r>
      <w:r w:rsidR="00FC5495" w:rsidRPr="009730AF">
        <w:rPr>
          <w:rFonts w:ascii="Adamant BG" w:hAnsi="Adamant BG"/>
          <w:color w:val="000000" w:themeColor="text1"/>
          <w:sz w:val="18"/>
          <w:szCs w:val="18"/>
          <w:lang w:val="ca-ES"/>
        </w:rPr>
        <w:t xml:space="preserve"> determinats segons </w:t>
      </w:r>
      <w:r w:rsidR="00C0489E" w:rsidRPr="009730AF">
        <w:rPr>
          <w:rFonts w:ascii="Adamant BG" w:hAnsi="Adamant BG"/>
          <w:color w:val="000000" w:themeColor="text1"/>
          <w:sz w:val="18"/>
          <w:szCs w:val="18"/>
          <w:lang w:val="ca-ES"/>
        </w:rPr>
        <w:t>quina siga la titulació específica que cursen.</w:t>
      </w:r>
    </w:p>
    <w:p w14:paraId="0C2A902A" w14:textId="449275B3" w:rsidR="00096F25" w:rsidRPr="009730AF" w:rsidRDefault="009F7D04" w:rsidP="009112CD">
      <w:pPr>
        <w:pStyle w:val="primerparagraf"/>
        <w:ind w:firstLine="284"/>
        <w:rPr>
          <w:rFonts w:ascii="Adamant BG" w:eastAsiaTheme="minorHAnsi" w:hAnsi="Adamant BG"/>
          <w:color w:val="000000" w:themeColor="text1"/>
          <w:sz w:val="18"/>
          <w:szCs w:val="18"/>
          <w:lang w:val="ca-ES" w:eastAsia="en-US"/>
        </w:rPr>
      </w:pPr>
      <w:r w:rsidRPr="009730AF">
        <w:rPr>
          <w:rFonts w:ascii="Adamant BG" w:hAnsi="Adamant BG"/>
          <w:color w:val="000000" w:themeColor="text1"/>
          <w:sz w:val="18"/>
          <w:szCs w:val="18"/>
          <w:lang w:val="ca-ES"/>
        </w:rPr>
        <w:t xml:space="preserve">A </w:t>
      </w:r>
      <w:r w:rsidR="00096F25" w:rsidRPr="009730AF">
        <w:rPr>
          <w:rFonts w:ascii="Adamant BG" w:eastAsiaTheme="minorHAnsi" w:hAnsi="Adamant BG"/>
          <w:color w:val="000000" w:themeColor="text1"/>
          <w:sz w:val="18"/>
          <w:szCs w:val="18"/>
          <w:lang w:val="ca-ES" w:eastAsia="en-US"/>
        </w:rPr>
        <w:t xml:space="preserve">diferència de la resta d’universitats públiques de l’àmbit </w:t>
      </w:r>
      <w:r w:rsidR="00FC5495" w:rsidRPr="009730AF">
        <w:rPr>
          <w:rFonts w:ascii="Adamant BG" w:eastAsiaTheme="minorHAnsi" w:hAnsi="Adamant BG"/>
          <w:color w:val="000000" w:themeColor="text1"/>
          <w:sz w:val="18"/>
          <w:szCs w:val="18"/>
          <w:lang w:val="ca-ES" w:eastAsia="en-US"/>
        </w:rPr>
        <w:t>geo</w:t>
      </w:r>
      <w:r w:rsidR="00AE2629" w:rsidRPr="009730AF">
        <w:rPr>
          <w:rFonts w:ascii="Adamant BG" w:eastAsiaTheme="minorHAnsi" w:hAnsi="Adamant BG"/>
          <w:color w:val="000000" w:themeColor="text1"/>
          <w:sz w:val="18"/>
          <w:szCs w:val="18"/>
          <w:lang w:val="ca-ES" w:eastAsia="en-US"/>
        </w:rPr>
        <w:t>gràfic</w:t>
      </w:r>
      <w:r w:rsidR="00877CD0" w:rsidRPr="009730AF">
        <w:rPr>
          <w:rFonts w:ascii="Adamant BG" w:eastAsiaTheme="minorHAnsi" w:hAnsi="Adamant BG"/>
          <w:color w:val="000000" w:themeColor="text1"/>
          <w:sz w:val="18"/>
          <w:szCs w:val="18"/>
          <w:lang w:val="ca-ES" w:eastAsia="en-US"/>
        </w:rPr>
        <w:t xml:space="preserve"> </w:t>
      </w:r>
      <w:r w:rsidR="00096F25" w:rsidRPr="009730AF">
        <w:rPr>
          <w:rFonts w:ascii="Adamant BG" w:eastAsiaTheme="minorHAnsi" w:hAnsi="Adamant BG"/>
          <w:color w:val="000000" w:themeColor="text1"/>
          <w:sz w:val="18"/>
          <w:szCs w:val="18"/>
          <w:lang w:val="ca-ES" w:eastAsia="en-US"/>
        </w:rPr>
        <w:t>catalan</w:t>
      </w:r>
      <w:r w:rsidR="00877CD0" w:rsidRPr="009730AF">
        <w:rPr>
          <w:rFonts w:ascii="Adamant BG" w:eastAsiaTheme="minorHAnsi" w:hAnsi="Adamant BG"/>
          <w:color w:val="000000" w:themeColor="text1"/>
          <w:sz w:val="18"/>
          <w:szCs w:val="18"/>
          <w:lang w:val="ca-ES" w:eastAsia="en-US"/>
        </w:rPr>
        <w:t>òfon</w:t>
      </w:r>
      <w:r w:rsidR="00096F25" w:rsidRPr="009730AF">
        <w:rPr>
          <w:rFonts w:ascii="Adamant BG" w:eastAsiaTheme="minorHAnsi" w:hAnsi="Adamant BG"/>
          <w:color w:val="000000" w:themeColor="text1"/>
          <w:sz w:val="18"/>
          <w:szCs w:val="18"/>
          <w:lang w:val="ca-ES" w:eastAsia="en-US"/>
        </w:rPr>
        <w:t>, el Departament de Filologia Catalana de la Universitat d’Alacant té atribuïdes</w:t>
      </w:r>
      <w:r w:rsidR="009112CD" w:rsidRPr="009730AF">
        <w:rPr>
          <w:rFonts w:ascii="Adamant BG" w:eastAsiaTheme="minorHAnsi" w:hAnsi="Adamant BG"/>
          <w:color w:val="000000" w:themeColor="text1"/>
          <w:sz w:val="18"/>
          <w:szCs w:val="18"/>
          <w:lang w:val="ca-ES" w:eastAsia="en-US"/>
        </w:rPr>
        <w:t xml:space="preserve"> en exclusivitat les competències en matèria de didàctica de la literatura en llengua pròpia</w:t>
      </w:r>
      <w:r w:rsidR="00096F25" w:rsidRPr="009730AF">
        <w:rPr>
          <w:rFonts w:ascii="Adamant BG" w:eastAsiaTheme="minorHAnsi" w:hAnsi="Adamant BG"/>
          <w:color w:val="000000" w:themeColor="text1"/>
          <w:sz w:val="18"/>
          <w:szCs w:val="18"/>
          <w:lang w:val="ca-ES" w:eastAsia="en-US"/>
        </w:rPr>
        <w:t xml:space="preserve">, d’ençà la implantació dels estudis </w:t>
      </w:r>
      <w:r w:rsidR="00877CD0" w:rsidRPr="009730AF">
        <w:rPr>
          <w:rFonts w:ascii="Adamant BG" w:eastAsiaTheme="minorHAnsi" w:hAnsi="Adamant BG"/>
          <w:color w:val="000000" w:themeColor="text1"/>
          <w:sz w:val="18"/>
          <w:szCs w:val="18"/>
          <w:lang w:val="ca-ES" w:eastAsia="en-US"/>
        </w:rPr>
        <w:t xml:space="preserve">superiors </w:t>
      </w:r>
      <w:r w:rsidR="00096F25" w:rsidRPr="009730AF">
        <w:rPr>
          <w:rFonts w:ascii="Adamant BG" w:eastAsiaTheme="minorHAnsi" w:hAnsi="Adamant BG"/>
          <w:color w:val="000000" w:themeColor="text1"/>
          <w:sz w:val="18"/>
          <w:szCs w:val="18"/>
          <w:lang w:val="ca-ES" w:eastAsia="en-US"/>
        </w:rPr>
        <w:t xml:space="preserve">de magisteri i </w:t>
      </w:r>
      <w:r w:rsidR="00877CD0" w:rsidRPr="009730AF">
        <w:rPr>
          <w:rFonts w:ascii="Adamant BG" w:eastAsiaTheme="minorHAnsi" w:hAnsi="Adamant BG"/>
          <w:color w:val="000000" w:themeColor="text1"/>
          <w:sz w:val="18"/>
          <w:szCs w:val="18"/>
          <w:lang w:val="ca-ES" w:eastAsia="en-US"/>
        </w:rPr>
        <w:t xml:space="preserve">de </w:t>
      </w:r>
      <w:r w:rsidR="00096F25" w:rsidRPr="009730AF">
        <w:rPr>
          <w:rFonts w:ascii="Adamant BG" w:eastAsiaTheme="minorHAnsi" w:hAnsi="Adamant BG"/>
          <w:color w:val="000000" w:themeColor="text1"/>
          <w:sz w:val="18"/>
          <w:szCs w:val="18"/>
          <w:lang w:val="ca-ES" w:eastAsia="en-US"/>
        </w:rPr>
        <w:t xml:space="preserve">la constitució de la Facultat d’Educació </w:t>
      </w:r>
      <w:r w:rsidR="00877CD0" w:rsidRPr="009730AF">
        <w:rPr>
          <w:rFonts w:ascii="Adamant BG" w:eastAsiaTheme="minorHAnsi" w:hAnsi="Adamant BG"/>
          <w:color w:val="000000" w:themeColor="text1"/>
          <w:sz w:val="18"/>
          <w:szCs w:val="18"/>
          <w:lang w:val="ca-ES" w:eastAsia="en-US"/>
        </w:rPr>
        <w:t xml:space="preserve">al si d’aquesta institució acadèmica </w:t>
      </w:r>
      <w:r w:rsidR="00096F25" w:rsidRPr="009730AF">
        <w:rPr>
          <w:rFonts w:ascii="Adamant BG" w:eastAsiaTheme="minorHAnsi" w:hAnsi="Adamant BG"/>
          <w:color w:val="000000" w:themeColor="text1"/>
          <w:sz w:val="18"/>
          <w:szCs w:val="18"/>
          <w:lang w:val="ca-ES" w:eastAsia="en-US"/>
        </w:rPr>
        <w:t>a</w:t>
      </w:r>
      <w:r w:rsidR="00877CD0" w:rsidRPr="009730AF">
        <w:rPr>
          <w:rFonts w:ascii="Adamant BG" w:eastAsiaTheme="minorHAnsi" w:hAnsi="Adamant BG"/>
          <w:color w:val="000000" w:themeColor="text1"/>
          <w:sz w:val="18"/>
          <w:szCs w:val="18"/>
          <w:lang w:val="ca-ES" w:eastAsia="en-US"/>
        </w:rPr>
        <w:t>llà per la dècada dels noranta</w:t>
      </w:r>
      <w:r w:rsidR="00096F25" w:rsidRPr="009730AF">
        <w:rPr>
          <w:rFonts w:ascii="Adamant BG" w:eastAsiaTheme="minorHAnsi" w:hAnsi="Adamant BG"/>
          <w:color w:val="000000" w:themeColor="text1"/>
          <w:sz w:val="18"/>
          <w:szCs w:val="18"/>
          <w:lang w:val="ca-ES" w:eastAsia="en-US"/>
        </w:rPr>
        <w:t xml:space="preserve"> del segle passat</w:t>
      </w:r>
      <w:r w:rsidR="00FC5495" w:rsidRPr="009730AF">
        <w:rPr>
          <w:rFonts w:ascii="Adamant BG" w:eastAsiaTheme="minorHAnsi" w:hAnsi="Adamant BG"/>
          <w:color w:val="000000" w:themeColor="text1"/>
          <w:sz w:val="18"/>
          <w:szCs w:val="18"/>
          <w:lang w:val="ca-ES" w:eastAsia="en-US"/>
        </w:rPr>
        <w:t xml:space="preserve"> (Escandell </w:t>
      </w:r>
      <w:r w:rsidR="00B627E2" w:rsidRPr="009730AF">
        <w:rPr>
          <w:rFonts w:ascii="Adamant BG" w:eastAsiaTheme="minorHAnsi" w:hAnsi="Adamant BG"/>
          <w:color w:val="000000" w:themeColor="text1"/>
          <w:sz w:val="18"/>
          <w:szCs w:val="18"/>
          <w:lang w:val="ca-ES" w:eastAsia="en-US"/>
        </w:rPr>
        <w:t>&amp;</w:t>
      </w:r>
      <w:r w:rsidR="00FC5495" w:rsidRPr="009730AF">
        <w:rPr>
          <w:rFonts w:ascii="Adamant BG" w:eastAsiaTheme="minorHAnsi" w:hAnsi="Adamant BG"/>
          <w:color w:val="000000" w:themeColor="text1"/>
          <w:sz w:val="18"/>
          <w:szCs w:val="18"/>
          <w:lang w:val="ca-ES" w:eastAsia="en-US"/>
        </w:rPr>
        <w:t xml:space="preserve"> Montserrat</w:t>
      </w:r>
      <w:r w:rsidR="00721EBB" w:rsidRPr="009730AF">
        <w:rPr>
          <w:rFonts w:ascii="Adamant BG" w:eastAsiaTheme="minorHAnsi" w:hAnsi="Adamant BG"/>
          <w:color w:val="000000" w:themeColor="text1"/>
          <w:sz w:val="18"/>
          <w:szCs w:val="18"/>
          <w:lang w:val="ca-ES" w:eastAsia="en-US"/>
        </w:rPr>
        <w:t xml:space="preserve">, </w:t>
      </w:r>
      <w:r w:rsidR="00FC5495" w:rsidRPr="009730AF">
        <w:rPr>
          <w:rFonts w:ascii="Adamant BG" w:eastAsiaTheme="minorHAnsi" w:hAnsi="Adamant BG"/>
          <w:color w:val="000000" w:themeColor="text1"/>
          <w:sz w:val="18"/>
          <w:szCs w:val="18"/>
          <w:lang w:val="ca-ES" w:eastAsia="en-US"/>
        </w:rPr>
        <w:t>2009).</w:t>
      </w:r>
      <w:r w:rsidR="00101E01" w:rsidRPr="009730AF">
        <w:rPr>
          <w:rFonts w:ascii="Adamant BG" w:hAnsi="Adamant BG"/>
          <w:color w:val="000000" w:themeColor="text1"/>
          <w:sz w:val="18"/>
          <w:szCs w:val="18"/>
          <w:lang w:val="ca-ES"/>
        </w:rPr>
        <w:t xml:space="preserve"> </w:t>
      </w:r>
      <w:r w:rsidR="00096F25" w:rsidRPr="009730AF">
        <w:rPr>
          <w:rFonts w:ascii="Adamant BG" w:hAnsi="Adamant BG"/>
          <w:color w:val="000000" w:themeColor="text1"/>
          <w:sz w:val="18"/>
          <w:szCs w:val="18"/>
          <w:lang w:val="ca-ES"/>
        </w:rPr>
        <w:t xml:space="preserve">Al llarg d’aquests anys, sobretot </w:t>
      </w:r>
      <w:r w:rsidR="004F39C8" w:rsidRPr="009730AF">
        <w:rPr>
          <w:rFonts w:ascii="Adamant BG" w:hAnsi="Adamant BG"/>
          <w:color w:val="000000" w:themeColor="text1"/>
          <w:sz w:val="18"/>
          <w:szCs w:val="18"/>
          <w:lang w:val="ca-ES"/>
        </w:rPr>
        <w:t>des</w:t>
      </w:r>
      <w:r w:rsidR="00096F25" w:rsidRPr="009730AF">
        <w:rPr>
          <w:rFonts w:ascii="Adamant BG" w:hAnsi="Adamant BG"/>
          <w:color w:val="000000" w:themeColor="text1"/>
          <w:sz w:val="18"/>
          <w:szCs w:val="18"/>
          <w:lang w:val="ca-ES"/>
        </w:rPr>
        <w:t xml:space="preserve"> de la implantació d</w:t>
      </w:r>
      <w:r w:rsidR="00FD28F3">
        <w:rPr>
          <w:rFonts w:ascii="Adamant BG" w:hAnsi="Adamant BG"/>
          <w:color w:val="000000" w:themeColor="text1"/>
          <w:sz w:val="18"/>
          <w:szCs w:val="18"/>
          <w:lang w:val="ca-ES"/>
        </w:rPr>
        <w:t xml:space="preserve">els </w:t>
      </w:r>
      <w:r w:rsidR="00096F25" w:rsidRPr="009730AF">
        <w:rPr>
          <w:rFonts w:ascii="Adamant BG" w:hAnsi="Adamant BG"/>
          <w:color w:val="000000" w:themeColor="text1"/>
          <w:sz w:val="18"/>
          <w:szCs w:val="18"/>
          <w:lang w:val="ca-ES"/>
        </w:rPr>
        <w:t xml:space="preserve">estudis </w:t>
      </w:r>
      <w:r w:rsidR="00877CD0" w:rsidRPr="009730AF">
        <w:rPr>
          <w:rFonts w:ascii="Adamant BG" w:hAnsi="Adamant BG"/>
          <w:color w:val="000000" w:themeColor="text1"/>
          <w:sz w:val="18"/>
          <w:szCs w:val="18"/>
          <w:lang w:val="ca-ES"/>
        </w:rPr>
        <w:t>dissenyats</w:t>
      </w:r>
      <w:r w:rsidR="00AE2629" w:rsidRPr="009730AF">
        <w:rPr>
          <w:rFonts w:ascii="Adamant BG" w:hAnsi="Adamant BG"/>
          <w:color w:val="000000" w:themeColor="text1"/>
          <w:sz w:val="18"/>
          <w:szCs w:val="18"/>
          <w:lang w:val="ca-ES"/>
        </w:rPr>
        <w:t xml:space="preserve"> </w:t>
      </w:r>
      <w:r w:rsidR="00877CD0" w:rsidRPr="009730AF">
        <w:rPr>
          <w:rFonts w:ascii="Adamant BG" w:hAnsi="Adamant BG"/>
          <w:color w:val="000000" w:themeColor="text1"/>
          <w:sz w:val="18"/>
          <w:szCs w:val="18"/>
          <w:lang w:val="ca-ES"/>
        </w:rPr>
        <w:t>en virtut</w:t>
      </w:r>
      <w:r w:rsidR="00AE2629" w:rsidRPr="009730AF">
        <w:rPr>
          <w:rFonts w:ascii="Adamant BG" w:hAnsi="Adamant BG"/>
          <w:color w:val="000000" w:themeColor="text1"/>
          <w:sz w:val="18"/>
          <w:szCs w:val="18"/>
          <w:lang w:val="ca-ES"/>
        </w:rPr>
        <w:t xml:space="preserve"> de</w:t>
      </w:r>
      <w:r w:rsidR="00096F25" w:rsidRPr="009730AF">
        <w:rPr>
          <w:rFonts w:ascii="Adamant BG" w:hAnsi="Adamant BG"/>
          <w:color w:val="000000" w:themeColor="text1"/>
          <w:sz w:val="18"/>
          <w:szCs w:val="18"/>
          <w:lang w:val="ca-ES"/>
        </w:rPr>
        <w:t xml:space="preserve"> l’anomenat Pla Bolonya (EEES), s’ha procurat que </w:t>
      </w:r>
      <w:r w:rsidR="00B627E2" w:rsidRPr="009730AF">
        <w:rPr>
          <w:rFonts w:ascii="Adamant BG" w:hAnsi="Adamant BG"/>
          <w:color w:val="000000" w:themeColor="text1"/>
          <w:sz w:val="18"/>
          <w:szCs w:val="18"/>
          <w:lang w:val="ca-ES"/>
        </w:rPr>
        <w:t xml:space="preserve">aquest </w:t>
      </w:r>
      <w:r w:rsidR="00096F25" w:rsidRPr="009730AF">
        <w:rPr>
          <w:rFonts w:ascii="Adamant BG" w:hAnsi="Adamant BG"/>
          <w:color w:val="000000" w:themeColor="text1"/>
          <w:sz w:val="18"/>
          <w:szCs w:val="18"/>
          <w:lang w:val="ca-ES"/>
        </w:rPr>
        <w:t xml:space="preserve">alumnat </w:t>
      </w:r>
      <w:r w:rsidR="00096F25" w:rsidRPr="009730AF">
        <w:rPr>
          <w:rFonts w:ascii="Times New Roman" w:hAnsi="Times New Roman" w:cs="Times New Roman"/>
          <w:color w:val="000000" w:themeColor="text1"/>
          <w:sz w:val="18"/>
          <w:szCs w:val="18"/>
          <w:lang w:val="ca-ES"/>
        </w:rPr>
        <w:t>―</w:t>
      </w:r>
      <w:r w:rsidR="00096F25" w:rsidRPr="009730AF">
        <w:rPr>
          <w:rFonts w:ascii="Adamant BG" w:hAnsi="Adamant BG"/>
          <w:color w:val="000000" w:themeColor="text1"/>
          <w:sz w:val="18"/>
          <w:szCs w:val="18"/>
          <w:lang w:val="ca-ES"/>
        </w:rPr>
        <w:t>a</w:t>
      </w:r>
      <w:r w:rsidR="00B627E2" w:rsidRPr="009730AF">
        <w:rPr>
          <w:rFonts w:ascii="Adamant BG" w:hAnsi="Adamant BG"/>
          <w:color w:val="000000" w:themeColor="text1"/>
          <w:sz w:val="18"/>
          <w:szCs w:val="18"/>
          <w:lang w:val="ca-ES"/>
        </w:rPr>
        <w:t xml:space="preserve"> curt o mitjan termini</w:t>
      </w:r>
      <w:r w:rsidR="00096F25" w:rsidRPr="009730AF">
        <w:rPr>
          <w:rFonts w:ascii="Adamant BG" w:hAnsi="Adamant BG"/>
          <w:color w:val="000000" w:themeColor="text1"/>
          <w:sz w:val="18"/>
          <w:szCs w:val="18"/>
          <w:lang w:val="ca-ES"/>
        </w:rPr>
        <w:t xml:space="preserve">, futurs </w:t>
      </w:r>
      <w:r w:rsidR="00B627E2" w:rsidRPr="009730AF">
        <w:rPr>
          <w:rFonts w:ascii="Adamant BG" w:hAnsi="Adamant BG"/>
          <w:color w:val="000000" w:themeColor="text1"/>
          <w:sz w:val="18"/>
          <w:szCs w:val="18"/>
          <w:lang w:val="ca-ES"/>
        </w:rPr>
        <w:t>ensenyants</w:t>
      </w:r>
      <w:r w:rsidR="00D9165E" w:rsidRPr="009730AF">
        <w:rPr>
          <w:rFonts w:ascii="Adamant BG" w:hAnsi="Adamant BG"/>
          <w:color w:val="000000" w:themeColor="text1"/>
          <w:sz w:val="18"/>
          <w:szCs w:val="18"/>
          <w:lang w:val="ca-ES"/>
        </w:rPr>
        <w:t xml:space="preserve"> de l’idioma</w:t>
      </w:r>
      <w:r w:rsidR="00096F25" w:rsidRPr="009730AF">
        <w:rPr>
          <w:rFonts w:ascii="Times New Roman" w:hAnsi="Times New Roman" w:cs="Times New Roman"/>
          <w:color w:val="000000" w:themeColor="text1"/>
          <w:sz w:val="18"/>
          <w:szCs w:val="18"/>
          <w:lang w:val="ca-ES"/>
        </w:rPr>
        <w:t>―</w:t>
      </w:r>
      <w:r w:rsidR="00096F25" w:rsidRPr="009730AF">
        <w:rPr>
          <w:rFonts w:ascii="Adamant BG" w:hAnsi="Adamant BG"/>
          <w:color w:val="000000" w:themeColor="text1"/>
          <w:sz w:val="18"/>
          <w:szCs w:val="18"/>
          <w:lang w:val="ca-ES"/>
        </w:rPr>
        <w:t xml:space="preserve"> treballe les habilitats lectoescriptores </w:t>
      </w:r>
      <w:r w:rsidR="00AE2629" w:rsidRPr="009730AF">
        <w:rPr>
          <w:rFonts w:ascii="Adamant BG" w:hAnsi="Adamant BG"/>
          <w:color w:val="000000" w:themeColor="text1"/>
          <w:sz w:val="18"/>
          <w:szCs w:val="18"/>
          <w:lang w:val="ca-ES"/>
        </w:rPr>
        <w:t xml:space="preserve">de forma proactiva </w:t>
      </w:r>
      <w:r w:rsidR="00096F25" w:rsidRPr="009730AF">
        <w:rPr>
          <w:rFonts w:ascii="Adamant BG" w:hAnsi="Adamant BG"/>
          <w:color w:val="000000" w:themeColor="text1"/>
          <w:sz w:val="18"/>
          <w:szCs w:val="18"/>
          <w:lang w:val="ca-ES"/>
        </w:rPr>
        <w:t xml:space="preserve">i </w:t>
      </w:r>
      <w:r w:rsidR="00AE2629" w:rsidRPr="009730AF">
        <w:rPr>
          <w:rFonts w:ascii="Adamant BG" w:hAnsi="Adamant BG"/>
          <w:color w:val="000000" w:themeColor="text1"/>
          <w:sz w:val="18"/>
          <w:szCs w:val="18"/>
          <w:lang w:val="ca-ES"/>
        </w:rPr>
        <w:t xml:space="preserve">que </w:t>
      </w:r>
      <w:r w:rsidR="00877CD0" w:rsidRPr="009730AF">
        <w:rPr>
          <w:rFonts w:ascii="Adamant BG" w:hAnsi="Adamant BG"/>
          <w:color w:val="000000" w:themeColor="text1"/>
          <w:sz w:val="18"/>
          <w:szCs w:val="18"/>
          <w:lang w:val="ca-ES"/>
        </w:rPr>
        <w:t xml:space="preserve">domine </w:t>
      </w:r>
      <w:r w:rsidR="00FD28F3">
        <w:rPr>
          <w:rFonts w:ascii="Adamant BG" w:hAnsi="Adamant BG"/>
          <w:color w:val="000000" w:themeColor="text1"/>
          <w:sz w:val="18"/>
          <w:szCs w:val="18"/>
          <w:lang w:val="ca-ES"/>
        </w:rPr>
        <w:t xml:space="preserve">amb escreix </w:t>
      </w:r>
      <w:r w:rsidR="00096F25" w:rsidRPr="009730AF">
        <w:rPr>
          <w:rFonts w:ascii="Adamant BG" w:hAnsi="Adamant BG"/>
          <w:color w:val="000000" w:themeColor="text1"/>
          <w:sz w:val="18"/>
          <w:szCs w:val="18"/>
          <w:lang w:val="ca-ES"/>
        </w:rPr>
        <w:t xml:space="preserve">les estratègies didàctiques i metodològiques </w:t>
      </w:r>
      <w:r w:rsidR="00B627E2" w:rsidRPr="009730AF">
        <w:rPr>
          <w:rFonts w:ascii="Adamant BG" w:hAnsi="Adamant BG"/>
          <w:color w:val="000000" w:themeColor="text1"/>
          <w:sz w:val="18"/>
          <w:szCs w:val="18"/>
          <w:lang w:val="ca-ES"/>
        </w:rPr>
        <w:t>orientades a l’ensenyament-</w:t>
      </w:r>
      <w:r w:rsidR="00071409" w:rsidRPr="009730AF">
        <w:rPr>
          <w:rFonts w:ascii="Adamant BG" w:hAnsi="Adamant BG"/>
          <w:color w:val="000000" w:themeColor="text1"/>
          <w:sz w:val="18"/>
          <w:szCs w:val="18"/>
          <w:lang w:val="ca-ES"/>
        </w:rPr>
        <w:t>aprenentatge</w:t>
      </w:r>
      <w:r w:rsidR="00B627E2" w:rsidRPr="009730AF">
        <w:rPr>
          <w:rFonts w:ascii="Adamant BG" w:hAnsi="Adamant BG"/>
          <w:color w:val="000000" w:themeColor="text1"/>
          <w:sz w:val="18"/>
          <w:szCs w:val="18"/>
          <w:lang w:val="ca-ES"/>
        </w:rPr>
        <w:t xml:space="preserve"> de la llengua catalana</w:t>
      </w:r>
      <w:r w:rsidR="00D9165E" w:rsidRPr="009730AF">
        <w:rPr>
          <w:rFonts w:ascii="Adamant BG" w:hAnsi="Adamant BG"/>
          <w:color w:val="000000" w:themeColor="text1"/>
          <w:sz w:val="18"/>
          <w:szCs w:val="18"/>
          <w:lang w:val="ca-ES"/>
        </w:rPr>
        <w:t xml:space="preserve">; tot això, amerat </w:t>
      </w:r>
      <w:r w:rsidR="00096F25" w:rsidRPr="009730AF">
        <w:rPr>
          <w:rFonts w:ascii="Adamant BG" w:hAnsi="Adamant BG"/>
          <w:color w:val="000000" w:themeColor="text1"/>
          <w:sz w:val="18"/>
          <w:szCs w:val="18"/>
          <w:lang w:val="ca-ES"/>
        </w:rPr>
        <w:t xml:space="preserve">amb </w:t>
      </w:r>
      <w:r w:rsidR="00FD28F3">
        <w:rPr>
          <w:rFonts w:ascii="Adamant BG" w:hAnsi="Adamant BG"/>
          <w:color w:val="000000" w:themeColor="text1"/>
          <w:sz w:val="18"/>
          <w:szCs w:val="18"/>
          <w:lang w:val="ca-ES"/>
        </w:rPr>
        <w:t xml:space="preserve">un coneixement vast de </w:t>
      </w:r>
      <w:r w:rsidR="00096F25" w:rsidRPr="009730AF">
        <w:rPr>
          <w:rFonts w:ascii="Adamant BG" w:hAnsi="Adamant BG"/>
          <w:color w:val="000000" w:themeColor="text1"/>
          <w:sz w:val="18"/>
          <w:szCs w:val="18"/>
          <w:lang w:val="ca-ES"/>
        </w:rPr>
        <w:t>la literatura creativa</w:t>
      </w:r>
      <w:r w:rsidR="00B627E2" w:rsidRPr="009730AF">
        <w:rPr>
          <w:rFonts w:ascii="Adamant BG" w:hAnsi="Adamant BG"/>
          <w:color w:val="000000" w:themeColor="text1"/>
          <w:sz w:val="18"/>
          <w:szCs w:val="18"/>
          <w:lang w:val="ca-ES"/>
        </w:rPr>
        <w:t xml:space="preserve"> </w:t>
      </w:r>
      <w:r w:rsidR="00D9165E" w:rsidRPr="009730AF">
        <w:rPr>
          <w:rFonts w:ascii="Adamant BG" w:hAnsi="Adamant BG"/>
          <w:color w:val="000000" w:themeColor="text1"/>
          <w:sz w:val="18"/>
          <w:szCs w:val="18"/>
          <w:lang w:val="ca-ES"/>
        </w:rPr>
        <w:t>produïda des de casa nostra.</w:t>
      </w:r>
      <w:r w:rsidR="00096F25" w:rsidRPr="009730AF">
        <w:rPr>
          <w:rFonts w:ascii="Adamant BG" w:hAnsi="Adamant BG"/>
          <w:color w:val="000000" w:themeColor="text1"/>
          <w:sz w:val="18"/>
          <w:szCs w:val="18"/>
          <w:lang w:val="ca-ES"/>
        </w:rPr>
        <w:t xml:space="preserve"> </w:t>
      </w:r>
      <w:r w:rsidR="00D9165E" w:rsidRPr="009730AF">
        <w:rPr>
          <w:rFonts w:ascii="Adamant BG" w:hAnsi="Adamant BG"/>
          <w:color w:val="000000" w:themeColor="text1"/>
          <w:sz w:val="18"/>
          <w:szCs w:val="18"/>
          <w:lang w:val="ca-ES"/>
        </w:rPr>
        <w:t>E</w:t>
      </w:r>
      <w:r w:rsidR="00096F25" w:rsidRPr="009730AF">
        <w:rPr>
          <w:rFonts w:ascii="Adamant BG" w:hAnsi="Adamant BG"/>
          <w:color w:val="000000" w:themeColor="text1"/>
          <w:sz w:val="18"/>
          <w:szCs w:val="18"/>
          <w:lang w:val="ca-ES"/>
        </w:rPr>
        <w:t xml:space="preserve">n essència, aprendre a saber llegir </w:t>
      </w:r>
      <w:r w:rsidR="00636E3E" w:rsidRPr="009730AF">
        <w:rPr>
          <w:rFonts w:ascii="Adamant BG" w:hAnsi="Adamant BG"/>
          <w:color w:val="000000" w:themeColor="text1"/>
          <w:sz w:val="18"/>
          <w:szCs w:val="18"/>
          <w:lang w:val="ca-ES"/>
        </w:rPr>
        <w:t xml:space="preserve">i interpretar </w:t>
      </w:r>
      <w:r w:rsidR="00096F25" w:rsidRPr="009730AF">
        <w:rPr>
          <w:rFonts w:ascii="Adamant BG" w:hAnsi="Adamant BG"/>
          <w:color w:val="000000" w:themeColor="text1"/>
          <w:sz w:val="18"/>
          <w:szCs w:val="18"/>
          <w:lang w:val="ca-ES"/>
        </w:rPr>
        <w:t>poesia, àlbums, narrativa juvenil, còmic i teatre, amb les tècniques</w:t>
      </w:r>
      <w:r w:rsidR="00636E3E" w:rsidRPr="009730AF">
        <w:rPr>
          <w:rFonts w:ascii="Adamant BG" w:hAnsi="Adamant BG"/>
          <w:color w:val="000000" w:themeColor="text1"/>
          <w:sz w:val="18"/>
          <w:szCs w:val="18"/>
          <w:lang w:val="ca-ES"/>
        </w:rPr>
        <w:t>,</w:t>
      </w:r>
      <w:r w:rsidR="00096F25" w:rsidRPr="009730AF">
        <w:rPr>
          <w:rFonts w:ascii="Adamant BG" w:hAnsi="Adamant BG"/>
          <w:color w:val="000000" w:themeColor="text1"/>
          <w:sz w:val="18"/>
          <w:szCs w:val="18"/>
          <w:lang w:val="ca-ES"/>
        </w:rPr>
        <w:t xml:space="preserve"> estratègies </w:t>
      </w:r>
      <w:r w:rsidR="00636E3E" w:rsidRPr="009730AF">
        <w:rPr>
          <w:rFonts w:ascii="Adamant BG" w:hAnsi="Adamant BG"/>
          <w:color w:val="000000" w:themeColor="text1"/>
          <w:sz w:val="18"/>
          <w:szCs w:val="18"/>
          <w:lang w:val="ca-ES"/>
        </w:rPr>
        <w:t xml:space="preserve">i codis </w:t>
      </w:r>
      <w:r w:rsidR="00096F25" w:rsidRPr="009730AF">
        <w:rPr>
          <w:rFonts w:ascii="Adamant BG" w:hAnsi="Adamant BG"/>
          <w:color w:val="000000" w:themeColor="text1"/>
          <w:sz w:val="18"/>
          <w:szCs w:val="18"/>
          <w:lang w:val="ca-ES"/>
        </w:rPr>
        <w:t>precepti</w:t>
      </w:r>
      <w:r w:rsidR="00636E3E" w:rsidRPr="009730AF">
        <w:rPr>
          <w:rFonts w:ascii="Adamant BG" w:hAnsi="Adamant BG"/>
          <w:color w:val="000000" w:themeColor="text1"/>
          <w:sz w:val="18"/>
          <w:szCs w:val="18"/>
          <w:lang w:val="ca-ES"/>
        </w:rPr>
        <w:t>u</w:t>
      </w:r>
      <w:r w:rsidR="00096F25" w:rsidRPr="009730AF">
        <w:rPr>
          <w:rFonts w:ascii="Adamant BG" w:hAnsi="Adamant BG"/>
          <w:color w:val="000000" w:themeColor="text1"/>
          <w:sz w:val="18"/>
          <w:szCs w:val="18"/>
          <w:lang w:val="ca-ES"/>
        </w:rPr>
        <w:t xml:space="preserve">s, per a després saber vehicular i transmetre </w:t>
      </w:r>
      <w:r w:rsidR="00AE2629" w:rsidRPr="009730AF">
        <w:rPr>
          <w:rFonts w:ascii="Adamant BG" w:hAnsi="Adamant BG"/>
          <w:color w:val="000000" w:themeColor="text1"/>
          <w:sz w:val="18"/>
          <w:szCs w:val="18"/>
          <w:lang w:val="ca-ES"/>
        </w:rPr>
        <w:t>aquest</w:t>
      </w:r>
      <w:r w:rsidR="00096F25" w:rsidRPr="009730AF">
        <w:rPr>
          <w:rFonts w:ascii="Adamant BG" w:hAnsi="Adamant BG"/>
          <w:color w:val="000000" w:themeColor="text1"/>
          <w:sz w:val="18"/>
          <w:szCs w:val="18"/>
          <w:lang w:val="ca-ES"/>
        </w:rPr>
        <w:t xml:space="preserve">s coneixements </w:t>
      </w:r>
      <w:r w:rsidR="00AE2629" w:rsidRPr="009730AF">
        <w:rPr>
          <w:rFonts w:ascii="Adamant BG" w:hAnsi="Adamant BG"/>
          <w:color w:val="000000" w:themeColor="text1"/>
          <w:sz w:val="18"/>
          <w:szCs w:val="18"/>
          <w:lang w:val="ca-ES"/>
        </w:rPr>
        <w:t xml:space="preserve">als infants que </w:t>
      </w:r>
      <w:r w:rsidR="00636E3E" w:rsidRPr="009730AF">
        <w:rPr>
          <w:rFonts w:ascii="Adamant BG" w:hAnsi="Adamant BG"/>
          <w:color w:val="000000" w:themeColor="text1"/>
          <w:sz w:val="18"/>
          <w:szCs w:val="18"/>
          <w:lang w:val="ca-ES"/>
        </w:rPr>
        <w:t xml:space="preserve">hi </w:t>
      </w:r>
      <w:r w:rsidR="00AE2629" w:rsidRPr="009730AF">
        <w:rPr>
          <w:rFonts w:ascii="Adamant BG" w:hAnsi="Adamant BG"/>
          <w:color w:val="000000" w:themeColor="text1"/>
          <w:sz w:val="18"/>
          <w:szCs w:val="18"/>
          <w:lang w:val="ca-ES"/>
        </w:rPr>
        <w:t xml:space="preserve">tindran a càrrec </w:t>
      </w:r>
      <w:r w:rsidR="00096F25" w:rsidRPr="009730AF">
        <w:rPr>
          <w:rFonts w:ascii="Adamant BG" w:hAnsi="Adamant BG"/>
          <w:color w:val="000000" w:themeColor="text1"/>
          <w:sz w:val="18"/>
          <w:szCs w:val="18"/>
          <w:lang w:val="ca-ES"/>
        </w:rPr>
        <w:t xml:space="preserve">(Escandell </w:t>
      </w:r>
      <w:r w:rsidR="00813855" w:rsidRPr="009730AF">
        <w:rPr>
          <w:rFonts w:ascii="Adamant BG" w:hAnsi="Adamant BG"/>
          <w:i/>
          <w:iCs/>
          <w:color w:val="000000" w:themeColor="text1"/>
          <w:sz w:val="18"/>
          <w:szCs w:val="18"/>
          <w:lang w:val="ca-ES"/>
        </w:rPr>
        <w:t>et al</w:t>
      </w:r>
      <w:r w:rsidR="00B627E2" w:rsidRPr="009730AF">
        <w:rPr>
          <w:rFonts w:ascii="Adamant BG" w:hAnsi="Adamant BG"/>
          <w:i/>
          <w:iCs/>
          <w:color w:val="000000" w:themeColor="text1"/>
          <w:sz w:val="18"/>
          <w:szCs w:val="18"/>
          <w:lang w:val="ca-ES"/>
        </w:rPr>
        <w:t>li</w:t>
      </w:r>
      <w:r w:rsidR="00813855" w:rsidRPr="009730AF">
        <w:rPr>
          <w:rFonts w:ascii="Adamant BG" w:hAnsi="Adamant BG"/>
          <w:i/>
          <w:iCs/>
          <w:color w:val="000000" w:themeColor="text1"/>
          <w:sz w:val="18"/>
          <w:szCs w:val="18"/>
          <w:lang w:val="ca-ES"/>
        </w:rPr>
        <w:t>.,</w:t>
      </w:r>
      <w:r w:rsidR="00813855" w:rsidRPr="009730AF">
        <w:rPr>
          <w:rFonts w:ascii="Adamant BG" w:hAnsi="Adamant BG"/>
          <w:color w:val="000000" w:themeColor="text1"/>
          <w:sz w:val="18"/>
          <w:szCs w:val="18"/>
          <w:lang w:val="ca-ES"/>
        </w:rPr>
        <w:t xml:space="preserve"> 2012; 2015; 2016).</w:t>
      </w:r>
    </w:p>
    <w:p w14:paraId="4CABDA3E" w14:textId="47DF9454" w:rsidR="00096F25" w:rsidRPr="009730AF" w:rsidRDefault="00096F25" w:rsidP="00096F25">
      <w:pPr>
        <w:pStyle w:val="primerparagraf"/>
        <w:ind w:firstLine="284"/>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Tanmateix, a pesar de la bona voluntat, se seguien perpetuant dèficits endèmics i mancances mereixedores d’una revisió </w:t>
      </w:r>
      <w:r w:rsidR="00071409" w:rsidRPr="009730AF">
        <w:rPr>
          <w:rFonts w:ascii="Adamant BG" w:hAnsi="Adamant BG"/>
          <w:color w:val="000000" w:themeColor="text1"/>
          <w:sz w:val="18"/>
          <w:szCs w:val="18"/>
          <w:lang w:val="ca-ES"/>
        </w:rPr>
        <w:t xml:space="preserve">molt més </w:t>
      </w:r>
      <w:r w:rsidRPr="009730AF">
        <w:rPr>
          <w:rFonts w:ascii="Adamant BG" w:hAnsi="Adamant BG"/>
          <w:color w:val="000000" w:themeColor="text1"/>
          <w:sz w:val="18"/>
          <w:szCs w:val="18"/>
          <w:lang w:val="ca-ES"/>
        </w:rPr>
        <w:t>profunda</w:t>
      </w:r>
      <w:r w:rsidR="00721EBB" w:rsidRPr="009730AF">
        <w:rPr>
          <w:rFonts w:ascii="Adamant BG" w:hAnsi="Adamant BG"/>
          <w:color w:val="000000" w:themeColor="text1"/>
          <w:sz w:val="18"/>
          <w:szCs w:val="18"/>
          <w:lang w:val="ca-ES"/>
        </w:rPr>
        <w:t xml:space="preserve"> (Vidal</w:t>
      </w:r>
      <w:r w:rsidR="00636E3E" w:rsidRPr="009730AF">
        <w:rPr>
          <w:rFonts w:ascii="Adamant BG" w:hAnsi="Adamant BG"/>
          <w:color w:val="000000" w:themeColor="text1"/>
          <w:sz w:val="18"/>
          <w:szCs w:val="18"/>
          <w:lang w:val="ca-ES"/>
        </w:rPr>
        <w:t xml:space="preserve"> </w:t>
      </w:r>
      <w:r w:rsidR="00636E3E" w:rsidRPr="009730AF">
        <w:rPr>
          <w:rFonts w:ascii="Adamant BG" w:hAnsi="Adamant BG"/>
          <w:i/>
          <w:iCs/>
          <w:color w:val="000000" w:themeColor="text1"/>
          <w:sz w:val="18"/>
          <w:szCs w:val="18"/>
          <w:lang w:val="ca-ES"/>
        </w:rPr>
        <w:t>et al</w:t>
      </w:r>
      <w:r w:rsidR="00071409" w:rsidRPr="009730AF">
        <w:rPr>
          <w:rFonts w:ascii="Adamant BG" w:hAnsi="Adamant BG"/>
          <w:i/>
          <w:iCs/>
          <w:color w:val="000000" w:themeColor="text1"/>
          <w:sz w:val="18"/>
          <w:szCs w:val="18"/>
          <w:lang w:val="ca-ES"/>
        </w:rPr>
        <w:t>li</w:t>
      </w:r>
      <w:r w:rsidR="00636E3E" w:rsidRPr="009730AF">
        <w:rPr>
          <w:rFonts w:ascii="Adamant BG" w:hAnsi="Adamant BG"/>
          <w:color w:val="000000" w:themeColor="text1"/>
          <w:sz w:val="18"/>
          <w:szCs w:val="18"/>
          <w:lang w:val="ca-ES"/>
        </w:rPr>
        <w:t>.,</w:t>
      </w:r>
      <w:r w:rsidR="00721EBB" w:rsidRPr="009730AF">
        <w:rPr>
          <w:rFonts w:ascii="Adamant BG" w:hAnsi="Adamant BG"/>
          <w:color w:val="000000" w:themeColor="text1"/>
          <w:sz w:val="18"/>
          <w:szCs w:val="18"/>
          <w:lang w:val="ca-ES"/>
        </w:rPr>
        <w:t xml:space="preserve"> 202</w:t>
      </w:r>
      <w:r w:rsidR="00636E3E" w:rsidRPr="009730AF">
        <w:rPr>
          <w:rFonts w:ascii="Adamant BG" w:hAnsi="Adamant BG"/>
          <w:color w:val="000000" w:themeColor="text1"/>
          <w:sz w:val="18"/>
          <w:szCs w:val="18"/>
          <w:lang w:val="ca-ES"/>
        </w:rPr>
        <w:t>0</w:t>
      </w:r>
      <w:r w:rsidR="00721EBB" w:rsidRPr="009730AF">
        <w:rPr>
          <w:rFonts w:ascii="Adamant BG" w:hAnsi="Adamant BG"/>
          <w:color w:val="000000" w:themeColor="text1"/>
          <w:sz w:val="18"/>
          <w:szCs w:val="18"/>
          <w:lang w:val="ca-ES"/>
        </w:rPr>
        <w:t>)</w:t>
      </w:r>
      <w:r w:rsidRPr="009730AF">
        <w:rPr>
          <w:rFonts w:ascii="Adamant BG" w:hAnsi="Adamant BG"/>
          <w:color w:val="000000" w:themeColor="text1"/>
          <w:sz w:val="18"/>
          <w:szCs w:val="18"/>
          <w:lang w:val="ca-ES"/>
        </w:rPr>
        <w:t xml:space="preserve">, en tant que l’alumnat es limitava a </w:t>
      </w:r>
      <w:r w:rsidR="00AE2629" w:rsidRPr="009730AF">
        <w:rPr>
          <w:rFonts w:ascii="Adamant BG" w:hAnsi="Adamant BG"/>
          <w:color w:val="000000" w:themeColor="text1"/>
          <w:sz w:val="18"/>
          <w:szCs w:val="18"/>
          <w:lang w:val="ca-ES"/>
        </w:rPr>
        <w:t xml:space="preserve">treballar </w:t>
      </w:r>
      <w:r w:rsidRPr="009730AF">
        <w:rPr>
          <w:rFonts w:ascii="Adamant BG" w:hAnsi="Adamant BG"/>
          <w:color w:val="000000" w:themeColor="text1"/>
          <w:sz w:val="18"/>
          <w:szCs w:val="18"/>
          <w:lang w:val="ca-ES"/>
        </w:rPr>
        <w:t xml:space="preserve">només </w:t>
      </w:r>
      <w:r w:rsidR="00AE2629" w:rsidRPr="009730AF">
        <w:rPr>
          <w:rFonts w:ascii="Adamant BG" w:hAnsi="Adamant BG"/>
          <w:color w:val="000000" w:themeColor="text1"/>
          <w:sz w:val="18"/>
          <w:szCs w:val="18"/>
          <w:lang w:val="ca-ES"/>
        </w:rPr>
        <w:t xml:space="preserve">amb </w:t>
      </w:r>
      <w:r w:rsidRPr="009730AF">
        <w:rPr>
          <w:rFonts w:ascii="Adamant BG" w:hAnsi="Adamant BG"/>
          <w:color w:val="000000" w:themeColor="text1"/>
          <w:sz w:val="18"/>
          <w:szCs w:val="18"/>
          <w:lang w:val="ca-ES"/>
        </w:rPr>
        <w:t xml:space="preserve">productes </w:t>
      </w:r>
      <w:r w:rsidR="00AE2629" w:rsidRPr="009730AF">
        <w:rPr>
          <w:rFonts w:ascii="Adamant BG" w:hAnsi="Adamant BG"/>
          <w:color w:val="000000" w:themeColor="text1"/>
          <w:sz w:val="18"/>
          <w:szCs w:val="18"/>
          <w:lang w:val="ca-ES"/>
        </w:rPr>
        <w:t>generats</w:t>
      </w:r>
      <w:r w:rsidRPr="009730AF">
        <w:rPr>
          <w:rFonts w:ascii="Adamant BG" w:hAnsi="Adamant BG"/>
          <w:color w:val="000000" w:themeColor="text1"/>
          <w:sz w:val="18"/>
          <w:szCs w:val="18"/>
          <w:lang w:val="ca-ES"/>
        </w:rPr>
        <w:t xml:space="preserve"> per </w:t>
      </w:r>
      <w:r w:rsidR="00AE2629" w:rsidRPr="009730AF">
        <w:rPr>
          <w:rFonts w:ascii="Adamant BG" w:hAnsi="Adamant BG"/>
          <w:color w:val="000000" w:themeColor="text1"/>
          <w:sz w:val="18"/>
          <w:szCs w:val="18"/>
          <w:lang w:val="ca-ES"/>
        </w:rPr>
        <w:t xml:space="preserve">terceres persones, </w:t>
      </w:r>
      <w:r w:rsidR="00877CD0" w:rsidRPr="009730AF">
        <w:rPr>
          <w:rFonts w:ascii="Adamant BG" w:hAnsi="Adamant BG"/>
          <w:color w:val="000000" w:themeColor="text1"/>
          <w:sz w:val="18"/>
          <w:szCs w:val="18"/>
          <w:lang w:val="ca-ES"/>
        </w:rPr>
        <w:t>és a dir</w:t>
      </w:r>
      <w:r w:rsidR="00AE2629" w:rsidRPr="009730AF">
        <w:rPr>
          <w:rFonts w:ascii="Adamant BG" w:hAnsi="Adamant BG"/>
          <w:color w:val="000000" w:themeColor="text1"/>
          <w:sz w:val="18"/>
          <w:szCs w:val="18"/>
          <w:lang w:val="ca-ES"/>
        </w:rPr>
        <w:t>, textos</w:t>
      </w:r>
      <w:r w:rsidRPr="009730AF">
        <w:rPr>
          <w:rFonts w:ascii="Adamant BG" w:hAnsi="Adamant BG"/>
          <w:color w:val="000000" w:themeColor="text1"/>
          <w:sz w:val="18"/>
          <w:szCs w:val="18"/>
          <w:lang w:val="ca-ES"/>
        </w:rPr>
        <w:t xml:space="preserve"> escrits per autors </w:t>
      </w:r>
      <w:r w:rsidR="00071409" w:rsidRPr="009730AF">
        <w:rPr>
          <w:rFonts w:ascii="Adamant BG" w:hAnsi="Adamant BG"/>
          <w:color w:val="000000" w:themeColor="text1"/>
          <w:sz w:val="18"/>
          <w:szCs w:val="18"/>
          <w:lang w:val="ca-ES"/>
        </w:rPr>
        <w:t>més o menys consolidats</w:t>
      </w:r>
      <w:r w:rsidRPr="009730AF">
        <w:rPr>
          <w:rFonts w:ascii="Adamant BG" w:hAnsi="Adamant BG"/>
          <w:color w:val="000000" w:themeColor="text1"/>
          <w:sz w:val="18"/>
          <w:szCs w:val="18"/>
          <w:lang w:val="ca-ES"/>
        </w:rPr>
        <w:t xml:space="preserve"> </w:t>
      </w:r>
      <w:r w:rsidR="00877CD0" w:rsidRPr="009730AF">
        <w:rPr>
          <w:rFonts w:ascii="Adamant BG" w:hAnsi="Adamant BG"/>
          <w:color w:val="000000" w:themeColor="text1"/>
          <w:sz w:val="18"/>
          <w:szCs w:val="18"/>
          <w:lang w:val="ca-ES"/>
        </w:rPr>
        <w:t>en</w:t>
      </w:r>
      <w:r w:rsidRPr="009730AF">
        <w:rPr>
          <w:rFonts w:ascii="Adamant BG" w:hAnsi="Adamant BG"/>
          <w:color w:val="000000" w:themeColor="text1"/>
          <w:sz w:val="18"/>
          <w:szCs w:val="18"/>
          <w:lang w:val="ca-ES"/>
        </w:rPr>
        <w:t xml:space="preserve"> l’àmbit literari infantil i juvenil. En altres paraules: </w:t>
      </w:r>
      <w:r w:rsidR="00AE2629" w:rsidRPr="009730AF">
        <w:rPr>
          <w:rFonts w:ascii="Adamant BG" w:hAnsi="Adamant BG"/>
          <w:color w:val="000000" w:themeColor="text1"/>
          <w:sz w:val="18"/>
          <w:szCs w:val="18"/>
          <w:lang w:val="ca-ES"/>
        </w:rPr>
        <w:t xml:space="preserve">una </w:t>
      </w:r>
      <w:r w:rsidR="00721EBB" w:rsidRPr="009730AF">
        <w:rPr>
          <w:rFonts w:ascii="Adamant BG" w:hAnsi="Adamant BG"/>
          <w:color w:val="000000" w:themeColor="text1"/>
          <w:sz w:val="18"/>
          <w:szCs w:val="18"/>
          <w:lang w:val="ca-ES"/>
        </w:rPr>
        <w:t>epistemologia</w:t>
      </w:r>
      <w:r w:rsidRPr="009730AF">
        <w:rPr>
          <w:rFonts w:ascii="Adamant BG" w:hAnsi="Adamant BG"/>
          <w:color w:val="000000" w:themeColor="text1"/>
          <w:sz w:val="18"/>
          <w:szCs w:val="18"/>
          <w:lang w:val="ca-ES"/>
        </w:rPr>
        <w:t xml:space="preserve"> </w:t>
      </w:r>
      <w:r w:rsidR="00071409" w:rsidRPr="009730AF">
        <w:rPr>
          <w:rFonts w:ascii="Adamant BG" w:hAnsi="Adamant BG"/>
          <w:color w:val="000000" w:themeColor="text1"/>
          <w:sz w:val="18"/>
          <w:szCs w:val="18"/>
          <w:lang w:val="ca-ES"/>
        </w:rPr>
        <w:t>no exempta de</w:t>
      </w:r>
      <w:r w:rsidR="00AE2629" w:rsidRPr="009730AF">
        <w:rPr>
          <w:rFonts w:ascii="Adamant BG" w:hAnsi="Adamant BG"/>
          <w:color w:val="000000" w:themeColor="text1"/>
          <w:sz w:val="18"/>
          <w:szCs w:val="18"/>
          <w:lang w:val="ca-ES"/>
        </w:rPr>
        <w:t xml:space="preserve"> bones intencions però esquifida a nivell</w:t>
      </w:r>
      <w:r w:rsidRPr="009730AF">
        <w:rPr>
          <w:rFonts w:ascii="Adamant BG" w:hAnsi="Adamant BG"/>
          <w:color w:val="000000" w:themeColor="text1"/>
          <w:sz w:val="18"/>
          <w:szCs w:val="18"/>
          <w:lang w:val="ca-ES"/>
        </w:rPr>
        <w:t xml:space="preserve"> de </w:t>
      </w:r>
      <w:r w:rsidR="00AE2629" w:rsidRPr="009730AF">
        <w:rPr>
          <w:rFonts w:ascii="Adamant BG" w:hAnsi="Adamant BG"/>
          <w:color w:val="000000" w:themeColor="text1"/>
          <w:sz w:val="18"/>
          <w:szCs w:val="18"/>
          <w:lang w:val="ca-ES"/>
        </w:rPr>
        <w:t>pràctica</w:t>
      </w:r>
      <w:r w:rsidR="00071409" w:rsidRPr="009730AF">
        <w:rPr>
          <w:rFonts w:ascii="Adamant BG" w:hAnsi="Adamant BG"/>
          <w:color w:val="000000" w:themeColor="text1"/>
          <w:sz w:val="18"/>
          <w:szCs w:val="18"/>
          <w:lang w:val="ca-ES"/>
        </w:rPr>
        <w:t xml:space="preserve"> </w:t>
      </w:r>
      <w:r w:rsidR="00071409" w:rsidRPr="009730AF">
        <w:rPr>
          <w:rFonts w:ascii="Adamant BG" w:hAnsi="Adamant BG"/>
          <w:color w:val="000000" w:themeColor="text1"/>
          <w:sz w:val="18"/>
          <w:szCs w:val="18"/>
          <w:lang w:val="ca-ES"/>
        </w:rPr>
        <w:lastRenderedPageBreak/>
        <w:t>real</w:t>
      </w:r>
      <w:r w:rsidRPr="009730AF">
        <w:rPr>
          <w:rFonts w:ascii="Adamant BG" w:hAnsi="Adamant BG"/>
          <w:color w:val="000000" w:themeColor="text1"/>
          <w:sz w:val="18"/>
          <w:szCs w:val="18"/>
          <w:lang w:val="ca-ES"/>
        </w:rPr>
        <w:t xml:space="preserve">. </w:t>
      </w:r>
      <w:r w:rsidR="00721EBB" w:rsidRPr="009730AF">
        <w:rPr>
          <w:rFonts w:ascii="Adamant BG" w:hAnsi="Adamant BG"/>
          <w:color w:val="000000" w:themeColor="text1"/>
          <w:sz w:val="18"/>
          <w:szCs w:val="18"/>
          <w:lang w:val="ca-ES"/>
        </w:rPr>
        <w:t xml:space="preserve">Al seu torn, l’absència de </w:t>
      </w:r>
      <w:r w:rsidR="00AE2629" w:rsidRPr="009730AF">
        <w:rPr>
          <w:rFonts w:ascii="Adamant BG" w:hAnsi="Adamant BG"/>
          <w:color w:val="000000" w:themeColor="text1"/>
          <w:sz w:val="18"/>
          <w:szCs w:val="18"/>
          <w:lang w:val="ca-ES"/>
        </w:rPr>
        <w:t xml:space="preserve">praxi </w:t>
      </w:r>
      <w:r w:rsidR="00877CD0" w:rsidRPr="009730AF">
        <w:rPr>
          <w:rFonts w:ascii="Adamant BG" w:hAnsi="Adamant BG"/>
          <w:color w:val="000000" w:themeColor="text1"/>
          <w:sz w:val="18"/>
          <w:szCs w:val="18"/>
          <w:lang w:val="ca-ES"/>
        </w:rPr>
        <w:t>quant</w:t>
      </w:r>
      <w:r w:rsidR="00721EBB" w:rsidRPr="009730AF">
        <w:rPr>
          <w:rFonts w:ascii="Adamant BG" w:hAnsi="Adamant BG"/>
          <w:color w:val="000000" w:themeColor="text1"/>
          <w:sz w:val="18"/>
          <w:szCs w:val="18"/>
          <w:lang w:val="ca-ES"/>
        </w:rPr>
        <w:t xml:space="preserve"> </w:t>
      </w:r>
      <w:r w:rsidR="00877CD0" w:rsidRPr="009730AF">
        <w:rPr>
          <w:rFonts w:ascii="Adamant BG" w:hAnsi="Adamant BG"/>
          <w:color w:val="000000" w:themeColor="text1"/>
          <w:sz w:val="18"/>
          <w:szCs w:val="18"/>
          <w:lang w:val="ca-ES"/>
        </w:rPr>
        <w:t xml:space="preserve">a </w:t>
      </w:r>
      <w:r w:rsidR="00AE2629" w:rsidRPr="009730AF">
        <w:rPr>
          <w:rFonts w:ascii="Adamant BG" w:hAnsi="Adamant BG"/>
          <w:color w:val="000000" w:themeColor="text1"/>
          <w:sz w:val="18"/>
          <w:szCs w:val="18"/>
          <w:lang w:val="ca-ES"/>
        </w:rPr>
        <w:t xml:space="preserve">escriptura creativa en primera persona </w:t>
      </w:r>
      <w:r w:rsidR="00721EBB" w:rsidRPr="009730AF">
        <w:rPr>
          <w:rFonts w:ascii="Adamant BG" w:hAnsi="Adamant BG"/>
          <w:color w:val="000000" w:themeColor="text1"/>
          <w:sz w:val="18"/>
          <w:szCs w:val="18"/>
          <w:lang w:val="ca-ES"/>
        </w:rPr>
        <w:t xml:space="preserve">no instigava ni engrescava </w:t>
      </w:r>
      <w:r w:rsidRPr="009730AF">
        <w:rPr>
          <w:rFonts w:ascii="Adamant BG" w:hAnsi="Adamant BG"/>
          <w:color w:val="000000" w:themeColor="text1"/>
          <w:sz w:val="18"/>
          <w:szCs w:val="18"/>
          <w:lang w:val="ca-ES"/>
        </w:rPr>
        <w:t xml:space="preserve">ningú </w:t>
      </w:r>
      <w:r w:rsidR="00721EBB" w:rsidRPr="009730AF">
        <w:rPr>
          <w:rFonts w:ascii="Adamant BG" w:hAnsi="Adamant BG"/>
          <w:color w:val="000000" w:themeColor="text1"/>
          <w:sz w:val="18"/>
          <w:szCs w:val="18"/>
          <w:lang w:val="ca-ES"/>
        </w:rPr>
        <w:t>a</w:t>
      </w:r>
      <w:r w:rsidRPr="009730AF">
        <w:rPr>
          <w:rFonts w:ascii="Adamant BG" w:hAnsi="Adamant BG"/>
          <w:color w:val="000000" w:themeColor="text1"/>
          <w:sz w:val="18"/>
          <w:szCs w:val="18"/>
          <w:lang w:val="ca-ES"/>
        </w:rPr>
        <w:t xml:space="preserve"> desplegar les seues </w:t>
      </w:r>
      <w:r w:rsidR="00071409" w:rsidRPr="009730AF">
        <w:rPr>
          <w:rFonts w:ascii="Adamant BG" w:hAnsi="Adamant BG"/>
          <w:color w:val="000000" w:themeColor="text1"/>
          <w:sz w:val="18"/>
          <w:szCs w:val="18"/>
          <w:lang w:val="ca-ES"/>
        </w:rPr>
        <w:t>supositives o hipotètiques</w:t>
      </w:r>
      <w:r w:rsidRPr="009730AF">
        <w:rPr>
          <w:rFonts w:ascii="Adamant BG" w:hAnsi="Adamant BG"/>
          <w:color w:val="000000" w:themeColor="text1"/>
          <w:sz w:val="18"/>
          <w:szCs w:val="18"/>
          <w:lang w:val="ca-ES"/>
        </w:rPr>
        <w:t xml:space="preserve"> vel·leïtats creatives.</w:t>
      </w:r>
    </w:p>
    <w:p w14:paraId="38AE6186" w14:textId="41BA1C09" w:rsidR="00071409" w:rsidRPr="009730AF" w:rsidRDefault="00071409" w:rsidP="004820D1">
      <w:pPr>
        <w:pStyle w:val="primerparagraf"/>
        <w:ind w:firstLine="284"/>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Des de l</w:t>
      </w:r>
      <w:r w:rsidR="00096F25" w:rsidRPr="009730AF">
        <w:rPr>
          <w:rFonts w:ascii="Adamant BG" w:hAnsi="Adamant BG"/>
          <w:color w:val="000000" w:themeColor="text1"/>
          <w:sz w:val="18"/>
          <w:szCs w:val="18"/>
          <w:lang w:val="ca-ES"/>
        </w:rPr>
        <w:t xml:space="preserve">’equip docent de l’assignatura observàrem que estaven </w:t>
      </w:r>
      <w:r w:rsidRPr="009730AF">
        <w:rPr>
          <w:rFonts w:ascii="Adamant BG" w:hAnsi="Adamant BG"/>
          <w:color w:val="000000" w:themeColor="text1"/>
          <w:sz w:val="18"/>
          <w:szCs w:val="18"/>
          <w:lang w:val="ca-ES"/>
        </w:rPr>
        <w:t>perpetuant</w:t>
      </w:r>
      <w:r w:rsidR="00096F25" w:rsidRPr="009730AF">
        <w:rPr>
          <w:rFonts w:ascii="Adamant BG" w:hAnsi="Adamant BG"/>
          <w:color w:val="000000" w:themeColor="text1"/>
          <w:sz w:val="18"/>
          <w:szCs w:val="18"/>
          <w:lang w:val="ca-ES"/>
        </w:rPr>
        <w:t xml:space="preserve"> involuntàriament un</w:t>
      </w:r>
      <w:r w:rsidR="009112CD" w:rsidRPr="009730AF">
        <w:rPr>
          <w:rFonts w:ascii="Adamant BG" w:hAnsi="Adamant BG"/>
          <w:color w:val="000000" w:themeColor="text1"/>
          <w:sz w:val="18"/>
          <w:szCs w:val="18"/>
          <w:lang w:val="ca-ES"/>
        </w:rPr>
        <w:t xml:space="preserve"> contrasentit.</w:t>
      </w:r>
      <w:r w:rsidRPr="009730AF">
        <w:rPr>
          <w:rFonts w:ascii="Adamant BG" w:hAnsi="Adamant BG"/>
          <w:color w:val="000000" w:themeColor="text1"/>
          <w:sz w:val="18"/>
          <w:szCs w:val="18"/>
          <w:lang w:val="ca-ES"/>
        </w:rPr>
        <w:t xml:space="preserve"> </w:t>
      </w:r>
      <w:r w:rsidR="009112CD" w:rsidRPr="009730AF">
        <w:rPr>
          <w:rFonts w:ascii="Adamant BG" w:hAnsi="Adamant BG"/>
          <w:color w:val="000000" w:themeColor="text1"/>
          <w:sz w:val="18"/>
          <w:szCs w:val="18"/>
          <w:lang w:val="ca-ES"/>
        </w:rPr>
        <w:t>L</w:t>
      </w:r>
      <w:r w:rsidRPr="009730AF">
        <w:rPr>
          <w:rFonts w:ascii="Adamant BG" w:hAnsi="Adamant BG"/>
          <w:color w:val="000000" w:themeColor="text1"/>
          <w:sz w:val="18"/>
          <w:szCs w:val="18"/>
          <w:lang w:val="ca-ES"/>
        </w:rPr>
        <w:t xml:space="preserve">a </w:t>
      </w:r>
      <w:r w:rsidR="00096F25" w:rsidRPr="009730AF">
        <w:rPr>
          <w:rFonts w:ascii="Adamant BG" w:hAnsi="Adamant BG"/>
          <w:color w:val="000000" w:themeColor="text1"/>
          <w:sz w:val="18"/>
          <w:szCs w:val="18"/>
          <w:lang w:val="ca-ES"/>
        </w:rPr>
        <w:t>metodologia de l</w:t>
      </w:r>
      <w:r w:rsidRPr="009730AF">
        <w:rPr>
          <w:rFonts w:ascii="Adamant BG" w:hAnsi="Adamant BG"/>
          <w:color w:val="000000" w:themeColor="text1"/>
          <w:sz w:val="18"/>
          <w:szCs w:val="18"/>
          <w:lang w:val="ca-ES"/>
        </w:rPr>
        <w:t xml:space="preserve">a matèria </w:t>
      </w:r>
      <w:r w:rsidR="00096F25" w:rsidRPr="009730AF">
        <w:rPr>
          <w:rFonts w:ascii="Adamant BG" w:hAnsi="Adamant BG"/>
          <w:color w:val="000000" w:themeColor="text1"/>
          <w:sz w:val="18"/>
          <w:szCs w:val="18"/>
          <w:lang w:val="ca-ES"/>
        </w:rPr>
        <w:t>a qui a priori competia garantir que els futurs mestres isqueren de la facultat de magisteri amb un domini bàsic d’aquesta habilitat</w:t>
      </w:r>
      <w:r w:rsidR="00636E3E" w:rsidRPr="009730AF">
        <w:rPr>
          <w:rFonts w:ascii="Adamant BG" w:hAnsi="Adamant BG"/>
          <w:color w:val="000000" w:themeColor="text1"/>
          <w:sz w:val="18"/>
          <w:szCs w:val="18"/>
          <w:lang w:val="ca-ES"/>
        </w:rPr>
        <w:t>,</w:t>
      </w:r>
      <w:r w:rsidR="00096F25" w:rsidRPr="009730AF">
        <w:rPr>
          <w:rFonts w:ascii="Adamant BG" w:hAnsi="Adamant BG"/>
          <w:color w:val="000000" w:themeColor="text1"/>
          <w:sz w:val="18"/>
          <w:szCs w:val="18"/>
          <w:lang w:val="ca-ES"/>
        </w:rPr>
        <w:t xml:space="preserve"> </w:t>
      </w:r>
      <w:r w:rsidR="009112CD" w:rsidRPr="009730AF">
        <w:rPr>
          <w:rFonts w:ascii="Adamant BG" w:hAnsi="Adamant BG"/>
          <w:color w:val="000000" w:themeColor="text1"/>
          <w:sz w:val="18"/>
          <w:szCs w:val="18"/>
          <w:lang w:val="ca-ES"/>
        </w:rPr>
        <w:t>requeria</w:t>
      </w:r>
      <w:r w:rsidR="00096F25" w:rsidRPr="009730AF">
        <w:rPr>
          <w:rFonts w:ascii="Adamant BG" w:hAnsi="Adamant BG"/>
          <w:color w:val="000000" w:themeColor="text1"/>
          <w:sz w:val="18"/>
          <w:szCs w:val="18"/>
          <w:lang w:val="ca-ES"/>
        </w:rPr>
        <w:t xml:space="preserve"> </w:t>
      </w:r>
      <w:r w:rsidR="004820D1" w:rsidRPr="009730AF">
        <w:rPr>
          <w:rFonts w:ascii="Adamant BG" w:hAnsi="Adamant BG"/>
          <w:color w:val="000000" w:themeColor="text1"/>
          <w:sz w:val="18"/>
          <w:szCs w:val="18"/>
          <w:lang w:val="ca-ES"/>
        </w:rPr>
        <w:t>d’</w:t>
      </w:r>
      <w:r w:rsidR="00096F25" w:rsidRPr="009730AF">
        <w:rPr>
          <w:rFonts w:ascii="Adamant BG" w:hAnsi="Adamant BG"/>
          <w:color w:val="000000" w:themeColor="text1"/>
          <w:sz w:val="18"/>
          <w:szCs w:val="18"/>
          <w:lang w:val="ca-ES"/>
        </w:rPr>
        <w:t>un gir exponencial, reconsiderant</w:t>
      </w:r>
      <w:r w:rsidR="001252D7" w:rsidRPr="009730AF">
        <w:rPr>
          <w:rFonts w:ascii="Adamant BG" w:hAnsi="Adamant BG"/>
          <w:color w:val="000000" w:themeColor="text1"/>
          <w:sz w:val="18"/>
          <w:szCs w:val="18"/>
          <w:lang w:val="ca-ES"/>
        </w:rPr>
        <w:t xml:space="preserve"> i reformulant</w:t>
      </w:r>
      <w:r w:rsidR="00096F25" w:rsidRPr="009730AF">
        <w:rPr>
          <w:rFonts w:ascii="Adamant BG" w:hAnsi="Adamant BG"/>
          <w:color w:val="000000" w:themeColor="text1"/>
          <w:sz w:val="18"/>
          <w:szCs w:val="18"/>
          <w:lang w:val="ca-ES"/>
        </w:rPr>
        <w:t xml:space="preserve"> per complet </w:t>
      </w:r>
      <w:r w:rsidR="001252D7" w:rsidRPr="009730AF">
        <w:rPr>
          <w:rFonts w:ascii="Adamant BG" w:hAnsi="Adamant BG"/>
          <w:color w:val="000000" w:themeColor="text1"/>
          <w:sz w:val="18"/>
          <w:szCs w:val="18"/>
          <w:lang w:val="ca-ES"/>
        </w:rPr>
        <w:t>el vessant creatiu</w:t>
      </w:r>
      <w:r w:rsidR="00096F25" w:rsidRPr="009730AF">
        <w:rPr>
          <w:rFonts w:ascii="Adamant BG" w:hAnsi="Adamant BG"/>
          <w:color w:val="000000" w:themeColor="text1"/>
          <w:sz w:val="18"/>
          <w:szCs w:val="18"/>
          <w:lang w:val="ca-ES"/>
        </w:rPr>
        <w:t>.</w:t>
      </w:r>
      <w:r w:rsidR="00813855" w:rsidRPr="009730AF">
        <w:rPr>
          <w:rFonts w:ascii="Adamant BG" w:hAnsi="Adamant BG"/>
          <w:color w:val="000000" w:themeColor="text1"/>
          <w:sz w:val="18"/>
          <w:szCs w:val="18"/>
          <w:lang w:val="ca-ES"/>
        </w:rPr>
        <w:t xml:space="preserve"> </w:t>
      </w:r>
      <w:r w:rsidR="00096F25" w:rsidRPr="009730AF">
        <w:rPr>
          <w:rFonts w:ascii="Adamant BG" w:hAnsi="Adamant BG"/>
          <w:color w:val="000000" w:themeColor="text1"/>
          <w:sz w:val="18"/>
          <w:szCs w:val="18"/>
          <w:lang w:val="ca-ES"/>
        </w:rPr>
        <w:t xml:space="preserve">Serà a partir d’aquest escenari nou que s’enceta una sèrie d’estratègies dividides en </w:t>
      </w:r>
      <w:r w:rsidRPr="009730AF">
        <w:rPr>
          <w:rFonts w:ascii="Adamant BG" w:hAnsi="Adamant BG"/>
          <w:color w:val="000000" w:themeColor="text1"/>
          <w:sz w:val="18"/>
          <w:szCs w:val="18"/>
          <w:lang w:val="ca-ES"/>
        </w:rPr>
        <w:t>tres</w:t>
      </w:r>
      <w:r w:rsidR="00096F25" w:rsidRPr="009730AF">
        <w:rPr>
          <w:rFonts w:ascii="Adamant BG" w:hAnsi="Adamant BG"/>
          <w:color w:val="000000" w:themeColor="text1"/>
          <w:sz w:val="18"/>
          <w:szCs w:val="18"/>
          <w:lang w:val="ca-ES"/>
        </w:rPr>
        <w:t xml:space="preserve"> estadis. El primer repte</w:t>
      </w:r>
      <w:r w:rsidRPr="009730AF">
        <w:rPr>
          <w:rFonts w:ascii="Adamant BG" w:hAnsi="Adamant BG"/>
          <w:color w:val="000000" w:themeColor="text1"/>
          <w:sz w:val="18"/>
          <w:szCs w:val="18"/>
          <w:lang w:val="ca-ES"/>
        </w:rPr>
        <w:t xml:space="preserve"> raïa en què </w:t>
      </w:r>
      <w:r w:rsidR="00096F25" w:rsidRPr="009730AF">
        <w:rPr>
          <w:rFonts w:ascii="Adamant BG" w:hAnsi="Adamant BG"/>
          <w:color w:val="000000" w:themeColor="text1"/>
          <w:sz w:val="18"/>
          <w:szCs w:val="18"/>
          <w:lang w:val="ca-ES"/>
        </w:rPr>
        <w:t>aquests futurs professionals de l’ensenyament aprengue</w:t>
      </w:r>
      <w:r w:rsidRPr="009730AF">
        <w:rPr>
          <w:rFonts w:ascii="Adamant BG" w:hAnsi="Adamant BG"/>
          <w:color w:val="000000" w:themeColor="text1"/>
          <w:sz w:val="18"/>
          <w:szCs w:val="18"/>
          <w:lang w:val="ca-ES"/>
        </w:rPr>
        <w:t>re</w:t>
      </w:r>
      <w:r w:rsidR="00096F25" w:rsidRPr="009730AF">
        <w:rPr>
          <w:rFonts w:ascii="Adamant BG" w:hAnsi="Adamant BG"/>
          <w:color w:val="000000" w:themeColor="text1"/>
          <w:sz w:val="18"/>
          <w:szCs w:val="18"/>
          <w:lang w:val="ca-ES"/>
        </w:rPr>
        <w:t xml:space="preserve">n a saber escriure </w:t>
      </w:r>
      <w:r w:rsidRPr="009730AF">
        <w:rPr>
          <w:rFonts w:ascii="Adamant BG" w:hAnsi="Adamant BG"/>
          <w:color w:val="000000" w:themeColor="text1"/>
          <w:sz w:val="18"/>
          <w:szCs w:val="18"/>
          <w:lang w:val="ca-ES"/>
        </w:rPr>
        <w:t xml:space="preserve">literatura </w:t>
      </w:r>
      <w:r w:rsidR="00096F25" w:rsidRPr="009730AF">
        <w:rPr>
          <w:rFonts w:ascii="Adamant BG" w:hAnsi="Adamant BG"/>
          <w:color w:val="000000" w:themeColor="text1"/>
          <w:sz w:val="18"/>
          <w:szCs w:val="18"/>
          <w:lang w:val="ca-ES"/>
        </w:rPr>
        <w:t xml:space="preserve">per </w:t>
      </w:r>
      <w:r w:rsidR="001252D7" w:rsidRPr="009730AF">
        <w:rPr>
          <w:rFonts w:ascii="Adamant BG" w:hAnsi="Adamant BG"/>
          <w:color w:val="000000" w:themeColor="text1"/>
          <w:sz w:val="18"/>
          <w:szCs w:val="18"/>
          <w:lang w:val="ca-ES"/>
        </w:rPr>
        <w:t>si</w:t>
      </w:r>
      <w:r w:rsidR="00096F25" w:rsidRPr="009730AF">
        <w:rPr>
          <w:rFonts w:ascii="Adamant BG" w:hAnsi="Adamant BG"/>
          <w:color w:val="000000" w:themeColor="text1"/>
          <w:sz w:val="18"/>
          <w:szCs w:val="18"/>
          <w:lang w:val="ca-ES"/>
        </w:rPr>
        <w:t xml:space="preserve"> mateixos</w:t>
      </w:r>
      <w:r w:rsidR="00636E3E" w:rsidRPr="009730AF">
        <w:rPr>
          <w:rFonts w:ascii="Adamant BG" w:hAnsi="Adamant BG"/>
          <w:color w:val="000000" w:themeColor="text1"/>
          <w:sz w:val="18"/>
          <w:szCs w:val="18"/>
          <w:lang w:val="ca-ES"/>
        </w:rPr>
        <w:t xml:space="preserve"> fruint-ne alhora del procés</w:t>
      </w:r>
      <w:r w:rsidR="00096F25" w:rsidRPr="009730AF">
        <w:rPr>
          <w:rFonts w:ascii="Adamant BG" w:hAnsi="Adamant BG"/>
          <w:color w:val="000000" w:themeColor="text1"/>
          <w:sz w:val="18"/>
          <w:szCs w:val="18"/>
          <w:lang w:val="ca-ES"/>
        </w:rPr>
        <w:t>; e</w:t>
      </w:r>
      <w:r w:rsidR="001252D7" w:rsidRPr="009730AF">
        <w:rPr>
          <w:rFonts w:ascii="Adamant BG" w:hAnsi="Adamant BG"/>
          <w:color w:val="000000" w:themeColor="text1"/>
          <w:sz w:val="18"/>
          <w:szCs w:val="18"/>
          <w:lang w:val="ca-ES"/>
        </w:rPr>
        <w:t>n</w:t>
      </w:r>
      <w:r w:rsidR="00096F25" w:rsidRPr="009730AF">
        <w:rPr>
          <w:rFonts w:ascii="Adamant BG" w:hAnsi="Adamant BG"/>
          <w:color w:val="000000" w:themeColor="text1"/>
          <w:sz w:val="18"/>
          <w:szCs w:val="18"/>
          <w:lang w:val="ca-ES"/>
        </w:rPr>
        <w:t xml:space="preserve"> segon</w:t>
      </w:r>
      <w:r w:rsidR="001252D7" w:rsidRPr="009730AF">
        <w:rPr>
          <w:rFonts w:ascii="Adamant BG" w:hAnsi="Adamant BG"/>
          <w:color w:val="000000" w:themeColor="text1"/>
          <w:sz w:val="18"/>
          <w:szCs w:val="18"/>
          <w:lang w:val="ca-ES"/>
        </w:rPr>
        <w:t xml:space="preserve"> lloc</w:t>
      </w:r>
      <w:r w:rsidR="00096F25" w:rsidRPr="009730AF">
        <w:rPr>
          <w:rFonts w:ascii="Adamant BG" w:hAnsi="Adamant BG"/>
          <w:color w:val="000000" w:themeColor="text1"/>
          <w:sz w:val="18"/>
          <w:szCs w:val="18"/>
          <w:lang w:val="ca-ES"/>
        </w:rPr>
        <w:t xml:space="preserve">, </w:t>
      </w:r>
      <w:r w:rsidRPr="009730AF">
        <w:rPr>
          <w:rFonts w:ascii="Adamant BG" w:hAnsi="Adamant BG"/>
          <w:color w:val="000000" w:themeColor="text1"/>
          <w:sz w:val="18"/>
          <w:szCs w:val="18"/>
          <w:lang w:val="ca-ES"/>
        </w:rPr>
        <w:t xml:space="preserve">calia </w:t>
      </w:r>
      <w:r w:rsidR="00096F25" w:rsidRPr="009730AF">
        <w:rPr>
          <w:rFonts w:ascii="Adamant BG" w:hAnsi="Adamant BG"/>
          <w:color w:val="000000" w:themeColor="text1"/>
          <w:sz w:val="18"/>
          <w:szCs w:val="18"/>
          <w:lang w:val="ca-ES"/>
        </w:rPr>
        <w:t>dotar-los</w:t>
      </w:r>
      <w:r w:rsidRPr="009730AF">
        <w:rPr>
          <w:rFonts w:ascii="Adamant BG" w:hAnsi="Adamant BG"/>
          <w:color w:val="000000" w:themeColor="text1"/>
          <w:sz w:val="18"/>
          <w:szCs w:val="18"/>
          <w:lang w:val="ca-ES"/>
        </w:rPr>
        <w:t xml:space="preserve"> </w:t>
      </w:r>
      <w:r w:rsidR="00096F25" w:rsidRPr="009730AF">
        <w:rPr>
          <w:rFonts w:ascii="Adamant BG" w:hAnsi="Adamant BG"/>
          <w:color w:val="000000" w:themeColor="text1"/>
          <w:sz w:val="18"/>
          <w:szCs w:val="18"/>
          <w:lang w:val="ca-ES"/>
        </w:rPr>
        <w:t>de les eines necessàries perquè aquests pugue</w:t>
      </w:r>
      <w:r w:rsidRPr="009730AF">
        <w:rPr>
          <w:rFonts w:ascii="Adamant BG" w:hAnsi="Adamant BG"/>
          <w:color w:val="000000" w:themeColor="text1"/>
          <w:sz w:val="18"/>
          <w:szCs w:val="18"/>
          <w:lang w:val="ca-ES"/>
        </w:rPr>
        <w:t>re</w:t>
      </w:r>
      <w:r w:rsidR="00096F25" w:rsidRPr="009730AF">
        <w:rPr>
          <w:rFonts w:ascii="Adamant BG" w:hAnsi="Adamant BG"/>
          <w:color w:val="000000" w:themeColor="text1"/>
          <w:sz w:val="18"/>
          <w:szCs w:val="18"/>
          <w:lang w:val="ca-ES"/>
        </w:rPr>
        <w:t>n instigar també el seu futur alumnat a participar en l’exercici de l’escriptura creativa</w:t>
      </w:r>
      <w:r w:rsidR="00636E3E" w:rsidRPr="009730AF">
        <w:rPr>
          <w:rFonts w:ascii="Adamant BG" w:hAnsi="Adamant BG"/>
          <w:color w:val="000000" w:themeColor="text1"/>
          <w:sz w:val="18"/>
          <w:szCs w:val="18"/>
          <w:lang w:val="ca-ES"/>
        </w:rPr>
        <w:t xml:space="preserve"> com a activitat</w:t>
      </w:r>
      <w:r w:rsidR="004820D1" w:rsidRPr="009730AF">
        <w:rPr>
          <w:rFonts w:ascii="Adamant BG" w:hAnsi="Adamant BG"/>
          <w:color w:val="000000" w:themeColor="text1"/>
          <w:sz w:val="18"/>
          <w:szCs w:val="18"/>
          <w:lang w:val="ca-ES"/>
        </w:rPr>
        <w:t xml:space="preserve"> escolar </w:t>
      </w:r>
      <w:r w:rsidR="00636E3E" w:rsidRPr="009730AF">
        <w:rPr>
          <w:rFonts w:ascii="Adamant BG" w:hAnsi="Adamant BG"/>
          <w:color w:val="000000" w:themeColor="text1"/>
          <w:sz w:val="18"/>
          <w:szCs w:val="18"/>
          <w:lang w:val="ca-ES"/>
        </w:rPr>
        <w:t>plaent i gratificant</w:t>
      </w:r>
      <w:r w:rsidRPr="009730AF">
        <w:rPr>
          <w:rFonts w:ascii="Adamant BG" w:hAnsi="Adamant BG"/>
          <w:color w:val="000000" w:themeColor="text1"/>
          <w:sz w:val="18"/>
          <w:szCs w:val="18"/>
          <w:lang w:val="ca-ES"/>
        </w:rPr>
        <w:t>; e</w:t>
      </w:r>
      <w:r w:rsidR="001252D7" w:rsidRPr="009730AF">
        <w:rPr>
          <w:rFonts w:ascii="Adamant BG" w:hAnsi="Adamant BG"/>
          <w:color w:val="000000" w:themeColor="text1"/>
          <w:sz w:val="18"/>
          <w:szCs w:val="18"/>
          <w:lang w:val="ca-ES"/>
        </w:rPr>
        <w:t xml:space="preserve">n </w:t>
      </w:r>
      <w:r w:rsidRPr="009730AF">
        <w:rPr>
          <w:rFonts w:ascii="Adamant BG" w:hAnsi="Adamant BG"/>
          <w:color w:val="000000" w:themeColor="text1"/>
          <w:sz w:val="18"/>
          <w:szCs w:val="18"/>
          <w:lang w:val="ca-ES"/>
        </w:rPr>
        <w:t>tercer</w:t>
      </w:r>
      <w:r w:rsidR="001252D7" w:rsidRPr="009730AF">
        <w:rPr>
          <w:rFonts w:ascii="Adamant BG" w:hAnsi="Adamant BG"/>
          <w:color w:val="000000" w:themeColor="text1"/>
          <w:sz w:val="18"/>
          <w:szCs w:val="18"/>
          <w:lang w:val="ca-ES"/>
        </w:rPr>
        <w:t xml:space="preserve"> i darrer terme</w:t>
      </w:r>
      <w:r w:rsidRPr="009730AF">
        <w:rPr>
          <w:rFonts w:ascii="Adamant BG" w:hAnsi="Adamant BG"/>
          <w:color w:val="000000" w:themeColor="text1"/>
          <w:sz w:val="18"/>
          <w:szCs w:val="18"/>
          <w:lang w:val="ca-ES"/>
        </w:rPr>
        <w:t>, conseqüència directa de</w:t>
      </w:r>
      <w:r w:rsidR="0078694A" w:rsidRPr="009730AF">
        <w:rPr>
          <w:rFonts w:ascii="Adamant BG" w:hAnsi="Adamant BG"/>
          <w:color w:val="000000" w:themeColor="text1"/>
          <w:sz w:val="18"/>
          <w:szCs w:val="18"/>
          <w:lang w:val="ca-ES"/>
        </w:rPr>
        <w:t xml:space="preserve"> tots </w:t>
      </w:r>
      <w:r w:rsidRPr="009730AF">
        <w:rPr>
          <w:rFonts w:ascii="Adamant BG" w:hAnsi="Adamant BG"/>
          <w:color w:val="000000" w:themeColor="text1"/>
          <w:sz w:val="18"/>
          <w:szCs w:val="18"/>
          <w:lang w:val="ca-ES"/>
        </w:rPr>
        <w:t xml:space="preserve">dos </w:t>
      </w:r>
      <w:r w:rsidR="001252D7" w:rsidRPr="009730AF">
        <w:rPr>
          <w:rFonts w:ascii="Adamant BG" w:hAnsi="Adamant BG"/>
          <w:color w:val="000000" w:themeColor="text1"/>
          <w:sz w:val="18"/>
          <w:szCs w:val="18"/>
          <w:lang w:val="ca-ES"/>
        </w:rPr>
        <w:t xml:space="preserve">paràmetres </w:t>
      </w:r>
      <w:r w:rsidRPr="009730AF">
        <w:rPr>
          <w:rFonts w:ascii="Adamant BG" w:hAnsi="Adamant BG"/>
          <w:color w:val="000000" w:themeColor="text1"/>
          <w:sz w:val="18"/>
          <w:szCs w:val="18"/>
          <w:lang w:val="ca-ES"/>
        </w:rPr>
        <w:t xml:space="preserve">anteriors, </w:t>
      </w:r>
      <w:r w:rsidR="001252D7" w:rsidRPr="009730AF">
        <w:rPr>
          <w:rFonts w:ascii="Adamant BG" w:hAnsi="Adamant BG"/>
          <w:color w:val="000000" w:themeColor="text1"/>
          <w:sz w:val="18"/>
          <w:szCs w:val="18"/>
          <w:lang w:val="ca-ES"/>
        </w:rPr>
        <w:t>calia</w:t>
      </w:r>
      <w:r w:rsidR="00D469BC" w:rsidRPr="009730AF">
        <w:rPr>
          <w:rFonts w:ascii="Adamant BG" w:hAnsi="Adamant BG"/>
          <w:color w:val="000000" w:themeColor="text1"/>
          <w:sz w:val="18"/>
          <w:szCs w:val="18"/>
          <w:lang w:val="ca-ES"/>
        </w:rPr>
        <w:t xml:space="preserve"> fer-los prendre</w:t>
      </w:r>
      <w:r w:rsidR="001252D7" w:rsidRPr="009730AF">
        <w:rPr>
          <w:rFonts w:ascii="Adamant BG" w:hAnsi="Adamant BG"/>
          <w:color w:val="000000" w:themeColor="text1"/>
          <w:sz w:val="18"/>
          <w:szCs w:val="18"/>
          <w:lang w:val="ca-ES"/>
        </w:rPr>
        <w:t xml:space="preserve"> consciència</w:t>
      </w:r>
      <w:r w:rsidR="00D469BC" w:rsidRPr="009730AF">
        <w:rPr>
          <w:rFonts w:ascii="Adamant BG" w:hAnsi="Adamant BG"/>
          <w:color w:val="000000" w:themeColor="text1"/>
          <w:sz w:val="18"/>
          <w:szCs w:val="18"/>
          <w:lang w:val="ca-ES"/>
        </w:rPr>
        <w:t xml:space="preserve">, mentalitzar-los </w:t>
      </w:r>
      <w:r w:rsidR="0078694A" w:rsidRPr="009730AF">
        <w:rPr>
          <w:rFonts w:ascii="Adamant BG" w:hAnsi="Adamant BG"/>
          <w:color w:val="000000" w:themeColor="text1"/>
          <w:sz w:val="18"/>
          <w:szCs w:val="18"/>
          <w:lang w:val="ca-ES"/>
        </w:rPr>
        <w:t>i</w:t>
      </w:r>
      <w:r w:rsidR="00D469BC" w:rsidRPr="009730AF">
        <w:rPr>
          <w:rFonts w:ascii="Adamant BG" w:hAnsi="Adamant BG"/>
          <w:color w:val="000000" w:themeColor="text1"/>
          <w:sz w:val="18"/>
          <w:szCs w:val="18"/>
          <w:lang w:val="ca-ES"/>
        </w:rPr>
        <w:t> </w:t>
      </w:r>
      <w:r w:rsidR="001252D7" w:rsidRPr="009730AF">
        <w:rPr>
          <w:rFonts w:ascii="Adamant BG" w:hAnsi="Adamant BG"/>
          <w:color w:val="000000" w:themeColor="text1"/>
          <w:sz w:val="18"/>
          <w:szCs w:val="18"/>
          <w:lang w:val="ca-ES"/>
        </w:rPr>
        <w:t>sensibilitzar</w:t>
      </w:r>
      <w:r w:rsidR="00D469BC" w:rsidRPr="009730AF">
        <w:rPr>
          <w:rFonts w:ascii="Adamant BG" w:hAnsi="Adamant BG"/>
          <w:color w:val="000000" w:themeColor="text1"/>
          <w:sz w:val="18"/>
          <w:szCs w:val="18"/>
          <w:lang w:val="ca-ES"/>
        </w:rPr>
        <w:t xml:space="preserve">-los de les seues capacitats </w:t>
      </w:r>
      <w:r w:rsidR="001252D7" w:rsidRPr="009730AF">
        <w:rPr>
          <w:rFonts w:ascii="Adamant BG" w:hAnsi="Adamant BG"/>
          <w:color w:val="000000" w:themeColor="text1"/>
          <w:sz w:val="18"/>
          <w:szCs w:val="18"/>
          <w:lang w:val="ca-ES"/>
        </w:rPr>
        <w:t xml:space="preserve">veritables </w:t>
      </w:r>
      <w:r w:rsidRPr="009730AF">
        <w:rPr>
          <w:rFonts w:ascii="Adamant BG" w:hAnsi="Adamant BG"/>
          <w:color w:val="000000" w:themeColor="text1"/>
          <w:sz w:val="18"/>
          <w:szCs w:val="18"/>
          <w:lang w:val="ca-ES"/>
        </w:rPr>
        <w:t>per a poder esdevenir</w:t>
      </w:r>
      <w:r w:rsidR="004820D1" w:rsidRPr="009730AF">
        <w:rPr>
          <w:rFonts w:ascii="Adamant BG" w:hAnsi="Adamant BG"/>
          <w:color w:val="000000" w:themeColor="text1"/>
          <w:sz w:val="18"/>
          <w:szCs w:val="18"/>
          <w:lang w:val="ca-ES"/>
        </w:rPr>
        <w:t xml:space="preserve"> </w:t>
      </w:r>
      <w:r w:rsidR="004820D1" w:rsidRPr="009730AF">
        <w:rPr>
          <w:rFonts w:ascii="Times New Roman" w:hAnsi="Times New Roman" w:cs="Times New Roman"/>
          <w:color w:val="000000" w:themeColor="text1"/>
          <w:sz w:val="18"/>
          <w:szCs w:val="18"/>
          <w:lang w:val="ca-ES"/>
        </w:rPr>
        <w:t>―</w:t>
      </w:r>
      <w:r w:rsidR="004820D1" w:rsidRPr="009730AF">
        <w:rPr>
          <w:rFonts w:ascii="Adamant BG" w:hAnsi="Adamant BG" w:cs="Times New Roman"/>
          <w:color w:val="000000" w:themeColor="text1"/>
          <w:sz w:val="18"/>
          <w:szCs w:val="18"/>
          <w:lang w:val="ca-ES"/>
        </w:rPr>
        <w:t>si s’esqueia</w:t>
      </w:r>
      <w:r w:rsidR="004820D1" w:rsidRPr="009730AF">
        <w:rPr>
          <w:rFonts w:ascii="Times New Roman" w:hAnsi="Times New Roman" w:cs="Times New Roman"/>
          <w:color w:val="000000" w:themeColor="text1"/>
          <w:sz w:val="18"/>
          <w:szCs w:val="18"/>
          <w:lang w:val="ca-ES"/>
        </w:rPr>
        <w:t>―</w:t>
      </w:r>
      <w:r w:rsidRPr="009730AF">
        <w:rPr>
          <w:rFonts w:ascii="Adamant BG" w:hAnsi="Adamant BG"/>
          <w:color w:val="000000" w:themeColor="text1"/>
          <w:sz w:val="18"/>
          <w:szCs w:val="18"/>
          <w:lang w:val="ca-ES"/>
        </w:rPr>
        <w:t xml:space="preserve"> creadors de contingut literari.</w:t>
      </w:r>
    </w:p>
    <w:p w14:paraId="17FAAE7E" w14:textId="2B4FD76E" w:rsidR="00301041" w:rsidRPr="009730AF" w:rsidRDefault="00047938" w:rsidP="00D76CFA">
      <w:pPr>
        <w:pStyle w:val="titol1"/>
        <w:spacing w:before="480" w:after="240"/>
        <w:ind w:left="284" w:hanging="284"/>
        <w:rPr>
          <w:rFonts w:ascii="Alegreya Sans" w:hAnsi="Alegreya Sans"/>
          <w:color w:val="000000" w:themeColor="text1"/>
          <w:sz w:val="22"/>
          <w:szCs w:val="22"/>
          <w:lang w:val="ca-ES"/>
        </w:rPr>
      </w:pPr>
      <w:r w:rsidRPr="009730AF">
        <w:rPr>
          <w:rFonts w:ascii="Alegreya Sans" w:hAnsi="Alegreya Sans"/>
          <w:color w:val="000000" w:themeColor="text1"/>
          <w:sz w:val="22"/>
          <w:szCs w:val="22"/>
          <w:lang w:val="ca-ES"/>
        </w:rPr>
        <w:t>2.</w:t>
      </w:r>
      <w:r w:rsidRPr="009730AF">
        <w:rPr>
          <w:rFonts w:ascii="Alegreya Sans" w:hAnsi="Alegreya Sans"/>
          <w:color w:val="000000" w:themeColor="text1"/>
          <w:sz w:val="22"/>
          <w:szCs w:val="22"/>
          <w:lang w:val="ca-ES"/>
        </w:rPr>
        <w:tab/>
      </w:r>
      <w:r w:rsidR="0018289E" w:rsidRPr="009730AF">
        <w:rPr>
          <w:rFonts w:ascii="Alegreya Sans" w:hAnsi="Alegreya Sans"/>
          <w:color w:val="000000" w:themeColor="text1"/>
          <w:sz w:val="22"/>
          <w:szCs w:val="22"/>
          <w:lang w:val="ca-ES"/>
        </w:rPr>
        <w:t>Consideracions metodològique</w:t>
      </w:r>
      <w:r w:rsidR="00491ECC" w:rsidRPr="009730AF">
        <w:rPr>
          <w:rFonts w:ascii="Alegreya Sans" w:hAnsi="Alegreya Sans"/>
          <w:color w:val="000000" w:themeColor="text1"/>
          <w:sz w:val="22"/>
          <w:szCs w:val="22"/>
          <w:lang w:val="ca-ES"/>
        </w:rPr>
        <w:t>s</w:t>
      </w:r>
    </w:p>
    <w:p w14:paraId="04DF6E75" w14:textId="33C7C1EF" w:rsidR="00870FF2" w:rsidRPr="009730AF" w:rsidRDefault="00491ECC" w:rsidP="002B3DD4">
      <w:pPr>
        <w:pStyle w:val="titol2"/>
        <w:spacing w:before="240" w:after="240"/>
        <w:ind w:left="284" w:hanging="284"/>
        <w:rPr>
          <w:rFonts w:ascii="Alegreya Sans" w:hAnsi="Alegreya Sans"/>
          <w:color w:val="000000" w:themeColor="text1"/>
          <w:sz w:val="22"/>
          <w:szCs w:val="22"/>
          <w:lang w:val="ca-ES"/>
        </w:rPr>
      </w:pPr>
      <w:r w:rsidRPr="009730AF">
        <w:rPr>
          <w:rFonts w:ascii="Alegreya Sans" w:hAnsi="Alegreya Sans"/>
          <w:i w:val="0"/>
          <w:iCs w:val="0"/>
          <w:color w:val="000000" w:themeColor="text1"/>
          <w:sz w:val="22"/>
          <w:szCs w:val="22"/>
          <w:lang w:val="ca-ES"/>
        </w:rPr>
        <w:t>2.1</w:t>
      </w:r>
      <w:r w:rsidRPr="009730AF">
        <w:rPr>
          <w:rFonts w:ascii="Alegreya Sans" w:hAnsi="Alegreya Sans"/>
          <w:color w:val="000000" w:themeColor="text1"/>
          <w:sz w:val="22"/>
          <w:szCs w:val="22"/>
          <w:lang w:val="ca-ES"/>
        </w:rPr>
        <w:tab/>
      </w:r>
      <w:r w:rsidR="006439CA" w:rsidRPr="009730AF">
        <w:rPr>
          <w:rFonts w:ascii="Alegreya Sans" w:hAnsi="Alegreya Sans"/>
          <w:color w:val="000000" w:themeColor="text1"/>
          <w:sz w:val="22"/>
          <w:szCs w:val="22"/>
          <w:lang w:val="ca-ES"/>
        </w:rPr>
        <w:t>Teoria i pr</w:t>
      </w:r>
      <w:r w:rsidRPr="009730AF">
        <w:rPr>
          <w:rFonts w:ascii="Alegreya Sans" w:hAnsi="Alegreya Sans"/>
          <w:color w:val="000000" w:themeColor="text1"/>
          <w:sz w:val="22"/>
          <w:szCs w:val="22"/>
          <w:lang w:val="ca-ES"/>
        </w:rPr>
        <w:t>àcti</w:t>
      </w:r>
      <w:r w:rsidR="00730B65" w:rsidRPr="009730AF">
        <w:rPr>
          <w:rFonts w:ascii="Alegreya Sans" w:hAnsi="Alegreya Sans"/>
          <w:color w:val="000000" w:themeColor="text1"/>
          <w:sz w:val="22"/>
          <w:szCs w:val="22"/>
          <w:lang w:val="ca-ES"/>
        </w:rPr>
        <w:t>ca</w:t>
      </w:r>
      <w:r w:rsidRPr="009730AF">
        <w:rPr>
          <w:rFonts w:ascii="Alegreya Sans" w:hAnsi="Alegreya Sans"/>
          <w:color w:val="000000" w:themeColor="text1"/>
          <w:sz w:val="22"/>
          <w:szCs w:val="22"/>
          <w:lang w:val="ca-ES"/>
        </w:rPr>
        <w:t xml:space="preserve"> d</w:t>
      </w:r>
      <w:r w:rsidR="00730B65" w:rsidRPr="009730AF">
        <w:rPr>
          <w:rFonts w:ascii="Alegreya Sans" w:hAnsi="Alegreya Sans"/>
          <w:color w:val="000000" w:themeColor="text1"/>
          <w:sz w:val="22"/>
          <w:szCs w:val="22"/>
          <w:lang w:val="ca-ES"/>
        </w:rPr>
        <w:t>e l’</w:t>
      </w:r>
      <w:r w:rsidRPr="009730AF">
        <w:rPr>
          <w:rFonts w:ascii="Alegreya Sans" w:hAnsi="Alegreya Sans"/>
          <w:color w:val="000000" w:themeColor="text1"/>
          <w:sz w:val="22"/>
          <w:szCs w:val="22"/>
          <w:lang w:val="ca-ES"/>
        </w:rPr>
        <w:t xml:space="preserve">escriptura creativa en </w:t>
      </w:r>
      <w:r w:rsidR="00844A0C" w:rsidRPr="009730AF">
        <w:rPr>
          <w:rFonts w:ascii="Alegreya Sans" w:hAnsi="Alegreya Sans"/>
          <w:color w:val="000000" w:themeColor="text1"/>
          <w:sz w:val="22"/>
          <w:szCs w:val="22"/>
          <w:lang w:val="ca-ES"/>
        </w:rPr>
        <w:t>entorns educatius</w:t>
      </w:r>
    </w:p>
    <w:p w14:paraId="116073C8" w14:textId="6E0B0433" w:rsidR="009F7A1E" w:rsidRPr="009730AF" w:rsidRDefault="00CE469A" w:rsidP="009F7A1E">
      <w:pPr>
        <w:pStyle w:val="primerparagraf"/>
        <w:ind w:firstLine="284"/>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Els estudis que </w:t>
      </w:r>
      <w:r w:rsidR="00870FF2" w:rsidRPr="009730AF">
        <w:rPr>
          <w:rFonts w:ascii="Adamant BG" w:hAnsi="Adamant BG"/>
          <w:color w:val="000000" w:themeColor="text1"/>
          <w:sz w:val="18"/>
          <w:szCs w:val="18"/>
          <w:lang w:val="ca-ES"/>
        </w:rPr>
        <w:t>avaluen la implementació de taller</w:t>
      </w:r>
      <w:r w:rsidRPr="009730AF">
        <w:rPr>
          <w:rFonts w:ascii="Adamant BG" w:hAnsi="Adamant BG"/>
          <w:color w:val="000000" w:themeColor="text1"/>
          <w:sz w:val="18"/>
          <w:szCs w:val="18"/>
          <w:lang w:val="ca-ES"/>
        </w:rPr>
        <w:t>s</w:t>
      </w:r>
      <w:r w:rsidR="00870FF2" w:rsidRPr="009730AF">
        <w:rPr>
          <w:rFonts w:ascii="Adamant BG" w:hAnsi="Adamant BG"/>
          <w:color w:val="000000" w:themeColor="text1"/>
          <w:sz w:val="18"/>
          <w:szCs w:val="18"/>
          <w:lang w:val="ca-ES"/>
        </w:rPr>
        <w:t xml:space="preserve"> d’escriptura creativa</w:t>
      </w:r>
      <w:r w:rsidRPr="009730AF">
        <w:rPr>
          <w:rFonts w:ascii="Adamant BG" w:hAnsi="Adamant BG"/>
          <w:color w:val="000000" w:themeColor="text1"/>
          <w:sz w:val="18"/>
          <w:szCs w:val="18"/>
          <w:lang w:val="ca-ES"/>
        </w:rPr>
        <w:t xml:space="preserve"> en català comencen a emergir cap al tombant de</w:t>
      </w:r>
      <w:r w:rsidR="004820D1" w:rsidRPr="009730AF">
        <w:rPr>
          <w:rFonts w:ascii="Adamant BG" w:hAnsi="Adamant BG"/>
          <w:color w:val="000000" w:themeColor="text1"/>
          <w:sz w:val="18"/>
          <w:szCs w:val="18"/>
          <w:lang w:val="ca-ES"/>
        </w:rPr>
        <w:t>l</w:t>
      </w:r>
      <w:r w:rsidRPr="009730AF">
        <w:rPr>
          <w:rFonts w:ascii="Adamant BG" w:hAnsi="Adamant BG"/>
          <w:color w:val="000000" w:themeColor="text1"/>
          <w:sz w:val="18"/>
          <w:szCs w:val="18"/>
          <w:lang w:val="ca-ES"/>
        </w:rPr>
        <w:t xml:space="preserve"> segle </w:t>
      </w:r>
      <w:r w:rsidR="004820D1" w:rsidRPr="009730AF">
        <w:rPr>
          <w:rFonts w:ascii="Adamant BG" w:hAnsi="Adamant BG"/>
          <w:smallCaps/>
          <w:color w:val="000000" w:themeColor="text1"/>
          <w:sz w:val="18"/>
          <w:szCs w:val="18"/>
          <w:lang w:val="ca-ES"/>
        </w:rPr>
        <w:t>xx</w:t>
      </w:r>
      <w:r w:rsidRPr="009730AF">
        <w:rPr>
          <w:rFonts w:ascii="Adamant BG" w:hAnsi="Adamant BG"/>
          <w:color w:val="000000" w:themeColor="text1"/>
          <w:sz w:val="18"/>
          <w:szCs w:val="18"/>
          <w:lang w:val="ca-ES"/>
        </w:rPr>
        <w:t xml:space="preserve">. Els treballs de Pañella (1998) i Aparicio (1998), circumscrits a </w:t>
      </w:r>
      <w:r w:rsidR="00870FF2" w:rsidRPr="009730AF">
        <w:rPr>
          <w:rFonts w:ascii="Adamant BG" w:hAnsi="Adamant BG"/>
          <w:color w:val="000000" w:themeColor="text1"/>
          <w:sz w:val="18"/>
          <w:szCs w:val="18"/>
          <w:lang w:val="ca-ES"/>
        </w:rPr>
        <w:t xml:space="preserve">l’etapa </w:t>
      </w:r>
      <w:r w:rsidR="00D469BC" w:rsidRPr="009730AF">
        <w:rPr>
          <w:rFonts w:ascii="Adamant BG" w:hAnsi="Adamant BG"/>
          <w:color w:val="000000" w:themeColor="text1"/>
          <w:sz w:val="18"/>
          <w:szCs w:val="18"/>
          <w:lang w:val="ca-ES"/>
        </w:rPr>
        <w:t xml:space="preserve">de </w:t>
      </w:r>
      <w:r w:rsidR="00870FF2" w:rsidRPr="009730AF">
        <w:rPr>
          <w:rFonts w:ascii="Adamant BG" w:hAnsi="Adamant BG"/>
          <w:color w:val="000000" w:themeColor="text1"/>
          <w:sz w:val="18"/>
          <w:szCs w:val="18"/>
          <w:lang w:val="ca-ES"/>
        </w:rPr>
        <w:t>primària</w:t>
      </w:r>
      <w:r w:rsidRPr="009730AF">
        <w:rPr>
          <w:rFonts w:ascii="Adamant BG" w:hAnsi="Adamant BG"/>
          <w:color w:val="000000" w:themeColor="text1"/>
          <w:sz w:val="18"/>
          <w:szCs w:val="18"/>
          <w:lang w:val="ca-ES"/>
        </w:rPr>
        <w:t>, enceten</w:t>
      </w:r>
      <w:r w:rsidR="00870FF2" w:rsidRPr="009730AF">
        <w:rPr>
          <w:rFonts w:ascii="Adamant BG" w:hAnsi="Adamant BG"/>
          <w:color w:val="000000" w:themeColor="text1"/>
          <w:sz w:val="18"/>
          <w:szCs w:val="18"/>
          <w:lang w:val="ca-ES"/>
        </w:rPr>
        <w:t xml:space="preserve"> un</w:t>
      </w:r>
      <w:r w:rsidRPr="009730AF">
        <w:rPr>
          <w:rFonts w:ascii="Adamant BG" w:hAnsi="Adamant BG"/>
          <w:color w:val="000000" w:themeColor="text1"/>
          <w:sz w:val="18"/>
          <w:szCs w:val="18"/>
          <w:lang w:val="ca-ES"/>
        </w:rPr>
        <w:t xml:space="preserve"> corrent</w:t>
      </w:r>
      <w:r w:rsidR="00394BBD" w:rsidRPr="009730AF">
        <w:rPr>
          <w:rFonts w:ascii="Adamant BG" w:hAnsi="Adamant BG"/>
          <w:color w:val="000000" w:themeColor="text1"/>
          <w:sz w:val="18"/>
          <w:szCs w:val="18"/>
          <w:lang w:val="ca-ES"/>
        </w:rPr>
        <w:t xml:space="preserve"> </w:t>
      </w:r>
      <w:r w:rsidR="00870FF2" w:rsidRPr="009730AF">
        <w:rPr>
          <w:rFonts w:ascii="Adamant BG" w:hAnsi="Adamant BG"/>
          <w:color w:val="000000" w:themeColor="text1"/>
          <w:sz w:val="18"/>
          <w:szCs w:val="18"/>
          <w:lang w:val="ca-ES"/>
        </w:rPr>
        <w:t xml:space="preserve">que ha tingut </w:t>
      </w:r>
      <w:r w:rsidRPr="009730AF">
        <w:rPr>
          <w:rFonts w:ascii="Adamant BG" w:hAnsi="Adamant BG"/>
          <w:color w:val="000000" w:themeColor="text1"/>
          <w:sz w:val="18"/>
          <w:szCs w:val="18"/>
          <w:lang w:val="ca-ES"/>
        </w:rPr>
        <w:t xml:space="preserve">certa </w:t>
      </w:r>
      <w:r w:rsidR="00870FF2" w:rsidRPr="009730AF">
        <w:rPr>
          <w:rFonts w:ascii="Adamant BG" w:hAnsi="Adamant BG"/>
          <w:color w:val="000000" w:themeColor="text1"/>
          <w:sz w:val="18"/>
          <w:szCs w:val="18"/>
          <w:lang w:val="ca-ES"/>
        </w:rPr>
        <w:t>continuïtat en el temps</w:t>
      </w:r>
      <w:r w:rsidRPr="009730AF">
        <w:rPr>
          <w:rFonts w:ascii="Adamant BG" w:hAnsi="Adamant BG"/>
          <w:color w:val="000000" w:themeColor="text1"/>
          <w:sz w:val="18"/>
          <w:szCs w:val="18"/>
          <w:lang w:val="ca-ES"/>
        </w:rPr>
        <w:t>,</w:t>
      </w:r>
      <w:r w:rsidR="00870FF2" w:rsidRPr="009730AF">
        <w:rPr>
          <w:rFonts w:ascii="Adamant BG" w:hAnsi="Adamant BG"/>
          <w:color w:val="000000" w:themeColor="text1"/>
          <w:sz w:val="18"/>
          <w:szCs w:val="18"/>
          <w:lang w:val="ca-ES"/>
        </w:rPr>
        <w:t xml:space="preserve"> </w:t>
      </w:r>
      <w:r w:rsidRPr="009730AF">
        <w:rPr>
          <w:rFonts w:ascii="Adamant BG" w:hAnsi="Adamant BG"/>
          <w:color w:val="000000" w:themeColor="text1"/>
          <w:sz w:val="18"/>
          <w:szCs w:val="18"/>
          <w:lang w:val="ca-ES"/>
        </w:rPr>
        <w:t>amb la irrupció gradual d</w:t>
      </w:r>
      <w:r w:rsidR="007D2B5C" w:rsidRPr="009730AF">
        <w:rPr>
          <w:rFonts w:ascii="Adamant BG" w:hAnsi="Adamant BG"/>
          <w:color w:val="000000" w:themeColor="text1"/>
          <w:sz w:val="18"/>
          <w:szCs w:val="18"/>
          <w:lang w:val="ca-ES"/>
        </w:rPr>
        <w:t xml:space="preserve">’altres </w:t>
      </w:r>
      <w:r w:rsidR="00870FF2" w:rsidRPr="009730AF">
        <w:rPr>
          <w:rFonts w:ascii="Adamant BG" w:hAnsi="Adamant BG"/>
          <w:color w:val="000000" w:themeColor="text1"/>
          <w:sz w:val="18"/>
          <w:szCs w:val="18"/>
          <w:lang w:val="ca-ES"/>
        </w:rPr>
        <w:t>investigacions específiques en què es reformulen propostes renovellades i s’assagen temptatives</w:t>
      </w:r>
      <w:r w:rsidR="003F5320" w:rsidRPr="009730AF">
        <w:rPr>
          <w:rFonts w:ascii="Adamant BG" w:hAnsi="Adamant BG"/>
          <w:color w:val="000000" w:themeColor="text1"/>
          <w:sz w:val="18"/>
          <w:szCs w:val="18"/>
          <w:lang w:val="ca-ES"/>
        </w:rPr>
        <w:t xml:space="preserve"> amb nous matisos o variants</w:t>
      </w:r>
      <w:r w:rsidRPr="009730AF">
        <w:rPr>
          <w:rFonts w:ascii="Adamant BG" w:hAnsi="Adamant BG"/>
          <w:color w:val="000000" w:themeColor="text1"/>
          <w:sz w:val="18"/>
          <w:szCs w:val="18"/>
          <w:lang w:val="ca-ES"/>
        </w:rPr>
        <w:t xml:space="preserve">: a tall d’exemple, </w:t>
      </w:r>
      <w:r w:rsidR="00870FF2" w:rsidRPr="009730AF">
        <w:rPr>
          <w:rFonts w:ascii="Adamant BG" w:hAnsi="Adamant BG"/>
          <w:color w:val="000000" w:themeColor="text1"/>
          <w:sz w:val="18"/>
          <w:szCs w:val="18"/>
          <w:lang w:val="ca-ES"/>
        </w:rPr>
        <w:t>Zubiri</w:t>
      </w:r>
      <w:r w:rsidR="00730B65" w:rsidRPr="009730AF">
        <w:rPr>
          <w:rFonts w:ascii="Adamant BG" w:hAnsi="Adamant BG"/>
          <w:color w:val="000000" w:themeColor="text1"/>
          <w:sz w:val="18"/>
          <w:szCs w:val="18"/>
          <w:lang w:val="ca-ES"/>
        </w:rPr>
        <w:t xml:space="preserve"> (</w:t>
      </w:r>
      <w:r w:rsidR="00870FF2" w:rsidRPr="009730AF">
        <w:rPr>
          <w:rFonts w:ascii="Adamant BG" w:hAnsi="Adamant BG"/>
          <w:color w:val="000000" w:themeColor="text1"/>
          <w:sz w:val="18"/>
          <w:szCs w:val="18"/>
          <w:lang w:val="ca-ES"/>
        </w:rPr>
        <w:t>2014</w:t>
      </w:r>
      <w:r w:rsidR="00730B65" w:rsidRPr="009730AF">
        <w:rPr>
          <w:rFonts w:ascii="Adamant BG" w:hAnsi="Adamant BG"/>
          <w:color w:val="000000" w:themeColor="text1"/>
          <w:sz w:val="18"/>
          <w:szCs w:val="18"/>
          <w:lang w:val="ca-ES"/>
        </w:rPr>
        <w:t>)</w:t>
      </w:r>
      <w:r w:rsidRPr="009730AF">
        <w:rPr>
          <w:rFonts w:ascii="Adamant BG" w:hAnsi="Adamant BG"/>
          <w:color w:val="000000" w:themeColor="text1"/>
          <w:sz w:val="18"/>
          <w:szCs w:val="18"/>
          <w:lang w:val="ca-ES"/>
        </w:rPr>
        <w:t xml:space="preserve"> </w:t>
      </w:r>
      <w:r w:rsidR="00BD008B" w:rsidRPr="009730AF">
        <w:rPr>
          <w:rFonts w:ascii="Adamant BG" w:hAnsi="Adamant BG"/>
          <w:color w:val="000000" w:themeColor="text1"/>
          <w:sz w:val="18"/>
          <w:szCs w:val="18"/>
          <w:lang w:val="ca-ES"/>
        </w:rPr>
        <w:t>fusiona</w:t>
      </w:r>
      <w:r w:rsidRPr="009730AF">
        <w:rPr>
          <w:rFonts w:ascii="Adamant BG" w:hAnsi="Adamant BG"/>
          <w:color w:val="000000" w:themeColor="text1"/>
          <w:sz w:val="18"/>
          <w:szCs w:val="18"/>
          <w:lang w:val="ca-ES"/>
        </w:rPr>
        <w:t xml:space="preserve"> el procés creatiu amb l’empoderament, </w:t>
      </w:r>
      <w:r w:rsidR="00870FF2" w:rsidRPr="009730AF">
        <w:rPr>
          <w:rFonts w:ascii="Adamant BG" w:hAnsi="Adamant BG"/>
          <w:color w:val="000000" w:themeColor="text1"/>
          <w:sz w:val="18"/>
          <w:szCs w:val="18"/>
          <w:lang w:val="ca-ES"/>
        </w:rPr>
        <w:t>Martínez-León</w:t>
      </w:r>
      <w:r w:rsidR="00730B65" w:rsidRPr="009730AF">
        <w:rPr>
          <w:rFonts w:ascii="Adamant BG" w:hAnsi="Adamant BG"/>
          <w:color w:val="000000" w:themeColor="text1"/>
          <w:sz w:val="18"/>
          <w:szCs w:val="18"/>
          <w:lang w:val="ca-ES"/>
        </w:rPr>
        <w:t xml:space="preserve"> (</w:t>
      </w:r>
      <w:r w:rsidR="00870FF2" w:rsidRPr="009730AF">
        <w:rPr>
          <w:rFonts w:ascii="Adamant BG" w:hAnsi="Adamant BG"/>
          <w:color w:val="000000" w:themeColor="text1"/>
          <w:sz w:val="18"/>
          <w:szCs w:val="18"/>
          <w:lang w:val="ca-ES"/>
        </w:rPr>
        <w:t>2022</w:t>
      </w:r>
      <w:r w:rsidR="00730B65" w:rsidRPr="009730AF">
        <w:rPr>
          <w:rFonts w:ascii="Adamant BG" w:hAnsi="Adamant BG"/>
          <w:color w:val="000000" w:themeColor="text1"/>
          <w:sz w:val="18"/>
          <w:szCs w:val="18"/>
          <w:lang w:val="ca-ES"/>
        </w:rPr>
        <w:t>)</w:t>
      </w:r>
      <w:r w:rsidRPr="009730AF">
        <w:rPr>
          <w:rFonts w:ascii="Adamant BG" w:hAnsi="Adamant BG"/>
          <w:color w:val="000000" w:themeColor="text1"/>
          <w:sz w:val="18"/>
          <w:szCs w:val="18"/>
          <w:lang w:val="ca-ES"/>
        </w:rPr>
        <w:t xml:space="preserve"> </w:t>
      </w:r>
      <w:r w:rsidR="00BD008B" w:rsidRPr="009730AF">
        <w:rPr>
          <w:rFonts w:ascii="Adamant BG" w:hAnsi="Adamant BG"/>
          <w:color w:val="000000" w:themeColor="text1"/>
          <w:sz w:val="18"/>
          <w:szCs w:val="18"/>
          <w:lang w:val="ca-ES"/>
        </w:rPr>
        <w:t xml:space="preserve">el combina amb el </w:t>
      </w:r>
      <w:r w:rsidRPr="009730AF">
        <w:rPr>
          <w:rFonts w:ascii="Adamant BG" w:hAnsi="Adamant BG"/>
          <w:color w:val="000000" w:themeColor="text1"/>
          <w:sz w:val="18"/>
          <w:szCs w:val="18"/>
          <w:lang w:val="ca-ES"/>
        </w:rPr>
        <w:t>llibre de text</w:t>
      </w:r>
      <w:r w:rsidR="00730B65" w:rsidRPr="009730AF">
        <w:rPr>
          <w:rFonts w:ascii="Adamant BG" w:hAnsi="Adamant BG"/>
          <w:color w:val="000000" w:themeColor="text1"/>
          <w:sz w:val="18"/>
          <w:szCs w:val="18"/>
          <w:lang w:val="ca-ES"/>
        </w:rPr>
        <w:t xml:space="preserve"> </w:t>
      </w:r>
      <w:r w:rsidR="00BD008B" w:rsidRPr="009730AF">
        <w:rPr>
          <w:rFonts w:ascii="Adamant BG" w:hAnsi="Adamant BG"/>
          <w:color w:val="000000" w:themeColor="text1"/>
          <w:sz w:val="18"/>
          <w:szCs w:val="18"/>
          <w:lang w:val="ca-ES"/>
        </w:rPr>
        <w:t xml:space="preserve">o </w:t>
      </w:r>
      <w:r w:rsidR="00870FF2" w:rsidRPr="009730AF">
        <w:rPr>
          <w:rFonts w:ascii="Adamant BG" w:hAnsi="Adamant BG"/>
          <w:color w:val="000000" w:themeColor="text1"/>
          <w:sz w:val="18"/>
          <w:szCs w:val="18"/>
          <w:lang w:val="ca-ES"/>
        </w:rPr>
        <w:t xml:space="preserve">Mayordomo </w:t>
      </w:r>
      <w:r w:rsidR="00BD008B" w:rsidRPr="009730AF">
        <w:rPr>
          <w:rFonts w:ascii="Adamant BG" w:hAnsi="Adamant BG"/>
          <w:color w:val="000000" w:themeColor="text1"/>
          <w:sz w:val="18"/>
          <w:szCs w:val="18"/>
          <w:lang w:val="ca-ES"/>
        </w:rPr>
        <w:t>i</w:t>
      </w:r>
      <w:r w:rsidR="00870FF2" w:rsidRPr="009730AF">
        <w:rPr>
          <w:rFonts w:ascii="Adamant BG" w:hAnsi="Adamant BG"/>
          <w:color w:val="000000" w:themeColor="text1"/>
          <w:sz w:val="18"/>
          <w:szCs w:val="18"/>
          <w:lang w:val="ca-ES"/>
        </w:rPr>
        <w:t xml:space="preserve"> Rodríguez</w:t>
      </w:r>
      <w:r w:rsidRPr="009730AF">
        <w:rPr>
          <w:rFonts w:ascii="Adamant BG" w:hAnsi="Adamant BG"/>
          <w:color w:val="000000" w:themeColor="text1"/>
          <w:sz w:val="18"/>
          <w:szCs w:val="18"/>
          <w:lang w:val="ca-ES"/>
        </w:rPr>
        <w:t xml:space="preserve"> (2022)</w:t>
      </w:r>
      <w:r w:rsidR="00730B65" w:rsidRPr="009730AF">
        <w:rPr>
          <w:rFonts w:ascii="Adamant BG" w:hAnsi="Adamant BG"/>
          <w:color w:val="000000" w:themeColor="text1"/>
          <w:sz w:val="18"/>
          <w:szCs w:val="18"/>
          <w:lang w:val="ca-ES"/>
        </w:rPr>
        <w:t xml:space="preserve"> </w:t>
      </w:r>
      <w:r w:rsidR="00BD008B" w:rsidRPr="009730AF">
        <w:rPr>
          <w:rFonts w:ascii="Adamant BG" w:hAnsi="Adamant BG"/>
          <w:color w:val="000000" w:themeColor="text1"/>
          <w:sz w:val="18"/>
          <w:szCs w:val="18"/>
          <w:lang w:val="ca-ES"/>
        </w:rPr>
        <w:t>l</w:t>
      </w:r>
      <w:r w:rsidR="003F5320" w:rsidRPr="009730AF">
        <w:rPr>
          <w:rFonts w:ascii="Adamant BG" w:hAnsi="Adamant BG"/>
          <w:color w:val="000000" w:themeColor="text1"/>
          <w:sz w:val="18"/>
          <w:szCs w:val="18"/>
          <w:lang w:val="ca-ES"/>
        </w:rPr>
        <w:t>’</w:t>
      </w:r>
      <w:r w:rsidR="00BD008B" w:rsidRPr="009730AF">
        <w:rPr>
          <w:rFonts w:ascii="Adamant BG" w:hAnsi="Adamant BG"/>
          <w:color w:val="000000" w:themeColor="text1"/>
          <w:sz w:val="18"/>
          <w:szCs w:val="18"/>
          <w:lang w:val="ca-ES"/>
        </w:rPr>
        <w:t>integr</w:t>
      </w:r>
      <w:r w:rsidR="004820D1" w:rsidRPr="009730AF">
        <w:rPr>
          <w:rFonts w:ascii="Adamant BG" w:hAnsi="Adamant BG"/>
          <w:color w:val="000000" w:themeColor="text1"/>
          <w:sz w:val="18"/>
          <w:szCs w:val="18"/>
          <w:lang w:val="ca-ES"/>
        </w:rPr>
        <w:t>en</w:t>
      </w:r>
      <w:r w:rsidR="00BD008B" w:rsidRPr="009730AF">
        <w:rPr>
          <w:rFonts w:ascii="Adamant BG" w:hAnsi="Adamant BG"/>
          <w:color w:val="000000" w:themeColor="text1"/>
          <w:sz w:val="18"/>
          <w:szCs w:val="18"/>
          <w:lang w:val="ca-ES"/>
        </w:rPr>
        <w:t xml:space="preserve"> </w:t>
      </w:r>
      <w:r w:rsidR="003F5320" w:rsidRPr="009730AF">
        <w:rPr>
          <w:rFonts w:ascii="Adamant BG" w:hAnsi="Adamant BG"/>
          <w:color w:val="000000" w:themeColor="text1"/>
          <w:sz w:val="18"/>
          <w:szCs w:val="18"/>
          <w:lang w:val="ca-ES"/>
        </w:rPr>
        <w:t>en</w:t>
      </w:r>
      <w:r w:rsidRPr="009730AF">
        <w:rPr>
          <w:rFonts w:ascii="Adamant BG" w:hAnsi="Adamant BG"/>
          <w:color w:val="000000" w:themeColor="text1"/>
          <w:sz w:val="18"/>
          <w:szCs w:val="18"/>
          <w:lang w:val="ca-ES"/>
        </w:rPr>
        <w:t xml:space="preserve"> les TIC</w:t>
      </w:r>
      <w:r w:rsidR="00201148" w:rsidRPr="009730AF">
        <w:rPr>
          <w:rFonts w:ascii="Adamant BG" w:hAnsi="Adamant BG"/>
          <w:color w:val="000000" w:themeColor="text1"/>
          <w:sz w:val="18"/>
          <w:szCs w:val="18"/>
          <w:lang w:val="ca-ES"/>
        </w:rPr>
        <w:t>.</w:t>
      </w:r>
      <w:r w:rsidR="00730B65" w:rsidRPr="009730AF">
        <w:rPr>
          <w:rFonts w:ascii="Adamant BG" w:hAnsi="Adamant BG"/>
          <w:color w:val="000000" w:themeColor="text1"/>
          <w:sz w:val="18"/>
          <w:szCs w:val="18"/>
          <w:lang w:val="ca-ES"/>
        </w:rPr>
        <w:t xml:space="preserve"> </w:t>
      </w:r>
      <w:r w:rsidR="00BD008B" w:rsidRPr="009730AF">
        <w:rPr>
          <w:rFonts w:ascii="Adamant BG" w:hAnsi="Adamant BG"/>
          <w:color w:val="000000" w:themeColor="text1"/>
          <w:sz w:val="18"/>
          <w:szCs w:val="18"/>
          <w:lang w:val="ca-ES"/>
        </w:rPr>
        <w:t>Des d</w:t>
      </w:r>
      <w:r w:rsidR="00201148" w:rsidRPr="009730AF">
        <w:rPr>
          <w:rFonts w:ascii="Adamant BG" w:hAnsi="Adamant BG"/>
          <w:color w:val="000000" w:themeColor="text1"/>
          <w:sz w:val="18"/>
          <w:szCs w:val="18"/>
          <w:lang w:val="ca-ES"/>
        </w:rPr>
        <w:t>el vessant més teòric, el núm. 71 d</w:t>
      </w:r>
      <w:r w:rsidR="003C1040" w:rsidRPr="009730AF">
        <w:rPr>
          <w:rFonts w:ascii="Adamant BG" w:hAnsi="Adamant BG"/>
          <w:color w:val="000000" w:themeColor="text1"/>
          <w:sz w:val="18"/>
          <w:szCs w:val="18"/>
          <w:lang w:val="ca-ES"/>
        </w:rPr>
        <w:t xml:space="preserve">e la revista </w:t>
      </w:r>
      <w:r w:rsidR="00201148" w:rsidRPr="009730AF">
        <w:rPr>
          <w:rFonts w:ascii="Adamant BG" w:hAnsi="Adamant BG"/>
          <w:i/>
          <w:iCs/>
          <w:color w:val="000000" w:themeColor="text1"/>
          <w:sz w:val="18"/>
          <w:szCs w:val="18"/>
          <w:lang w:val="ca-ES"/>
        </w:rPr>
        <w:t>Articles</w:t>
      </w:r>
      <w:r w:rsidR="003C1040" w:rsidRPr="009730AF">
        <w:rPr>
          <w:rFonts w:ascii="Adamant BG" w:hAnsi="Adamant BG"/>
          <w:i/>
          <w:iCs/>
          <w:color w:val="000000" w:themeColor="text1"/>
          <w:sz w:val="18"/>
          <w:szCs w:val="18"/>
          <w:lang w:val="ca-ES"/>
        </w:rPr>
        <w:t>.</w:t>
      </w:r>
      <w:r w:rsidR="00201148" w:rsidRPr="009730AF">
        <w:rPr>
          <w:rFonts w:ascii="Adamant BG" w:hAnsi="Adamant BG"/>
          <w:i/>
          <w:iCs/>
          <w:color w:val="000000" w:themeColor="text1"/>
          <w:sz w:val="18"/>
          <w:szCs w:val="18"/>
          <w:lang w:val="ca-ES"/>
        </w:rPr>
        <w:t xml:space="preserve"> </w:t>
      </w:r>
      <w:r w:rsidR="003C1040" w:rsidRPr="009730AF">
        <w:rPr>
          <w:rFonts w:ascii="Adamant BG" w:hAnsi="Adamant BG"/>
          <w:i/>
          <w:iCs/>
          <w:color w:val="000000" w:themeColor="text1"/>
          <w:sz w:val="18"/>
          <w:szCs w:val="18"/>
          <w:lang w:val="ca-ES"/>
        </w:rPr>
        <w:t>D</w:t>
      </w:r>
      <w:r w:rsidR="00201148" w:rsidRPr="009730AF">
        <w:rPr>
          <w:rFonts w:ascii="Adamant BG" w:hAnsi="Adamant BG"/>
          <w:i/>
          <w:iCs/>
          <w:color w:val="000000" w:themeColor="text1"/>
          <w:sz w:val="18"/>
          <w:szCs w:val="18"/>
          <w:lang w:val="ca-ES"/>
        </w:rPr>
        <w:t xml:space="preserve">idàctica de la </w:t>
      </w:r>
      <w:r w:rsidR="003C1040" w:rsidRPr="009730AF">
        <w:rPr>
          <w:rFonts w:ascii="Adamant BG" w:hAnsi="Adamant BG"/>
          <w:i/>
          <w:iCs/>
          <w:color w:val="000000" w:themeColor="text1"/>
          <w:sz w:val="18"/>
          <w:szCs w:val="18"/>
          <w:lang w:val="ca-ES"/>
        </w:rPr>
        <w:t>L</w:t>
      </w:r>
      <w:r w:rsidR="00201148" w:rsidRPr="009730AF">
        <w:rPr>
          <w:rFonts w:ascii="Adamant BG" w:hAnsi="Adamant BG"/>
          <w:i/>
          <w:iCs/>
          <w:color w:val="000000" w:themeColor="text1"/>
          <w:sz w:val="18"/>
          <w:szCs w:val="18"/>
          <w:lang w:val="ca-ES"/>
        </w:rPr>
        <w:t xml:space="preserve">lengua i de la </w:t>
      </w:r>
      <w:r w:rsidR="003C1040" w:rsidRPr="009730AF">
        <w:rPr>
          <w:rFonts w:ascii="Adamant BG" w:hAnsi="Adamant BG"/>
          <w:i/>
          <w:iCs/>
          <w:color w:val="000000" w:themeColor="text1"/>
          <w:sz w:val="18"/>
          <w:szCs w:val="18"/>
          <w:lang w:val="ca-ES"/>
        </w:rPr>
        <w:t>L</w:t>
      </w:r>
      <w:r w:rsidR="00201148" w:rsidRPr="009730AF">
        <w:rPr>
          <w:rFonts w:ascii="Adamant BG" w:hAnsi="Adamant BG"/>
          <w:i/>
          <w:iCs/>
          <w:color w:val="000000" w:themeColor="text1"/>
          <w:sz w:val="18"/>
          <w:szCs w:val="18"/>
          <w:lang w:val="ca-ES"/>
        </w:rPr>
        <w:t>iteratura</w:t>
      </w:r>
      <w:r w:rsidR="00201148" w:rsidRPr="009730AF">
        <w:rPr>
          <w:rFonts w:ascii="Adamant BG" w:hAnsi="Adamant BG"/>
          <w:color w:val="000000" w:themeColor="text1"/>
          <w:sz w:val="18"/>
          <w:szCs w:val="18"/>
          <w:lang w:val="ca-ES"/>
        </w:rPr>
        <w:t xml:space="preserve"> (2016) de</w:t>
      </w:r>
      <w:r w:rsidR="00201148" w:rsidRPr="009730AF">
        <w:rPr>
          <w:rFonts w:ascii="Adamant BG" w:hAnsi="Adamant BG"/>
          <w:i/>
          <w:iCs/>
          <w:color w:val="000000" w:themeColor="text1"/>
          <w:sz w:val="18"/>
          <w:szCs w:val="18"/>
          <w:lang w:val="ca-ES"/>
        </w:rPr>
        <w:t xml:space="preserve"> </w:t>
      </w:r>
      <w:r w:rsidR="00201148" w:rsidRPr="009730AF">
        <w:rPr>
          <w:rFonts w:ascii="Adamant BG" w:hAnsi="Adamant BG"/>
          <w:color w:val="000000" w:themeColor="text1"/>
          <w:sz w:val="18"/>
          <w:szCs w:val="18"/>
          <w:lang w:val="ca-ES"/>
        </w:rPr>
        <w:t xml:space="preserve">Graó </w:t>
      </w:r>
      <w:r w:rsidR="00BD008B" w:rsidRPr="009730AF">
        <w:rPr>
          <w:rFonts w:ascii="Adamant BG" w:hAnsi="Adamant BG"/>
          <w:color w:val="000000" w:themeColor="text1"/>
          <w:sz w:val="18"/>
          <w:szCs w:val="18"/>
          <w:lang w:val="ca-ES"/>
        </w:rPr>
        <w:t>inclou</w:t>
      </w:r>
      <w:r w:rsidR="00201148" w:rsidRPr="009730AF">
        <w:rPr>
          <w:rFonts w:ascii="Adamant BG" w:hAnsi="Adamant BG"/>
          <w:color w:val="000000" w:themeColor="text1"/>
          <w:sz w:val="18"/>
          <w:szCs w:val="18"/>
          <w:lang w:val="ca-ES"/>
        </w:rPr>
        <w:t xml:space="preserve"> un monogràfic de consulta obligada, </w:t>
      </w:r>
      <w:r w:rsidR="00BD008B" w:rsidRPr="009730AF">
        <w:rPr>
          <w:rFonts w:ascii="Adamant BG" w:hAnsi="Adamant BG"/>
          <w:color w:val="000000" w:themeColor="text1"/>
          <w:sz w:val="18"/>
          <w:szCs w:val="18"/>
          <w:lang w:val="ca-ES"/>
        </w:rPr>
        <w:t>amb aportacions</w:t>
      </w:r>
      <w:r w:rsidR="008A0011" w:rsidRPr="009730AF">
        <w:rPr>
          <w:rFonts w:ascii="Adamant BG" w:hAnsi="Adamant BG"/>
          <w:color w:val="000000" w:themeColor="text1"/>
          <w:sz w:val="18"/>
          <w:szCs w:val="18"/>
          <w:lang w:val="ca-ES"/>
        </w:rPr>
        <w:t xml:space="preserve"> </w:t>
      </w:r>
      <w:r w:rsidR="00BD008B" w:rsidRPr="009730AF">
        <w:rPr>
          <w:rFonts w:ascii="Adamant BG" w:hAnsi="Adamant BG"/>
          <w:color w:val="000000" w:themeColor="text1"/>
          <w:sz w:val="18"/>
          <w:szCs w:val="18"/>
          <w:lang w:val="ca-ES"/>
        </w:rPr>
        <w:t>que ajuden</w:t>
      </w:r>
      <w:r w:rsidR="00201148" w:rsidRPr="009730AF">
        <w:rPr>
          <w:rFonts w:ascii="Adamant BG" w:hAnsi="Adamant BG"/>
          <w:color w:val="000000" w:themeColor="text1"/>
          <w:sz w:val="18"/>
          <w:szCs w:val="18"/>
          <w:lang w:val="ca-ES"/>
        </w:rPr>
        <w:t xml:space="preserve"> </w:t>
      </w:r>
      <w:r w:rsidR="00BD008B" w:rsidRPr="009730AF">
        <w:rPr>
          <w:rFonts w:ascii="Adamant BG" w:hAnsi="Adamant BG"/>
          <w:color w:val="000000" w:themeColor="text1"/>
          <w:sz w:val="18"/>
          <w:szCs w:val="18"/>
          <w:lang w:val="ca-ES"/>
        </w:rPr>
        <w:t xml:space="preserve">a </w:t>
      </w:r>
      <w:r w:rsidR="00201148" w:rsidRPr="009730AF">
        <w:rPr>
          <w:rFonts w:ascii="Adamant BG" w:hAnsi="Adamant BG"/>
          <w:color w:val="000000" w:themeColor="text1"/>
          <w:sz w:val="18"/>
          <w:szCs w:val="18"/>
          <w:lang w:val="ca-ES"/>
        </w:rPr>
        <w:t xml:space="preserve">entendre i conéixer </w:t>
      </w:r>
      <w:r w:rsidR="00BD008B" w:rsidRPr="009730AF">
        <w:rPr>
          <w:rFonts w:ascii="Adamant BG" w:hAnsi="Adamant BG"/>
          <w:color w:val="000000" w:themeColor="text1"/>
          <w:sz w:val="18"/>
          <w:szCs w:val="18"/>
          <w:lang w:val="ca-ES"/>
        </w:rPr>
        <w:t xml:space="preserve">millor </w:t>
      </w:r>
      <w:r w:rsidR="00201148" w:rsidRPr="009730AF">
        <w:rPr>
          <w:rFonts w:ascii="Adamant BG" w:hAnsi="Adamant BG"/>
          <w:color w:val="000000" w:themeColor="text1"/>
          <w:sz w:val="18"/>
          <w:szCs w:val="18"/>
          <w:lang w:val="ca-ES"/>
        </w:rPr>
        <w:t>le</w:t>
      </w:r>
      <w:r w:rsidR="00BD008B" w:rsidRPr="009730AF">
        <w:rPr>
          <w:rFonts w:ascii="Adamant BG" w:hAnsi="Adamant BG"/>
          <w:color w:val="000000" w:themeColor="text1"/>
          <w:sz w:val="18"/>
          <w:szCs w:val="18"/>
          <w:lang w:val="ca-ES"/>
        </w:rPr>
        <w:t xml:space="preserve">s diferents </w:t>
      </w:r>
      <w:r w:rsidR="00201148" w:rsidRPr="009730AF">
        <w:rPr>
          <w:rFonts w:ascii="Adamant BG" w:hAnsi="Adamant BG"/>
          <w:color w:val="000000" w:themeColor="text1"/>
          <w:sz w:val="18"/>
          <w:szCs w:val="18"/>
          <w:lang w:val="ca-ES"/>
        </w:rPr>
        <w:t>maneres</w:t>
      </w:r>
      <w:r w:rsidR="00BD008B" w:rsidRPr="009730AF">
        <w:rPr>
          <w:rFonts w:ascii="Adamant BG" w:hAnsi="Adamant BG"/>
          <w:color w:val="000000" w:themeColor="text1"/>
          <w:sz w:val="18"/>
          <w:szCs w:val="18"/>
          <w:lang w:val="ca-ES"/>
        </w:rPr>
        <w:t xml:space="preserve"> de narrar</w:t>
      </w:r>
      <w:r w:rsidR="00201148" w:rsidRPr="009730AF">
        <w:rPr>
          <w:rFonts w:ascii="Adamant BG" w:hAnsi="Adamant BG"/>
          <w:color w:val="000000" w:themeColor="text1"/>
          <w:sz w:val="18"/>
          <w:szCs w:val="18"/>
          <w:lang w:val="ca-ES"/>
        </w:rPr>
        <w:t xml:space="preserve"> (orals, escrites, audiovisuals, etc.)</w:t>
      </w:r>
      <w:r w:rsidR="00FD28F3">
        <w:rPr>
          <w:rFonts w:ascii="Adamant BG" w:hAnsi="Adamant BG"/>
          <w:color w:val="000000" w:themeColor="text1"/>
          <w:sz w:val="18"/>
          <w:szCs w:val="18"/>
          <w:lang w:val="ca-ES"/>
        </w:rPr>
        <w:t>;</w:t>
      </w:r>
      <w:r w:rsidR="008A0011" w:rsidRPr="009730AF">
        <w:rPr>
          <w:rFonts w:ascii="Adamant BG" w:hAnsi="Adamant BG"/>
          <w:color w:val="000000" w:themeColor="text1"/>
          <w:sz w:val="18"/>
          <w:szCs w:val="18"/>
          <w:lang w:val="ca-ES"/>
        </w:rPr>
        <w:t xml:space="preserve"> tot </w:t>
      </w:r>
      <w:r w:rsidR="003C1040" w:rsidRPr="009730AF">
        <w:rPr>
          <w:rFonts w:ascii="Adamant BG" w:hAnsi="Adamant BG"/>
          <w:color w:val="000000" w:themeColor="text1"/>
          <w:sz w:val="18"/>
          <w:szCs w:val="18"/>
          <w:lang w:val="ca-ES"/>
        </w:rPr>
        <w:t>amanit</w:t>
      </w:r>
      <w:r w:rsidR="008A0011" w:rsidRPr="009730AF">
        <w:rPr>
          <w:rFonts w:ascii="Adamant BG" w:hAnsi="Adamant BG"/>
          <w:color w:val="000000" w:themeColor="text1"/>
          <w:sz w:val="18"/>
          <w:szCs w:val="18"/>
          <w:lang w:val="ca-ES"/>
        </w:rPr>
        <w:t xml:space="preserve"> amb reflexions àvides sobre la</w:t>
      </w:r>
      <w:r w:rsidR="00BD008B" w:rsidRPr="009730AF">
        <w:rPr>
          <w:rFonts w:ascii="Adamant BG" w:hAnsi="Adamant BG"/>
          <w:color w:val="000000" w:themeColor="text1"/>
          <w:sz w:val="18"/>
          <w:szCs w:val="18"/>
          <w:lang w:val="ca-ES"/>
        </w:rPr>
        <w:t xml:space="preserve"> vertebra</w:t>
      </w:r>
      <w:r w:rsidR="008A0011" w:rsidRPr="009730AF">
        <w:rPr>
          <w:rFonts w:ascii="Adamant BG" w:hAnsi="Adamant BG"/>
          <w:color w:val="000000" w:themeColor="text1"/>
          <w:sz w:val="18"/>
          <w:szCs w:val="18"/>
          <w:lang w:val="ca-ES"/>
        </w:rPr>
        <w:t>ció</w:t>
      </w:r>
      <w:r w:rsidR="004820D1" w:rsidRPr="009730AF">
        <w:rPr>
          <w:rFonts w:ascii="Adamant BG" w:hAnsi="Adamant BG"/>
          <w:color w:val="000000" w:themeColor="text1"/>
          <w:sz w:val="18"/>
          <w:szCs w:val="18"/>
          <w:lang w:val="ca-ES"/>
        </w:rPr>
        <w:t xml:space="preserve"> de </w:t>
      </w:r>
      <w:r w:rsidR="00201148" w:rsidRPr="009730AF">
        <w:rPr>
          <w:rFonts w:ascii="Adamant BG" w:hAnsi="Adamant BG"/>
          <w:color w:val="000000" w:themeColor="text1"/>
          <w:sz w:val="18"/>
          <w:szCs w:val="18"/>
          <w:lang w:val="ca-ES"/>
        </w:rPr>
        <w:t xml:space="preserve">la </w:t>
      </w:r>
      <w:r w:rsidR="00D469BC" w:rsidRPr="009730AF">
        <w:rPr>
          <w:rFonts w:ascii="Adamant BG" w:hAnsi="Adamant BG"/>
          <w:color w:val="000000" w:themeColor="text1"/>
          <w:sz w:val="18"/>
          <w:szCs w:val="18"/>
          <w:lang w:val="ca-ES"/>
        </w:rPr>
        <w:t>competència</w:t>
      </w:r>
      <w:r w:rsidR="00201148" w:rsidRPr="009730AF">
        <w:rPr>
          <w:rFonts w:ascii="Adamant BG" w:hAnsi="Adamant BG"/>
          <w:color w:val="000000" w:themeColor="text1"/>
          <w:sz w:val="18"/>
          <w:szCs w:val="18"/>
          <w:lang w:val="ca-ES"/>
        </w:rPr>
        <w:t xml:space="preserve"> narrativa de l’alumnat</w:t>
      </w:r>
      <w:r w:rsidR="000D7881" w:rsidRPr="009730AF">
        <w:rPr>
          <w:rFonts w:ascii="Adamant BG" w:hAnsi="Adamant BG"/>
          <w:color w:val="000000" w:themeColor="text1"/>
          <w:sz w:val="18"/>
          <w:szCs w:val="18"/>
          <w:lang w:val="ca-ES"/>
        </w:rPr>
        <w:t>.</w:t>
      </w:r>
    </w:p>
    <w:p w14:paraId="482D7635" w14:textId="7AE40940" w:rsidR="009F7A1E" w:rsidRPr="009730AF" w:rsidRDefault="000D7881" w:rsidP="009F7A1E">
      <w:pPr>
        <w:pStyle w:val="primerparagraf"/>
        <w:ind w:firstLine="284"/>
        <w:rPr>
          <w:rFonts w:ascii="Adamant BG" w:hAnsi="Adamant BG"/>
          <w:color w:val="000000" w:themeColor="text1"/>
          <w:sz w:val="18"/>
          <w:szCs w:val="18"/>
          <w:lang w:val="ca-ES"/>
        </w:rPr>
      </w:pPr>
      <w:r w:rsidRPr="009730AF">
        <w:rPr>
          <w:rFonts w:ascii="Adamant BG" w:eastAsiaTheme="minorHAnsi" w:hAnsi="Adamant BG"/>
          <w:color w:val="000000" w:themeColor="text1"/>
          <w:sz w:val="18"/>
          <w:szCs w:val="18"/>
          <w:lang w:val="ca-ES" w:eastAsia="en-US"/>
        </w:rPr>
        <w:t xml:space="preserve">Daniel Cassany (2002) </w:t>
      </w:r>
      <w:r w:rsidR="00CA1782" w:rsidRPr="009730AF">
        <w:rPr>
          <w:rFonts w:ascii="Adamant BG" w:eastAsiaTheme="minorHAnsi" w:hAnsi="Adamant BG"/>
          <w:color w:val="000000" w:themeColor="text1"/>
          <w:sz w:val="18"/>
          <w:szCs w:val="18"/>
          <w:lang w:val="ca-ES" w:eastAsia="en-US"/>
        </w:rPr>
        <w:t xml:space="preserve">sosté </w:t>
      </w:r>
      <w:r w:rsidRPr="009730AF">
        <w:rPr>
          <w:rFonts w:ascii="Adamant BG" w:eastAsiaTheme="minorHAnsi" w:hAnsi="Adamant BG"/>
          <w:color w:val="000000" w:themeColor="text1"/>
          <w:sz w:val="18"/>
          <w:szCs w:val="18"/>
          <w:lang w:val="ca-ES" w:eastAsia="en-US"/>
        </w:rPr>
        <w:t xml:space="preserve">que </w:t>
      </w:r>
      <w:r w:rsidRPr="009730AF">
        <w:rPr>
          <w:rFonts w:ascii="Adamant BG" w:hAnsi="Adamant BG"/>
          <w:color w:val="000000" w:themeColor="text1"/>
          <w:sz w:val="18"/>
          <w:szCs w:val="18"/>
          <w:lang w:val="ca-ES"/>
        </w:rPr>
        <w:t>escriure ens fa millors lectors i viceversa.</w:t>
      </w:r>
      <w:r w:rsidR="003319E3" w:rsidRPr="009730AF">
        <w:rPr>
          <w:rFonts w:ascii="Adamant BG" w:hAnsi="Adamant BG"/>
          <w:color w:val="000000" w:themeColor="text1"/>
          <w:sz w:val="18"/>
          <w:szCs w:val="18"/>
          <w:lang w:val="ca-ES"/>
        </w:rPr>
        <w:t xml:space="preserve"> Com a concreció d’aquest </w:t>
      </w:r>
      <w:r w:rsidR="004820D1" w:rsidRPr="009730AF">
        <w:rPr>
          <w:rFonts w:ascii="Adamant BG" w:hAnsi="Adamant BG"/>
          <w:color w:val="000000" w:themeColor="text1"/>
          <w:sz w:val="18"/>
          <w:szCs w:val="18"/>
          <w:lang w:val="ca-ES"/>
        </w:rPr>
        <w:t xml:space="preserve">principi </w:t>
      </w:r>
      <w:r w:rsidR="003319E3" w:rsidRPr="009730AF">
        <w:rPr>
          <w:rFonts w:ascii="Adamant BG" w:hAnsi="Adamant BG"/>
          <w:color w:val="000000" w:themeColor="text1"/>
          <w:sz w:val="18"/>
          <w:szCs w:val="18"/>
          <w:lang w:val="ca-ES"/>
        </w:rPr>
        <w:t>universal</w:t>
      </w:r>
      <w:r w:rsidR="003C1040" w:rsidRPr="009730AF">
        <w:rPr>
          <w:rFonts w:ascii="Adamant BG" w:hAnsi="Adamant BG"/>
          <w:color w:val="000000" w:themeColor="text1"/>
          <w:sz w:val="18"/>
          <w:szCs w:val="18"/>
          <w:lang w:val="ca-ES"/>
        </w:rPr>
        <w:t xml:space="preserve"> irrefutable</w:t>
      </w:r>
      <w:r w:rsidR="003319E3" w:rsidRPr="009730AF">
        <w:rPr>
          <w:rFonts w:ascii="Adamant BG" w:hAnsi="Adamant BG"/>
          <w:color w:val="000000" w:themeColor="text1"/>
          <w:sz w:val="18"/>
          <w:szCs w:val="18"/>
          <w:lang w:val="ca-ES"/>
        </w:rPr>
        <w:t>, hi ha anat emergint</w:t>
      </w:r>
      <w:r w:rsidRPr="009730AF">
        <w:rPr>
          <w:rFonts w:ascii="Adamant BG" w:hAnsi="Adamant BG"/>
          <w:color w:val="000000" w:themeColor="text1"/>
          <w:sz w:val="18"/>
          <w:szCs w:val="18"/>
          <w:lang w:val="ca-ES"/>
        </w:rPr>
        <w:t xml:space="preserve"> </w:t>
      </w:r>
      <w:r w:rsidR="003319E3" w:rsidRPr="009730AF">
        <w:rPr>
          <w:rFonts w:ascii="Adamant BG" w:hAnsi="Adamant BG"/>
          <w:color w:val="000000" w:themeColor="text1"/>
          <w:sz w:val="18"/>
          <w:szCs w:val="18"/>
          <w:lang w:val="ca-ES"/>
        </w:rPr>
        <w:t>una cadència d’</w:t>
      </w:r>
      <w:r w:rsidRPr="009730AF">
        <w:rPr>
          <w:rFonts w:ascii="Adamant BG" w:hAnsi="Adamant BG"/>
          <w:color w:val="000000" w:themeColor="text1"/>
          <w:sz w:val="18"/>
          <w:szCs w:val="18"/>
          <w:lang w:val="ca-ES"/>
        </w:rPr>
        <w:t xml:space="preserve">estudis que </w:t>
      </w:r>
      <w:r w:rsidR="00D469BC" w:rsidRPr="009730AF">
        <w:rPr>
          <w:rFonts w:ascii="Adamant BG" w:hAnsi="Adamant BG"/>
          <w:color w:val="000000" w:themeColor="text1"/>
          <w:sz w:val="18"/>
          <w:szCs w:val="18"/>
          <w:lang w:val="ca-ES"/>
        </w:rPr>
        <w:t>emfasitze</w:t>
      </w:r>
      <w:r w:rsidR="003319E3" w:rsidRPr="009730AF">
        <w:rPr>
          <w:rFonts w:ascii="Adamant BG" w:hAnsi="Adamant BG"/>
          <w:color w:val="000000" w:themeColor="text1"/>
          <w:sz w:val="18"/>
          <w:szCs w:val="18"/>
          <w:lang w:val="ca-ES"/>
        </w:rPr>
        <w:t xml:space="preserve">n </w:t>
      </w:r>
      <w:r w:rsidRPr="009730AF">
        <w:rPr>
          <w:rFonts w:ascii="Adamant BG" w:hAnsi="Adamant BG"/>
          <w:color w:val="000000" w:themeColor="text1"/>
          <w:sz w:val="18"/>
          <w:szCs w:val="18"/>
          <w:lang w:val="ca-ES"/>
        </w:rPr>
        <w:t xml:space="preserve">els </w:t>
      </w:r>
      <w:r w:rsidR="007A2712" w:rsidRPr="009730AF">
        <w:rPr>
          <w:rFonts w:ascii="Adamant BG" w:hAnsi="Adamant BG"/>
          <w:color w:val="000000" w:themeColor="text1"/>
          <w:sz w:val="18"/>
          <w:szCs w:val="18"/>
          <w:lang w:val="ca-ES"/>
        </w:rPr>
        <w:t xml:space="preserve">nombrosos </w:t>
      </w:r>
      <w:r w:rsidRPr="009730AF">
        <w:rPr>
          <w:rFonts w:ascii="Adamant BG" w:hAnsi="Adamant BG"/>
          <w:color w:val="000000" w:themeColor="text1"/>
          <w:sz w:val="18"/>
          <w:szCs w:val="18"/>
          <w:lang w:val="ca-ES"/>
        </w:rPr>
        <w:t>beneficis que report</w:t>
      </w:r>
      <w:r w:rsidR="003319E3" w:rsidRPr="009730AF">
        <w:rPr>
          <w:rFonts w:ascii="Adamant BG" w:hAnsi="Adamant BG"/>
          <w:color w:val="000000" w:themeColor="text1"/>
          <w:sz w:val="18"/>
          <w:szCs w:val="18"/>
          <w:lang w:val="ca-ES"/>
        </w:rPr>
        <w:t>a l’exercici</w:t>
      </w:r>
      <w:r w:rsidRPr="009730AF">
        <w:rPr>
          <w:rFonts w:ascii="Adamant BG" w:hAnsi="Adamant BG"/>
          <w:color w:val="000000" w:themeColor="text1"/>
          <w:sz w:val="18"/>
          <w:szCs w:val="18"/>
          <w:lang w:val="ca-ES"/>
        </w:rPr>
        <w:t xml:space="preserve"> </w:t>
      </w:r>
      <w:r w:rsidR="003319E3" w:rsidRPr="009730AF">
        <w:rPr>
          <w:rFonts w:ascii="Adamant BG" w:hAnsi="Adamant BG"/>
          <w:color w:val="000000" w:themeColor="text1"/>
          <w:sz w:val="18"/>
          <w:szCs w:val="18"/>
          <w:lang w:val="ca-ES"/>
        </w:rPr>
        <w:lastRenderedPageBreak/>
        <w:t>de l</w:t>
      </w:r>
      <w:r w:rsidRPr="009730AF">
        <w:rPr>
          <w:rFonts w:ascii="Adamant BG" w:hAnsi="Adamant BG"/>
          <w:color w:val="000000" w:themeColor="text1"/>
          <w:sz w:val="18"/>
          <w:szCs w:val="18"/>
          <w:lang w:val="ca-ES"/>
        </w:rPr>
        <w:t>’escriptura creativa, com ara l</w:t>
      </w:r>
      <w:r w:rsidR="007A2712" w:rsidRPr="009730AF">
        <w:rPr>
          <w:rFonts w:ascii="Adamant BG" w:hAnsi="Adamant BG"/>
          <w:color w:val="000000" w:themeColor="text1"/>
          <w:sz w:val="18"/>
          <w:szCs w:val="18"/>
          <w:lang w:val="ca-ES"/>
        </w:rPr>
        <w:t>’increment de la iniciativa pròpia i</w:t>
      </w:r>
      <w:r w:rsidRPr="009730AF">
        <w:rPr>
          <w:rFonts w:ascii="Adamant BG" w:hAnsi="Adamant BG"/>
          <w:color w:val="000000" w:themeColor="text1"/>
          <w:sz w:val="18"/>
          <w:szCs w:val="18"/>
          <w:lang w:val="ca-ES"/>
        </w:rPr>
        <w:t xml:space="preserve"> </w:t>
      </w:r>
      <w:r w:rsidR="007A2712" w:rsidRPr="009730AF">
        <w:rPr>
          <w:rFonts w:ascii="Adamant BG" w:hAnsi="Adamant BG"/>
          <w:color w:val="000000" w:themeColor="text1"/>
          <w:sz w:val="18"/>
          <w:szCs w:val="18"/>
          <w:lang w:val="ca-ES"/>
        </w:rPr>
        <w:t>l’afany</w:t>
      </w:r>
      <w:r w:rsidR="004820D1" w:rsidRPr="009730AF">
        <w:rPr>
          <w:rFonts w:ascii="Adamant BG" w:hAnsi="Adamant BG"/>
          <w:color w:val="000000" w:themeColor="text1"/>
          <w:sz w:val="18"/>
          <w:szCs w:val="18"/>
          <w:lang w:val="ca-ES"/>
        </w:rPr>
        <w:t xml:space="preserve"> de </w:t>
      </w:r>
      <w:r w:rsidRPr="009730AF">
        <w:rPr>
          <w:rFonts w:ascii="Adamant BG" w:hAnsi="Adamant BG"/>
          <w:color w:val="000000" w:themeColor="text1"/>
          <w:sz w:val="18"/>
          <w:szCs w:val="18"/>
          <w:lang w:val="ca-ES"/>
        </w:rPr>
        <w:t xml:space="preserve">participació </w:t>
      </w:r>
      <w:r w:rsidR="003319E3" w:rsidRPr="009730AF">
        <w:rPr>
          <w:rFonts w:ascii="Adamant BG" w:hAnsi="Adamant BG"/>
          <w:color w:val="000000" w:themeColor="text1"/>
          <w:sz w:val="18"/>
          <w:szCs w:val="18"/>
          <w:lang w:val="ca-ES"/>
        </w:rPr>
        <w:t xml:space="preserve">(Fernández &amp; Téller, 2001; </w:t>
      </w:r>
      <w:r w:rsidR="007A2712" w:rsidRPr="009730AF">
        <w:rPr>
          <w:rFonts w:ascii="Adamant BG" w:hAnsi="Adamant BG"/>
          <w:color w:val="000000" w:themeColor="text1"/>
          <w:sz w:val="18"/>
          <w:szCs w:val="18"/>
          <w:lang w:val="ca-ES"/>
        </w:rPr>
        <w:t>Olivera, 2019</w:t>
      </w:r>
      <w:r w:rsidR="003319E3" w:rsidRPr="009730AF">
        <w:rPr>
          <w:rFonts w:ascii="Adamant BG" w:hAnsi="Adamant BG"/>
          <w:color w:val="000000" w:themeColor="text1"/>
          <w:sz w:val="18"/>
          <w:szCs w:val="18"/>
          <w:lang w:val="ca-ES"/>
        </w:rPr>
        <w:t>); l’augment de la</w:t>
      </w:r>
      <w:r w:rsidR="007A2712" w:rsidRPr="009730AF">
        <w:rPr>
          <w:rFonts w:ascii="Adamant BG" w:hAnsi="Adamant BG"/>
          <w:color w:val="000000" w:themeColor="text1"/>
          <w:sz w:val="18"/>
          <w:szCs w:val="18"/>
          <w:lang w:val="ca-ES"/>
        </w:rPr>
        <w:t xml:space="preserve"> capacitat i</w:t>
      </w:r>
      <w:r w:rsidR="003319E3" w:rsidRPr="009730AF">
        <w:rPr>
          <w:rFonts w:ascii="Adamant BG" w:hAnsi="Adamant BG"/>
          <w:color w:val="000000" w:themeColor="text1"/>
          <w:sz w:val="18"/>
          <w:szCs w:val="18"/>
          <w:lang w:val="ca-ES"/>
        </w:rPr>
        <w:t>magi</w:t>
      </w:r>
      <w:r w:rsidR="007A2712" w:rsidRPr="009730AF">
        <w:rPr>
          <w:rFonts w:ascii="Adamant BG" w:hAnsi="Adamant BG"/>
          <w:color w:val="000000" w:themeColor="text1"/>
          <w:sz w:val="18"/>
          <w:szCs w:val="18"/>
          <w:lang w:val="ca-ES"/>
        </w:rPr>
        <w:t>nativa</w:t>
      </w:r>
      <w:r w:rsidR="003319E3" w:rsidRPr="009730AF">
        <w:rPr>
          <w:rFonts w:ascii="Adamant BG" w:hAnsi="Adamant BG"/>
          <w:color w:val="000000" w:themeColor="text1"/>
          <w:sz w:val="18"/>
          <w:szCs w:val="18"/>
          <w:lang w:val="ca-ES"/>
        </w:rPr>
        <w:t xml:space="preserve"> </w:t>
      </w:r>
      <w:r w:rsidR="007A2712" w:rsidRPr="009730AF">
        <w:rPr>
          <w:rFonts w:ascii="Adamant BG" w:hAnsi="Adamant BG"/>
          <w:color w:val="000000" w:themeColor="text1"/>
          <w:sz w:val="18"/>
          <w:szCs w:val="18"/>
          <w:lang w:val="ca-ES"/>
        </w:rPr>
        <w:t>i</w:t>
      </w:r>
      <w:r w:rsidR="003319E3" w:rsidRPr="009730AF">
        <w:rPr>
          <w:rFonts w:ascii="Adamant BG" w:hAnsi="Adamant BG"/>
          <w:color w:val="000000" w:themeColor="text1"/>
          <w:sz w:val="18"/>
          <w:szCs w:val="18"/>
          <w:lang w:val="ca-ES"/>
        </w:rPr>
        <w:t xml:space="preserve"> </w:t>
      </w:r>
      <w:r w:rsidR="007A2712" w:rsidRPr="009730AF">
        <w:rPr>
          <w:rFonts w:ascii="Adamant BG" w:hAnsi="Adamant BG"/>
          <w:color w:val="000000" w:themeColor="text1"/>
          <w:sz w:val="18"/>
          <w:szCs w:val="18"/>
          <w:lang w:val="ca-ES"/>
        </w:rPr>
        <w:t xml:space="preserve">de la </w:t>
      </w:r>
      <w:r w:rsidR="003319E3" w:rsidRPr="009730AF">
        <w:rPr>
          <w:rFonts w:ascii="Adamant BG" w:hAnsi="Adamant BG"/>
          <w:color w:val="000000" w:themeColor="text1"/>
          <w:sz w:val="18"/>
          <w:szCs w:val="18"/>
          <w:lang w:val="ca-ES"/>
        </w:rPr>
        <w:t>creativitat (Occhipinti, 2003</w:t>
      </w:r>
      <w:r w:rsidR="007A2712" w:rsidRPr="009730AF">
        <w:rPr>
          <w:rFonts w:ascii="Adamant BG" w:hAnsi="Adamant BG"/>
          <w:color w:val="000000" w:themeColor="text1"/>
          <w:sz w:val="18"/>
          <w:szCs w:val="18"/>
          <w:lang w:val="ca-ES"/>
        </w:rPr>
        <w:t xml:space="preserve">; </w:t>
      </w:r>
      <w:r w:rsidR="007A2712" w:rsidRPr="009730AF">
        <w:rPr>
          <w:rFonts w:ascii="Adamant BG" w:hAnsi="Adamant BG"/>
          <w:color w:val="000000" w:themeColor="text1"/>
          <w:sz w:val="18"/>
          <w:szCs w:val="18"/>
          <w:lang w:val="ca-ES" w:eastAsia="ja-JP"/>
        </w:rPr>
        <w:t>Alonso, 2021</w:t>
      </w:r>
      <w:r w:rsidR="003319E3" w:rsidRPr="009730AF">
        <w:rPr>
          <w:rFonts w:ascii="Adamant BG" w:hAnsi="Adamant BG"/>
          <w:color w:val="000000" w:themeColor="text1"/>
          <w:sz w:val="18"/>
          <w:szCs w:val="18"/>
          <w:lang w:val="ca-ES"/>
        </w:rPr>
        <w:t xml:space="preserve">) </w:t>
      </w:r>
      <w:r w:rsidR="007A2712" w:rsidRPr="009730AF">
        <w:rPr>
          <w:rFonts w:ascii="Adamant BG" w:hAnsi="Adamant BG"/>
          <w:color w:val="000000" w:themeColor="text1"/>
          <w:sz w:val="18"/>
          <w:szCs w:val="18"/>
          <w:lang w:val="ca-ES"/>
        </w:rPr>
        <w:t>o</w:t>
      </w:r>
      <w:r w:rsidRPr="009730AF">
        <w:rPr>
          <w:rFonts w:ascii="Adamant BG" w:hAnsi="Adamant BG"/>
          <w:color w:val="000000" w:themeColor="text1"/>
          <w:sz w:val="18"/>
          <w:szCs w:val="18"/>
          <w:lang w:val="ca-ES"/>
        </w:rPr>
        <w:t xml:space="preserve"> </w:t>
      </w:r>
      <w:r w:rsidR="007A2712" w:rsidRPr="009730AF">
        <w:rPr>
          <w:rFonts w:ascii="Adamant BG" w:hAnsi="Adamant BG"/>
          <w:color w:val="000000" w:themeColor="text1"/>
          <w:sz w:val="18"/>
          <w:szCs w:val="18"/>
          <w:lang w:val="ca-ES"/>
        </w:rPr>
        <w:t>l’assoliment d’un major domini d</w:t>
      </w:r>
      <w:r w:rsidRPr="009730AF">
        <w:rPr>
          <w:rFonts w:ascii="Adamant BG" w:hAnsi="Adamant BG"/>
          <w:color w:val="000000" w:themeColor="text1"/>
          <w:sz w:val="18"/>
          <w:szCs w:val="18"/>
          <w:lang w:val="ca-ES"/>
        </w:rPr>
        <w:t>el pensament crític</w:t>
      </w:r>
      <w:r w:rsidR="003319E3" w:rsidRPr="009730AF">
        <w:rPr>
          <w:rFonts w:ascii="Adamant BG" w:hAnsi="Adamant BG"/>
          <w:color w:val="000000" w:themeColor="text1"/>
          <w:sz w:val="18"/>
          <w:szCs w:val="18"/>
          <w:lang w:val="ca-ES"/>
        </w:rPr>
        <w:t xml:space="preserve"> (</w:t>
      </w:r>
      <w:r w:rsidRPr="009730AF">
        <w:rPr>
          <w:rFonts w:ascii="Adamant BG" w:hAnsi="Adamant BG"/>
          <w:color w:val="000000" w:themeColor="text1"/>
          <w:sz w:val="18"/>
          <w:szCs w:val="18"/>
          <w:lang w:val="ca-ES"/>
        </w:rPr>
        <w:t>López, 2007</w:t>
      </w:r>
      <w:r w:rsidR="003319E3" w:rsidRPr="009730AF">
        <w:rPr>
          <w:rFonts w:ascii="Adamant BG" w:hAnsi="Adamant BG"/>
          <w:color w:val="000000" w:themeColor="text1"/>
          <w:sz w:val="18"/>
          <w:szCs w:val="18"/>
          <w:lang w:val="ca-ES"/>
        </w:rPr>
        <w:t xml:space="preserve">; Sevilla </w:t>
      </w:r>
      <w:r w:rsidR="003319E3" w:rsidRPr="009730AF">
        <w:rPr>
          <w:rFonts w:ascii="Adamant BG" w:hAnsi="Adamant BG"/>
          <w:color w:val="000000" w:themeColor="text1"/>
          <w:sz w:val="18"/>
          <w:szCs w:val="18"/>
          <w:lang w:val="ca-ES" w:eastAsia="ja-JP"/>
        </w:rPr>
        <w:t>&amp; Batres 2020</w:t>
      </w:r>
      <w:r w:rsidR="007A2712" w:rsidRPr="009730AF">
        <w:rPr>
          <w:rFonts w:ascii="Adamant BG" w:hAnsi="Adamant BG"/>
          <w:color w:val="000000" w:themeColor="text1"/>
          <w:sz w:val="18"/>
          <w:szCs w:val="18"/>
          <w:lang w:val="ca-ES"/>
        </w:rPr>
        <w:t xml:space="preserve">). </w:t>
      </w:r>
      <w:r w:rsidR="00F534AB" w:rsidRPr="009730AF">
        <w:rPr>
          <w:rFonts w:ascii="Adamant BG" w:hAnsi="Adamant BG"/>
          <w:color w:val="000000" w:themeColor="text1"/>
          <w:sz w:val="18"/>
          <w:szCs w:val="18"/>
          <w:lang w:val="ca-ES"/>
        </w:rPr>
        <w:t>Acotant només a</w:t>
      </w:r>
      <w:r w:rsidR="00373AC4" w:rsidRPr="009730AF">
        <w:rPr>
          <w:rFonts w:ascii="Adamant BG" w:hAnsi="Adamant BG"/>
          <w:color w:val="000000" w:themeColor="text1"/>
          <w:sz w:val="18"/>
          <w:szCs w:val="18"/>
          <w:lang w:val="ca-ES"/>
        </w:rPr>
        <w:t xml:space="preserve"> </w:t>
      </w:r>
      <w:r w:rsidRPr="009730AF">
        <w:rPr>
          <w:rFonts w:ascii="Adamant BG" w:hAnsi="Adamant BG"/>
          <w:color w:val="000000" w:themeColor="text1"/>
          <w:sz w:val="18"/>
          <w:szCs w:val="18"/>
          <w:lang w:val="ca-ES"/>
        </w:rPr>
        <w:t>l’àmbit hispànic</w:t>
      </w:r>
      <w:r w:rsidR="00373AC4" w:rsidRPr="009730AF">
        <w:rPr>
          <w:rFonts w:ascii="Adamant BG" w:hAnsi="Adamant BG"/>
          <w:color w:val="000000" w:themeColor="text1"/>
          <w:sz w:val="18"/>
          <w:szCs w:val="18"/>
          <w:lang w:val="ca-ES"/>
        </w:rPr>
        <w:t>,</w:t>
      </w:r>
      <w:r w:rsidRPr="009730AF">
        <w:rPr>
          <w:rFonts w:ascii="Adamant BG" w:hAnsi="Adamant BG"/>
          <w:color w:val="000000" w:themeColor="text1"/>
          <w:sz w:val="18"/>
          <w:szCs w:val="18"/>
          <w:lang w:val="ca-ES"/>
        </w:rPr>
        <w:t xml:space="preserve"> </w:t>
      </w:r>
      <w:r w:rsidR="00FD28F3">
        <w:rPr>
          <w:rFonts w:ascii="Adamant BG" w:hAnsi="Adamant BG"/>
          <w:color w:val="000000" w:themeColor="text1"/>
          <w:sz w:val="18"/>
          <w:szCs w:val="18"/>
          <w:lang w:val="ca-ES"/>
        </w:rPr>
        <w:t xml:space="preserve">els </w:t>
      </w:r>
      <w:r w:rsidRPr="009730AF">
        <w:rPr>
          <w:rFonts w:ascii="Adamant BG" w:hAnsi="Adamant BG"/>
          <w:color w:val="000000" w:themeColor="text1"/>
          <w:sz w:val="18"/>
          <w:szCs w:val="18"/>
          <w:lang w:val="ca-ES"/>
        </w:rPr>
        <w:t>estudis teòrics i pràctics sobre escriptura creativa en</w:t>
      </w:r>
      <w:r w:rsidR="007A2712" w:rsidRPr="009730AF">
        <w:rPr>
          <w:rFonts w:ascii="Adamant BG" w:hAnsi="Adamant BG"/>
          <w:color w:val="000000" w:themeColor="text1"/>
          <w:sz w:val="18"/>
          <w:szCs w:val="18"/>
          <w:lang w:val="ca-ES"/>
        </w:rPr>
        <w:t>focats</w:t>
      </w:r>
      <w:r w:rsidRPr="009730AF">
        <w:rPr>
          <w:rFonts w:ascii="Adamant BG" w:hAnsi="Adamant BG"/>
          <w:color w:val="000000" w:themeColor="text1"/>
          <w:sz w:val="18"/>
          <w:szCs w:val="18"/>
          <w:lang w:val="ca-ES"/>
        </w:rPr>
        <w:t xml:space="preserve"> </w:t>
      </w:r>
      <w:r w:rsidR="007A2712" w:rsidRPr="009730AF">
        <w:rPr>
          <w:rFonts w:ascii="Adamant BG" w:hAnsi="Adamant BG"/>
          <w:color w:val="000000" w:themeColor="text1"/>
          <w:sz w:val="18"/>
          <w:szCs w:val="18"/>
          <w:lang w:val="ca-ES"/>
        </w:rPr>
        <w:t xml:space="preserve">a </w:t>
      </w:r>
      <w:r w:rsidRPr="009730AF">
        <w:rPr>
          <w:rFonts w:ascii="Adamant BG" w:hAnsi="Adamant BG"/>
          <w:color w:val="000000" w:themeColor="text1"/>
          <w:sz w:val="18"/>
          <w:szCs w:val="18"/>
          <w:lang w:val="ca-ES"/>
        </w:rPr>
        <w:t>les diferents etapes educati</w:t>
      </w:r>
      <w:r w:rsidR="007A2712" w:rsidRPr="009730AF">
        <w:rPr>
          <w:rFonts w:ascii="Adamant BG" w:hAnsi="Adamant BG"/>
          <w:color w:val="000000" w:themeColor="text1"/>
          <w:sz w:val="18"/>
          <w:szCs w:val="18"/>
          <w:lang w:val="ca-ES"/>
        </w:rPr>
        <w:t>ve</w:t>
      </w:r>
      <w:r w:rsidRPr="009730AF">
        <w:rPr>
          <w:rFonts w:ascii="Adamant BG" w:hAnsi="Adamant BG"/>
          <w:color w:val="000000" w:themeColor="text1"/>
          <w:sz w:val="18"/>
          <w:szCs w:val="18"/>
          <w:lang w:val="ca-ES"/>
        </w:rPr>
        <w:t xml:space="preserve">s han </w:t>
      </w:r>
      <w:r w:rsidR="00FD28F3">
        <w:rPr>
          <w:rFonts w:ascii="Adamant BG" w:hAnsi="Adamant BG"/>
          <w:color w:val="000000" w:themeColor="text1"/>
          <w:sz w:val="18"/>
          <w:szCs w:val="18"/>
          <w:lang w:val="ca-ES"/>
        </w:rPr>
        <w:t>proliferat</w:t>
      </w:r>
      <w:r w:rsidRPr="009730AF">
        <w:rPr>
          <w:rFonts w:ascii="Adamant BG" w:hAnsi="Adamant BG"/>
          <w:color w:val="000000" w:themeColor="text1"/>
          <w:sz w:val="18"/>
          <w:szCs w:val="18"/>
          <w:lang w:val="ca-ES"/>
        </w:rPr>
        <w:t xml:space="preserve"> </w:t>
      </w:r>
      <w:r w:rsidR="00D469BC" w:rsidRPr="009730AF">
        <w:rPr>
          <w:rFonts w:ascii="Adamant BG" w:hAnsi="Adamant BG"/>
          <w:color w:val="000000" w:themeColor="text1"/>
          <w:sz w:val="18"/>
          <w:szCs w:val="18"/>
          <w:lang w:val="ca-ES"/>
        </w:rPr>
        <w:t xml:space="preserve">també </w:t>
      </w:r>
      <w:r w:rsidRPr="009730AF">
        <w:rPr>
          <w:rFonts w:ascii="Adamant BG" w:hAnsi="Adamant BG"/>
          <w:color w:val="000000" w:themeColor="text1"/>
          <w:sz w:val="18"/>
          <w:szCs w:val="18"/>
          <w:lang w:val="ca-ES"/>
        </w:rPr>
        <w:t>de forma exponencial al llarg d’aquestes dues últimes dècades (Piñ</w:t>
      </w:r>
      <w:r w:rsidR="00224358" w:rsidRPr="009730AF">
        <w:rPr>
          <w:rFonts w:ascii="Adamant BG" w:hAnsi="Adamant BG"/>
          <w:color w:val="000000" w:themeColor="text1"/>
          <w:sz w:val="18"/>
          <w:szCs w:val="18"/>
          <w:lang w:val="ca-ES"/>
        </w:rPr>
        <w:t>án</w:t>
      </w:r>
      <w:r w:rsidRPr="009730AF">
        <w:rPr>
          <w:rFonts w:ascii="Adamant BG" w:hAnsi="Adamant BG"/>
          <w:color w:val="000000" w:themeColor="text1"/>
          <w:sz w:val="18"/>
          <w:szCs w:val="18"/>
          <w:lang w:val="ca-ES"/>
        </w:rPr>
        <w:t>, 2002</w:t>
      </w:r>
      <w:r w:rsidR="00A612D9" w:rsidRPr="009730AF">
        <w:rPr>
          <w:rFonts w:ascii="Adamant BG" w:hAnsi="Adamant BG"/>
          <w:color w:val="000000" w:themeColor="text1"/>
          <w:sz w:val="18"/>
          <w:szCs w:val="18"/>
          <w:lang w:val="ca-ES"/>
        </w:rPr>
        <w:t xml:space="preserve">; </w:t>
      </w:r>
      <w:r w:rsidRPr="009730AF">
        <w:rPr>
          <w:rFonts w:ascii="Adamant BG" w:hAnsi="Adamant BG"/>
          <w:color w:val="000000" w:themeColor="text1"/>
          <w:sz w:val="18"/>
          <w:szCs w:val="18"/>
          <w:lang w:val="ca-ES"/>
        </w:rPr>
        <w:t>Sevilla, 2012; Guzmán &amp; Bermúdez, 2019; López, Giménez-</w:t>
      </w:r>
      <w:proofErr w:type="spellStart"/>
      <w:r w:rsidRPr="009730AF">
        <w:rPr>
          <w:rFonts w:ascii="Adamant BG" w:hAnsi="Adamant BG"/>
          <w:color w:val="000000" w:themeColor="text1"/>
          <w:sz w:val="18"/>
          <w:szCs w:val="18"/>
          <w:lang w:val="ca-ES"/>
        </w:rPr>
        <w:t>Gualdo</w:t>
      </w:r>
      <w:proofErr w:type="spellEnd"/>
      <w:r w:rsidRPr="009730AF">
        <w:rPr>
          <w:rFonts w:ascii="Adamant BG" w:hAnsi="Adamant BG"/>
          <w:color w:val="000000" w:themeColor="text1"/>
          <w:sz w:val="18"/>
          <w:szCs w:val="18"/>
          <w:lang w:val="ca-ES"/>
        </w:rPr>
        <w:t xml:space="preserve"> &amp; Cano, 2021;</w:t>
      </w:r>
      <w:r w:rsidR="00FD28F3">
        <w:rPr>
          <w:rFonts w:ascii="Adamant BG" w:hAnsi="Adamant BG"/>
          <w:color w:val="000000" w:themeColor="text1"/>
          <w:sz w:val="18"/>
          <w:szCs w:val="18"/>
          <w:lang w:val="ca-ES"/>
        </w:rPr>
        <w:t xml:space="preserve"> </w:t>
      </w:r>
      <w:r w:rsidR="002B3DD4" w:rsidRPr="009730AF">
        <w:rPr>
          <w:rFonts w:ascii="Adamant BG" w:hAnsi="Adamant BG"/>
          <w:color w:val="000000" w:themeColor="text1"/>
          <w:sz w:val="18"/>
          <w:szCs w:val="18"/>
          <w:lang w:val="ca-ES"/>
        </w:rPr>
        <w:t>Mora &amp; Peinado, 2022</w:t>
      </w:r>
      <w:r w:rsidRPr="009730AF">
        <w:rPr>
          <w:rFonts w:ascii="Adamant BG" w:hAnsi="Adamant BG"/>
          <w:color w:val="000000" w:themeColor="text1"/>
          <w:sz w:val="18"/>
          <w:szCs w:val="18"/>
          <w:lang w:val="ca-ES"/>
        </w:rPr>
        <w:t>). En molts casos</w:t>
      </w:r>
      <w:r w:rsidR="007A2712" w:rsidRPr="009730AF">
        <w:rPr>
          <w:rFonts w:ascii="Adamant BG" w:hAnsi="Adamant BG"/>
          <w:color w:val="000000" w:themeColor="text1"/>
          <w:sz w:val="18"/>
          <w:szCs w:val="18"/>
          <w:lang w:val="ca-ES"/>
        </w:rPr>
        <w:t xml:space="preserve"> s’hi </w:t>
      </w:r>
      <w:r w:rsidRPr="009730AF">
        <w:rPr>
          <w:rFonts w:ascii="Adamant BG" w:hAnsi="Adamant BG"/>
          <w:color w:val="000000" w:themeColor="text1"/>
          <w:sz w:val="18"/>
          <w:szCs w:val="18"/>
          <w:lang w:val="ca-ES"/>
        </w:rPr>
        <w:t>aborden plantejaments referits a aquesta praxi en entorn</w:t>
      </w:r>
      <w:r w:rsidR="002B3DD4" w:rsidRPr="009730AF">
        <w:rPr>
          <w:rFonts w:ascii="Adamant BG" w:hAnsi="Adamant BG"/>
          <w:color w:val="000000" w:themeColor="text1"/>
          <w:sz w:val="18"/>
          <w:szCs w:val="18"/>
          <w:lang w:val="ca-ES"/>
        </w:rPr>
        <w:t xml:space="preserve">s </w:t>
      </w:r>
      <w:r w:rsidRPr="009730AF">
        <w:rPr>
          <w:rFonts w:ascii="Adamant BG" w:hAnsi="Adamant BG"/>
          <w:color w:val="000000" w:themeColor="text1"/>
          <w:sz w:val="18"/>
          <w:szCs w:val="18"/>
          <w:lang w:val="ca-ES"/>
        </w:rPr>
        <w:t>virtuals (</w:t>
      </w:r>
      <w:r w:rsidR="00224358" w:rsidRPr="009730AF">
        <w:rPr>
          <w:rFonts w:ascii="Adamant BG" w:hAnsi="Adamant BG"/>
          <w:color w:val="000000" w:themeColor="text1"/>
          <w:sz w:val="18"/>
          <w:szCs w:val="18"/>
          <w:lang w:val="ca-ES"/>
        </w:rPr>
        <w:t>García, 2011</w:t>
      </w:r>
      <w:r w:rsidR="00A612D9" w:rsidRPr="009730AF">
        <w:rPr>
          <w:rFonts w:ascii="Adamant BG" w:hAnsi="Adamant BG"/>
          <w:color w:val="000000" w:themeColor="text1"/>
          <w:sz w:val="18"/>
          <w:szCs w:val="18"/>
          <w:lang w:val="ca-ES"/>
        </w:rPr>
        <w:t>a</w:t>
      </w:r>
      <w:r w:rsidR="00224358" w:rsidRPr="009730AF">
        <w:rPr>
          <w:rFonts w:ascii="Adamant BG" w:hAnsi="Adamant BG"/>
          <w:color w:val="000000" w:themeColor="text1"/>
          <w:sz w:val="18"/>
          <w:szCs w:val="18"/>
          <w:lang w:val="ca-ES"/>
        </w:rPr>
        <w:t>)</w:t>
      </w:r>
      <w:r w:rsidR="006F1AA9" w:rsidRPr="009730AF">
        <w:rPr>
          <w:rFonts w:ascii="Adamant BG" w:hAnsi="Adamant BG"/>
          <w:color w:val="000000" w:themeColor="text1"/>
          <w:sz w:val="18"/>
          <w:szCs w:val="18"/>
          <w:lang w:val="ca-ES"/>
        </w:rPr>
        <w:t>, gamificats (Fernández-Rufete, 2019)</w:t>
      </w:r>
      <w:r w:rsidR="00224358" w:rsidRPr="009730AF">
        <w:rPr>
          <w:rFonts w:ascii="Adamant BG" w:hAnsi="Adamant BG"/>
          <w:color w:val="000000" w:themeColor="text1"/>
          <w:sz w:val="18"/>
          <w:szCs w:val="18"/>
          <w:lang w:val="ca-ES"/>
        </w:rPr>
        <w:t xml:space="preserve"> o</w:t>
      </w:r>
      <w:r w:rsidR="00242AE5" w:rsidRPr="009730AF">
        <w:rPr>
          <w:rFonts w:ascii="Adamant BG" w:hAnsi="Adamant BG"/>
          <w:color w:val="000000" w:themeColor="text1"/>
          <w:sz w:val="18"/>
          <w:szCs w:val="18"/>
          <w:lang w:val="ca-ES"/>
        </w:rPr>
        <w:t>,</w:t>
      </w:r>
      <w:r w:rsidR="00224358" w:rsidRPr="009730AF">
        <w:rPr>
          <w:rFonts w:ascii="Adamant BG" w:hAnsi="Adamant BG"/>
          <w:color w:val="000000" w:themeColor="text1"/>
          <w:sz w:val="18"/>
          <w:szCs w:val="18"/>
          <w:lang w:val="ca-ES"/>
        </w:rPr>
        <w:t xml:space="preserve"> </w:t>
      </w:r>
      <w:r w:rsidR="007A2712" w:rsidRPr="009730AF">
        <w:rPr>
          <w:rFonts w:ascii="Adamant BG" w:hAnsi="Adamant BG"/>
          <w:color w:val="000000" w:themeColor="text1"/>
          <w:sz w:val="18"/>
          <w:szCs w:val="18"/>
          <w:lang w:val="ca-ES"/>
        </w:rPr>
        <w:t>fins i tot</w:t>
      </w:r>
      <w:r w:rsidR="00242AE5" w:rsidRPr="009730AF">
        <w:rPr>
          <w:rFonts w:ascii="Adamant BG" w:hAnsi="Adamant BG"/>
          <w:color w:val="000000" w:themeColor="text1"/>
          <w:sz w:val="18"/>
          <w:szCs w:val="18"/>
          <w:lang w:val="ca-ES"/>
        </w:rPr>
        <w:t>,</w:t>
      </w:r>
      <w:r w:rsidR="007A2712" w:rsidRPr="009730AF">
        <w:rPr>
          <w:rFonts w:ascii="Adamant BG" w:hAnsi="Adamant BG"/>
          <w:color w:val="000000" w:themeColor="text1"/>
          <w:sz w:val="18"/>
          <w:szCs w:val="18"/>
          <w:lang w:val="ca-ES"/>
        </w:rPr>
        <w:t xml:space="preserve"> </w:t>
      </w:r>
      <w:r w:rsidR="00224358" w:rsidRPr="009730AF">
        <w:rPr>
          <w:rFonts w:ascii="Adamant BG" w:hAnsi="Adamant BG"/>
          <w:color w:val="000000" w:themeColor="text1"/>
          <w:sz w:val="18"/>
          <w:szCs w:val="18"/>
          <w:lang w:val="ca-ES"/>
        </w:rPr>
        <w:t>co-crea</w:t>
      </w:r>
      <w:r w:rsidR="006F1AA9" w:rsidRPr="009730AF">
        <w:rPr>
          <w:rFonts w:ascii="Adamant BG" w:hAnsi="Adamant BG"/>
          <w:color w:val="000000" w:themeColor="text1"/>
          <w:sz w:val="18"/>
          <w:szCs w:val="18"/>
          <w:lang w:val="ca-ES"/>
        </w:rPr>
        <w:t>tius</w:t>
      </w:r>
      <w:r w:rsidR="00224358" w:rsidRPr="009730AF">
        <w:rPr>
          <w:rFonts w:ascii="Adamant BG" w:hAnsi="Adamant BG"/>
          <w:color w:val="000000" w:themeColor="text1"/>
          <w:sz w:val="18"/>
          <w:szCs w:val="18"/>
          <w:lang w:val="ca-ES"/>
        </w:rPr>
        <w:t xml:space="preserve"> (</w:t>
      </w:r>
      <w:r w:rsidR="006F1AA9" w:rsidRPr="009730AF">
        <w:rPr>
          <w:rFonts w:ascii="Adamant BG" w:hAnsi="Adamant BG"/>
          <w:color w:val="000000" w:themeColor="text1"/>
          <w:sz w:val="18"/>
          <w:szCs w:val="18"/>
          <w:lang w:val="ca-ES"/>
        </w:rPr>
        <w:t xml:space="preserve">García &amp; Gómez, 2010; </w:t>
      </w:r>
      <w:r w:rsidR="00224358" w:rsidRPr="009730AF">
        <w:rPr>
          <w:rFonts w:ascii="Adamant BG" w:hAnsi="Adamant BG"/>
          <w:color w:val="000000" w:themeColor="text1"/>
          <w:sz w:val="18"/>
          <w:szCs w:val="18"/>
          <w:lang w:val="ca-ES"/>
        </w:rPr>
        <w:t>Boira, 2022).</w:t>
      </w:r>
      <w:r w:rsidR="007A2712" w:rsidRPr="009730AF">
        <w:rPr>
          <w:rFonts w:ascii="Adamant BG" w:hAnsi="Adamant BG"/>
          <w:color w:val="000000" w:themeColor="text1"/>
          <w:sz w:val="18"/>
          <w:szCs w:val="18"/>
          <w:lang w:val="ca-ES"/>
        </w:rPr>
        <w:t xml:space="preserve"> Val a dir, en aquest sentit, que el gruix de les dinàmiques, activitats i exercicis d’escriptura aplicats al si d’aquest</w:t>
      </w:r>
      <w:r w:rsidR="004820D1" w:rsidRPr="009730AF">
        <w:rPr>
          <w:rFonts w:ascii="Adamant BG" w:hAnsi="Adamant BG"/>
          <w:color w:val="000000" w:themeColor="text1"/>
          <w:sz w:val="18"/>
          <w:szCs w:val="18"/>
          <w:lang w:val="ca-ES"/>
        </w:rPr>
        <w:t>e</w:t>
      </w:r>
      <w:r w:rsidR="007A2712" w:rsidRPr="009730AF">
        <w:rPr>
          <w:rFonts w:ascii="Adamant BG" w:hAnsi="Adamant BG"/>
          <w:color w:val="000000" w:themeColor="text1"/>
          <w:sz w:val="18"/>
          <w:szCs w:val="18"/>
          <w:lang w:val="ca-ES"/>
        </w:rPr>
        <w:t>s</w:t>
      </w:r>
      <w:r w:rsidR="004820D1" w:rsidRPr="009730AF">
        <w:rPr>
          <w:rFonts w:ascii="Adamant BG" w:hAnsi="Adamant BG"/>
          <w:color w:val="000000" w:themeColor="text1"/>
          <w:sz w:val="18"/>
          <w:szCs w:val="18"/>
          <w:lang w:val="ca-ES"/>
        </w:rPr>
        <w:t xml:space="preserve"> experiències</w:t>
      </w:r>
      <w:r w:rsidR="007A2712" w:rsidRPr="009730AF">
        <w:rPr>
          <w:rFonts w:ascii="Adamant BG" w:hAnsi="Adamant BG"/>
          <w:color w:val="000000" w:themeColor="text1"/>
          <w:sz w:val="18"/>
          <w:szCs w:val="18"/>
          <w:lang w:val="ca-ES"/>
        </w:rPr>
        <w:t xml:space="preserve"> apareixen compilats a</w:t>
      </w:r>
      <w:r w:rsidR="004820D1" w:rsidRPr="009730AF">
        <w:rPr>
          <w:rFonts w:ascii="Adamant BG" w:hAnsi="Adamant BG"/>
          <w:color w:val="000000" w:themeColor="text1"/>
          <w:sz w:val="18"/>
          <w:szCs w:val="18"/>
          <w:lang w:val="ca-ES"/>
        </w:rPr>
        <w:t xml:space="preserve"> l’engròs a</w:t>
      </w:r>
      <w:r w:rsidR="00242AE5" w:rsidRPr="009730AF">
        <w:rPr>
          <w:rFonts w:ascii="Adamant BG" w:hAnsi="Adamant BG"/>
          <w:color w:val="000000" w:themeColor="text1"/>
          <w:sz w:val="18"/>
          <w:szCs w:val="18"/>
          <w:lang w:val="ca-ES"/>
        </w:rPr>
        <w:t xml:space="preserve"> </w:t>
      </w:r>
      <w:r w:rsidR="004820D1" w:rsidRPr="009730AF">
        <w:rPr>
          <w:rFonts w:ascii="Adamant BG" w:hAnsi="Adamant BG"/>
          <w:color w:val="000000" w:themeColor="text1"/>
          <w:sz w:val="18"/>
          <w:szCs w:val="18"/>
          <w:lang w:val="ca-ES"/>
        </w:rPr>
        <w:t>l</w:t>
      </w:r>
      <w:r w:rsidR="00242AE5" w:rsidRPr="009730AF">
        <w:rPr>
          <w:rFonts w:ascii="Adamant BG" w:hAnsi="Adamant BG"/>
          <w:color w:val="000000" w:themeColor="text1"/>
          <w:sz w:val="18"/>
          <w:szCs w:val="18"/>
          <w:lang w:val="ca-ES"/>
        </w:rPr>
        <w:t>’imprescindible</w:t>
      </w:r>
      <w:r w:rsidR="007A2712" w:rsidRPr="009730AF">
        <w:rPr>
          <w:rFonts w:ascii="Adamant BG" w:hAnsi="Adamant BG"/>
          <w:color w:val="000000" w:themeColor="text1"/>
          <w:sz w:val="18"/>
          <w:szCs w:val="18"/>
          <w:lang w:val="ca-ES"/>
        </w:rPr>
        <w:t xml:space="preserve"> manual de Cantero (2006).</w:t>
      </w:r>
    </w:p>
    <w:p w14:paraId="5D41245D" w14:textId="1A36C29F" w:rsidR="007A2712" w:rsidRPr="009730AF" w:rsidRDefault="009F7A1E" w:rsidP="009F7A1E">
      <w:pPr>
        <w:pStyle w:val="primerparagraf"/>
        <w:ind w:firstLine="284"/>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De </w:t>
      </w:r>
      <w:r w:rsidR="00224358" w:rsidRPr="009730AF">
        <w:rPr>
          <w:rFonts w:ascii="Adamant BG" w:hAnsi="Adamant BG"/>
          <w:color w:val="000000" w:themeColor="text1"/>
          <w:sz w:val="18"/>
          <w:szCs w:val="18"/>
          <w:lang w:val="ca-ES"/>
        </w:rPr>
        <w:t>treballs i d’investigacions sobre escriptura creativa circumscrits a l’àmbit universitari, però, no n’hi ha tants. De fet, es tracta d’estudis relativament recents</w:t>
      </w:r>
      <w:r w:rsidR="00FD28F3">
        <w:rPr>
          <w:rFonts w:ascii="Adamant BG" w:hAnsi="Adamant BG"/>
          <w:color w:val="000000" w:themeColor="text1"/>
          <w:sz w:val="18"/>
          <w:szCs w:val="18"/>
          <w:lang w:val="ca-ES"/>
        </w:rPr>
        <w:t>. C</w:t>
      </w:r>
      <w:r w:rsidRPr="009730AF">
        <w:rPr>
          <w:rFonts w:ascii="Adamant BG" w:hAnsi="Adamant BG"/>
          <w:color w:val="000000" w:themeColor="text1"/>
          <w:sz w:val="18"/>
          <w:szCs w:val="18"/>
          <w:lang w:val="ca-ES"/>
        </w:rPr>
        <w:t xml:space="preserve">om de costum, </w:t>
      </w:r>
      <w:r w:rsidR="00224358" w:rsidRPr="009730AF">
        <w:rPr>
          <w:rFonts w:ascii="Adamant BG" w:hAnsi="Adamant BG"/>
          <w:color w:val="000000" w:themeColor="text1"/>
          <w:sz w:val="18"/>
          <w:szCs w:val="18"/>
          <w:lang w:val="ca-ES"/>
        </w:rPr>
        <w:t>la majoria se centren en pr</w:t>
      </w:r>
      <w:r w:rsidRPr="009730AF">
        <w:rPr>
          <w:rFonts w:ascii="Adamant BG" w:hAnsi="Adamant BG"/>
          <w:color w:val="000000" w:themeColor="text1"/>
          <w:sz w:val="18"/>
          <w:szCs w:val="18"/>
          <w:lang w:val="ca-ES"/>
        </w:rPr>
        <w:t>à</w:t>
      </w:r>
      <w:r w:rsidR="00224358" w:rsidRPr="009730AF">
        <w:rPr>
          <w:rFonts w:ascii="Adamant BG" w:hAnsi="Adamant BG"/>
          <w:color w:val="000000" w:themeColor="text1"/>
          <w:sz w:val="18"/>
          <w:szCs w:val="18"/>
          <w:lang w:val="ca-ES"/>
        </w:rPr>
        <w:t>ctiques de narrativa (</w:t>
      </w:r>
      <w:r w:rsidR="00E6008D" w:rsidRPr="009730AF">
        <w:rPr>
          <w:rFonts w:ascii="Adamant BG" w:hAnsi="Adamant BG"/>
          <w:color w:val="000000" w:themeColor="text1"/>
          <w:sz w:val="18"/>
          <w:szCs w:val="18"/>
          <w:lang w:val="ca-ES"/>
        </w:rPr>
        <w:t xml:space="preserve">Verde, 2008; </w:t>
      </w:r>
      <w:r w:rsidR="00224358" w:rsidRPr="009730AF">
        <w:rPr>
          <w:rFonts w:ascii="Adamant BG" w:hAnsi="Adamant BG"/>
          <w:color w:val="000000" w:themeColor="text1"/>
          <w:sz w:val="18"/>
          <w:szCs w:val="18"/>
          <w:lang w:val="ca-ES"/>
        </w:rPr>
        <w:t xml:space="preserve">Perea, 2013; Cerrada, 2014) o bé tenen una connotació més </w:t>
      </w:r>
      <w:r w:rsidR="008D4F7A" w:rsidRPr="009730AF">
        <w:rPr>
          <w:rFonts w:ascii="Adamant BG" w:hAnsi="Adamant BG"/>
          <w:color w:val="000000" w:themeColor="text1"/>
          <w:sz w:val="18"/>
          <w:szCs w:val="18"/>
          <w:lang w:val="ca-ES"/>
        </w:rPr>
        <w:t>teòrica</w:t>
      </w:r>
      <w:r w:rsidRPr="009730AF">
        <w:rPr>
          <w:rFonts w:ascii="Adamant BG" w:hAnsi="Adamant BG"/>
          <w:color w:val="000000" w:themeColor="text1"/>
          <w:sz w:val="18"/>
          <w:szCs w:val="18"/>
          <w:lang w:val="ca-ES"/>
        </w:rPr>
        <w:t>,</w:t>
      </w:r>
      <w:r w:rsidR="00224358" w:rsidRPr="009730AF">
        <w:rPr>
          <w:rFonts w:ascii="Adamant BG" w:hAnsi="Adamant BG"/>
          <w:color w:val="000000" w:themeColor="text1"/>
          <w:sz w:val="18"/>
          <w:szCs w:val="18"/>
          <w:lang w:val="ca-ES"/>
        </w:rPr>
        <w:t xml:space="preserve"> tot incidint en preceptes com els orígens de la disciplina </w:t>
      </w:r>
      <w:r w:rsidR="002B3DD4" w:rsidRPr="009730AF">
        <w:rPr>
          <w:rFonts w:ascii="Adamant BG" w:hAnsi="Adamant BG"/>
          <w:color w:val="000000" w:themeColor="text1"/>
          <w:sz w:val="18"/>
          <w:szCs w:val="18"/>
          <w:lang w:val="ca-ES"/>
        </w:rPr>
        <w:t>(Fraile, 2018; Montilla, 2020) o els princip</w:t>
      </w:r>
      <w:r w:rsidR="004820D1" w:rsidRPr="009730AF">
        <w:rPr>
          <w:rFonts w:ascii="Adamant BG" w:hAnsi="Adamant BG"/>
          <w:color w:val="000000" w:themeColor="text1"/>
          <w:sz w:val="18"/>
          <w:szCs w:val="18"/>
          <w:lang w:val="ca-ES"/>
        </w:rPr>
        <w:t>is</w:t>
      </w:r>
      <w:r w:rsidR="002B3DD4" w:rsidRPr="009730AF">
        <w:rPr>
          <w:rFonts w:ascii="Adamant BG" w:hAnsi="Adamant BG"/>
          <w:color w:val="000000" w:themeColor="text1"/>
          <w:sz w:val="18"/>
          <w:szCs w:val="18"/>
          <w:lang w:val="ca-ES"/>
        </w:rPr>
        <w:t xml:space="preserve"> fonamentals</w:t>
      </w:r>
      <w:r w:rsidR="00242AE5" w:rsidRPr="009730AF">
        <w:rPr>
          <w:rFonts w:ascii="Adamant BG" w:hAnsi="Adamant BG"/>
          <w:color w:val="000000" w:themeColor="text1"/>
          <w:sz w:val="18"/>
          <w:szCs w:val="18"/>
          <w:lang w:val="ca-ES"/>
        </w:rPr>
        <w:t xml:space="preserve"> que la regeixen</w:t>
      </w:r>
      <w:r w:rsidR="002B3DD4" w:rsidRPr="009730AF">
        <w:rPr>
          <w:rFonts w:ascii="Adamant BG" w:hAnsi="Adamant BG"/>
          <w:color w:val="000000" w:themeColor="text1"/>
          <w:sz w:val="18"/>
          <w:szCs w:val="18"/>
          <w:lang w:val="ca-ES"/>
        </w:rPr>
        <w:t xml:space="preserve"> </w:t>
      </w:r>
      <w:r w:rsidR="00224358" w:rsidRPr="009730AF">
        <w:rPr>
          <w:rFonts w:ascii="Adamant BG" w:hAnsi="Adamant BG"/>
          <w:color w:val="000000" w:themeColor="text1"/>
          <w:sz w:val="18"/>
          <w:szCs w:val="18"/>
          <w:lang w:val="ca-ES"/>
        </w:rPr>
        <w:t>(</w:t>
      </w:r>
      <w:r w:rsidR="00A612D9" w:rsidRPr="009730AF">
        <w:rPr>
          <w:rFonts w:ascii="Adamant BG" w:hAnsi="Adamant BG"/>
          <w:color w:val="000000" w:themeColor="text1"/>
          <w:sz w:val="18"/>
          <w:szCs w:val="18"/>
          <w:lang w:val="ca-ES"/>
        </w:rPr>
        <w:t xml:space="preserve">Garcia, 2011b; </w:t>
      </w:r>
      <w:r w:rsidR="00224358" w:rsidRPr="009730AF">
        <w:rPr>
          <w:rFonts w:ascii="Adamant BG" w:hAnsi="Adamant BG"/>
          <w:color w:val="000000" w:themeColor="text1"/>
          <w:sz w:val="18"/>
          <w:szCs w:val="18"/>
          <w:lang w:val="ca-ES"/>
        </w:rPr>
        <w:t>Peinado, 2020).</w:t>
      </w:r>
      <w:r w:rsidRPr="009730AF">
        <w:rPr>
          <w:rFonts w:ascii="Adamant BG" w:hAnsi="Adamant BG"/>
          <w:color w:val="000000" w:themeColor="text1"/>
          <w:sz w:val="18"/>
          <w:szCs w:val="18"/>
          <w:lang w:val="ca-ES"/>
        </w:rPr>
        <w:t xml:space="preserve"> Comptat i debatut, l’exercici d’anàlisi de tota aquesta literatura sobre el tema que ens ateny ha servit també</w:t>
      </w:r>
      <w:r w:rsidR="00AD50F8" w:rsidRPr="009730AF">
        <w:rPr>
          <w:rFonts w:ascii="Adamant BG" w:hAnsi="Adamant BG"/>
          <w:color w:val="000000" w:themeColor="text1"/>
          <w:sz w:val="18"/>
          <w:szCs w:val="18"/>
          <w:lang w:val="ca-ES"/>
        </w:rPr>
        <w:t>, d’alguna manera,</w:t>
      </w:r>
      <w:r w:rsidRPr="009730AF">
        <w:rPr>
          <w:rFonts w:ascii="Adamant BG" w:hAnsi="Adamant BG"/>
          <w:color w:val="000000" w:themeColor="text1"/>
          <w:sz w:val="18"/>
          <w:szCs w:val="18"/>
          <w:lang w:val="ca-ES"/>
        </w:rPr>
        <w:t xml:space="preserve"> per a bastir </w:t>
      </w:r>
      <w:r w:rsidR="004820D1" w:rsidRPr="009730AF">
        <w:rPr>
          <w:rFonts w:ascii="Adamant BG" w:hAnsi="Adamant BG"/>
          <w:color w:val="000000" w:themeColor="text1"/>
          <w:sz w:val="18"/>
          <w:szCs w:val="18"/>
          <w:lang w:val="ca-ES"/>
        </w:rPr>
        <w:t xml:space="preserve">els fonaments de </w:t>
      </w:r>
      <w:r w:rsidRPr="009730AF">
        <w:rPr>
          <w:rFonts w:ascii="Adamant BG" w:hAnsi="Adamant BG"/>
          <w:color w:val="000000" w:themeColor="text1"/>
          <w:sz w:val="18"/>
          <w:szCs w:val="18"/>
          <w:lang w:val="ca-ES"/>
        </w:rPr>
        <w:t>la nostra pr</w:t>
      </w:r>
      <w:r w:rsidR="004820D1" w:rsidRPr="009730AF">
        <w:rPr>
          <w:rFonts w:ascii="Adamant BG" w:hAnsi="Adamant BG"/>
          <w:color w:val="000000" w:themeColor="text1"/>
          <w:sz w:val="18"/>
          <w:szCs w:val="18"/>
          <w:lang w:val="ca-ES"/>
        </w:rPr>
        <w:t>òpia pro</w:t>
      </w:r>
      <w:r w:rsidRPr="009730AF">
        <w:rPr>
          <w:rFonts w:ascii="Adamant BG" w:hAnsi="Adamant BG"/>
          <w:color w:val="000000" w:themeColor="text1"/>
          <w:sz w:val="18"/>
          <w:szCs w:val="18"/>
          <w:lang w:val="ca-ES"/>
        </w:rPr>
        <w:t>posta programàtica.</w:t>
      </w:r>
    </w:p>
    <w:p w14:paraId="282220B4" w14:textId="5BB0681F" w:rsidR="00DC38D0" w:rsidRPr="009730AF" w:rsidRDefault="00DC38D0" w:rsidP="00D2722D">
      <w:pPr>
        <w:pStyle w:val="titol2"/>
        <w:spacing w:before="240" w:after="240"/>
        <w:ind w:left="284" w:hanging="284"/>
        <w:rPr>
          <w:rFonts w:ascii="Alegreya Sans" w:hAnsi="Alegreya Sans"/>
          <w:color w:val="000000" w:themeColor="text1"/>
          <w:sz w:val="22"/>
          <w:szCs w:val="22"/>
          <w:lang w:val="ca-ES"/>
        </w:rPr>
      </w:pPr>
      <w:r w:rsidRPr="009730AF">
        <w:rPr>
          <w:rFonts w:ascii="Alegreya Sans" w:hAnsi="Alegreya Sans"/>
          <w:i w:val="0"/>
          <w:iCs w:val="0"/>
          <w:color w:val="000000" w:themeColor="text1"/>
          <w:sz w:val="22"/>
          <w:szCs w:val="22"/>
          <w:lang w:val="ca-ES"/>
        </w:rPr>
        <w:t>2.2</w:t>
      </w:r>
      <w:r w:rsidRPr="009730AF">
        <w:rPr>
          <w:rFonts w:ascii="Alegreya Sans" w:hAnsi="Alegreya Sans"/>
          <w:color w:val="000000" w:themeColor="text1"/>
          <w:sz w:val="22"/>
          <w:szCs w:val="22"/>
          <w:lang w:val="ca-ES"/>
        </w:rPr>
        <w:tab/>
        <w:t>Implementació de l’experiència</w:t>
      </w:r>
    </w:p>
    <w:p w14:paraId="4E3A620E" w14:textId="466D9A36" w:rsidR="00473957" w:rsidRPr="009730AF" w:rsidRDefault="00B837EB" w:rsidP="004820D1">
      <w:pPr>
        <w:pStyle w:val="primerparagraf"/>
        <w:ind w:firstLine="284"/>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En aquest estudi prospectiu desplegat durant el curs acadèmic 2022-2023 ha participat un total de 123 estudiants d</w:t>
      </w:r>
      <w:r w:rsidR="00B7686C" w:rsidRPr="009730AF">
        <w:rPr>
          <w:rFonts w:ascii="Adamant BG" w:hAnsi="Adamant BG"/>
          <w:color w:val="000000" w:themeColor="text1"/>
          <w:sz w:val="18"/>
          <w:szCs w:val="18"/>
          <w:lang w:val="ca-ES"/>
        </w:rPr>
        <w:t xml:space="preserve">e tercer i quart </w:t>
      </w:r>
      <w:r w:rsidRPr="009730AF">
        <w:rPr>
          <w:rFonts w:ascii="Adamant BG" w:hAnsi="Adamant BG"/>
          <w:color w:val="000000" w:themeColor="text1"/>
          <w:sz w:val="18"/>
          <w:szCs w:val="18"/>
          <w:lang w:val="ca-ES"/>
        </w:rPr>
        <w:t xml:space="preserve">curs de magisteri: </w:t>
      </w:r>
      <w:r w:rsidR="00F70FB5" w:rsidRPr="009730AF">
        <w:rPr>
          <w:rFonts w:ascii="Adamant BG" w:hAnsi="Adamant BG"/>
          <w:color w:val="000000" w:themeColor="text1"/>
          <w:sz w:val="18"/>
          <w:szCs w:val="18"/>
          <w:lang w:val="ca-ES"/>
        </w:rPr>
        <w:t xml:space="preserve">49 </w:t>
      </w:r>
      <w:r w:rsidRPr="009730AF">
        <w:rPr>
          <w:rFonts w:ascii="Adamant BG" w:hAnsi="Adamant BG"/>
          <w:color w:val="000000" w:themeColor="text1"/>
          <w:sz w:val="18"/>
          <w:szCs w:val="18"/>
          <w:lang w:val="ca-ES"/>
        </w:rPr>
        <w:t xml:space="preserve">alumnes del </w:t>
      </w:r>
      <w:r w:rsidR="00F70FB5" w:rsidRPr="009730AF">
        <w:rPr>
          <w:rFonts w:ascii="Adamant BG" w:hAnsi="Adamant BG"/>
          <w:color w:val="000000" w:themeColor="text1"/>
          <w:sz w:val="18"/>
          <w:szCs w:val="18"/>
          <w:lang w:val="ca-ES"/>
        </w:rPr>
        <w:t>G</w:t>
      </w:r>
      <w:r w:rsidRPr="009730AF">
        <w:rPr>
          <w:rFonts w:ascii="Adamant BG" w:hAnsi="Adamant BG"/>
          <w:color w:val="000000" w:themeColor="text1"/>
          <w:sz w:val="18"/>
          <w:szCs w:val="18"/>
          <w:lang w:val="ca-ES"/>
        </w:rPr>
        <w:t xml:space="preserve">rau de Mestre d’Educació Infantil i </w:t>
      </w:r>
      <w:r w:rsidR="00F70FB5" w:rsidRPr="009730AF">
        <w:rPr>
          <w:rFonts w:ascii="Adamant BG" w:hAnsi="Adamant BG"/>
          <w:color w:val="000000" w:themeColor="text1"/>
          <w:sz w:val="18"/>
          <w:szCs w:val="18"/>
          <w:lang w:val="ca-ES"/>
        </w:rPr>
        <w:t>74</w:t>
      </w:r>
      <w:r w:rsidRPr="009730AF">
        <w:rPr>
          <w:rFonts w:ascii="Adamant BG" w:hAnsi="Adamant BG"/>
          <w:color w:val="000000" w:themeColor="text1"/>
          <w:sz w:val="18"/>
          <w:szCs w:val="18"/>
          <w:lang w:val="ca-ES"/>
        </w:rPr>
        <w:t xml:space="preserve"> del </w:t>
      </w:r>
      <w:r w:rsidR="00F70FB5" w:rsidRPr="009730AF">
        <w:rPr>
          <w:rFonts w:ascii="Adamant BG" w:hAnsi="Adamant BG"/>
          <w:color w:val="000000" w:themeColor="text1"/>
          <w:sz w:val="18"/>
          <w:szCs w:val="18"/>
          <w:lang w:val="ca-ES"/>
        </w:rPr>
        <w:t>G</w:t>
      </w:r>
      <w:r w:rsidRPr="009730AF">
        <w:rPr>
          <w:rFonts w:ascii="Adamant BG" w:hAnsi="Adamant BG"/>
          <w:color w:val="000000" w:themeColor="text1"/>
          <w:sz w:val="18"/>
          <w:szCs w:val="18"/>
          <w:lang w:val="ca-ES"/>
        </w:rPr>
        <w:t>rau de Mestre d’Educació Primària. Per a</w:t>
      </w:r>
      <w:r w:rsidR="00F70FB5" w:rsidRPr="009730AF">
        <w:rPr>
          <w:rFonts w:ascii="Adamant BG" w:hAnsi="Adamant BG"/>
          <w:color w:val="000000" w:themeColor="text1"/>
          <w:sz w:val="18"/>
          <w:szCs w:val="18"/>
          <w:lang w:val="ca-ES"/>
        </w:rPr>
        <w:t>ls exercicis d’escriptura co</w:t>
      </w:r>
      <w:r w:rsidR="00212983" w:rsidRPr="009730AF">
        <w:rPr>
          <w:rFonts w:ascii="Adamant BG" w:hAnsi="Adamant BG"/>
          <w:color w:val="000000" w:themeColor="text1"/>
          <w:sz w:val="18"/>
          <w:szCs w:val="18"/>
          <w:lang w:val="ca-ES"/>
        </w:rPr>
        <w:t>l·l</w:t>
      </w:r>
      <w:r w:rsidR="00F70FB5" w:rsidRPr="009730AF">
        <w:rPr>
          <w:rFonts w:ascii="Adamant BG" w:hAnsi="Adamant BG"/>
          <w:color w:val="000000" w:themeColor="text1"/>
          <w:sz w:val="18"/>
          <w:szCs w:val="18"/>
          <w:lang w:val="ca-ES"/>
        </w:rPr>
        <w:t>ectiva, aquest</w:t>
      </w:r>
      <w:r w:rsidR="004820D1" w:rsidRPr="009730AF">
        <w:rPr>
          <w:rFonts w:ascii="Adamant BG" w:hAnsi="Adamant BG"/>
          <w:color w:val="000000" w:themeColor="text1"/>
          <w:sz w:val="18"/>
          <w:szCs w:val="18"/>
          <w:lang w:val="ca-ES"/>
        </w:rPr>
        <w:t xml:space="preserve"> grup </w:t>
      </w:r>
      <w:r w:rsidR="00B7686C" w:rsidRPr="009730AF">
        <w:rPr>
          <w:rFonts w:ascii="Adamant BG" w:hAnsi="Adamant BG"/>
          <w:color w:val="000000" w:themeColor="text1"/>
          <w:sz w:val="18"/>
          <w:szCs w:val="18"/>
          <w:lang w:val="ca-ES"/>
        </w:rPr>
        <w:t>discent</w:t>
      </w:r>
      <w:r w:rsidR="00F70FB5" w:rsidRPr="009730AF">
        <w:rPr>
          <w:rFonts w:ascii="Adamant BG" w:hAnsi="Adamant BG"/>
          <w:color w:val="000000" w:themeColor="text1"/>
          <w:sz w:val="18"/>
          <w:szCs w:val="18"/>
          <w:lang w:val="ca-ES"/>
        </w:rPr>
        <w:t xml:space="preserve"> ha</w:t>
      </w:r>
      <w:r w:rsidR="004820D1" w:rsidRPr="009730AF">
        <w:rPr>
          <w:rFonts w:ascii="Adamant BG" w:hAnsi="Adamant BG"/>
          <w:color w:val="000000" w:themeColor="text1"/>
          <w:sz w:val="18"/>
          <w:szCs w:val="18"/>
          <w:lang w:val="ca-ES"/>
        </w:rPr>
        <w:t xml:space="preserve"> hagut de</w:t>
      </w:r>
      <w:r w:rsidR="00F70FB5" w:rsidRPr="009730AF">
        <w:rPr>
          <w:rFonts w:ascii="Adamant BG" w:hAnsi="Adamant BG"/>
          <w:color w:val="000000" w:themeColor="text1"/>
          <w:sz w:val="18"/>
          <w:szCs w:val="18"/>
          <w:lang w:val="ca-ES"/>
        </w:rPr>
        <w:t xml:space="preserve"> conforma</w:t>
      </w:r>
      <w:r w:rsidR="004820D1" w:rsidRPr="009730AF">
        <w:rPr>
          <w:rFonts w:ascii="Adamant BG" w:hAnsi="Adamant BG"/>
          <w:color w:val="000000" w:themeColor="text1"/>
          <w:sz w:val="18"/>
          <w:szCs w:val="18"/>
          <w:lang w:val="ca-ES"/>
        </w:rPr>
        <w:t>r</w:t>
      </w:r>
      <w:r w:rsidR="00F70FB5" w:rsidRPr="009730AF">
        <w:rPr>
          <w:rFonts w:ascii="Adamant BG" w:hAnsi="Adamant BG"/>
          <w:color w:val="000000" w:themeColor="text1"/>
          <w:sz w:val="18"/>
          <w:szCs w:val="18"/>
          <w:lang w:val="ca-ES"/>
        </w:rPr>
        <w:t xml:space="preserve"> equips </w:t>
      </w:r>
      <w:r w:rsidR="00FD28F3">
        <w:rPr>
          <w:rFonts w:ascii="Adamant BG" w:hAnsi="Adamant BG"/>
          <w:color w:val="000000" w:themeColor="text1"/>
          <w:sz w:val="18"/>
          <w:szCs w:val="18"/>
          <w:lang w:val="ca-ES"/>
        </w:rPr>
        <w:t xml:space="preserve">fixos de treball </w:t>
      </w:r>
      <w:r w:rsidR="00212983" w:rsidRPr="009730AF">
        <w:rPr>
          <w:rFonts w:ascii="Adamant BG" w:hAnsi="Adamant BG"/>
          <w:color w:val="000000" w:themeColor="text1"/>
          <w:sz w:val="18"/>
          <w:szCs w:val="18"/>
          <w:lang w:val="ca-ES"/>
        </w:rPr>
        <w:t>cooperatiu</w:t>
      </w:r>
      <w:r w:rsidR="00F70FB5" w:rsidRPr="009730AF">
        <w:rPr>
          <w:rFonts w:ascii="Adamant BG" w:hAnsi="Adamant BG"/>
          <w:color w:val="000000" w:themeColor="text1"/>
          <w:sz w:val="18"/>
          <w:szCs w:val="18"/>
          <w:lang w:val="ca-ES"/>
        </w:rPr>
        <w:t>, integrats sempre per un mínim de tres persones i un màxim de quatre, a fi de garantir la participació proactiva i equitativa de tots els membres</w:t>
      </w:r>
      <w:r w:rsidR="00F27D39" w:rsidRPr="009730AF">
        <w:rPr>
          <w:rFonts w:ascii="Adamant BG" w:hAnsi="Adamant BG"/>
          <w:color w:val="000000" w:themeColor="text1"/>
          <w:sz w:val="18"/>
          <w:szCs w:val="18"/>
          <w:lang w:val="ca-ES"/>
        </w:rPr>
        <w:t>; aquesta divisió</w:t>
      </w:r>
      <w:r w:rsidR="00162059" w:rsidRPr="009730AF">
        <w:rPr>
          <w:rFonts w:ascii="Adamant BG" w:hAnsi="Adamant BG"/>
          <w:color w:val="000000" w:themeColor="text1"/>
          <w:sz w:val="18"/>
          <w:szCs w:val="18"/>
          <w:lang w:val="ca-ES"/>
        </w:rPr>
        <w:t xml:space="preserve">, testada en activitats similars, ha resultat ser la fórmula més efectiva </w:t>
      </w:r>
      <w:r w:rsidR="00F27D39" w:rsidRPr="009730AF">
        <w:rPr>
          <w:rFonts w:ascii="Adamant BG" w:hAnsi="Adamant BG"/>
          <w:color w:val="000000" w:themeColor="text1"/>
          <w:sz w:val="18"/>
          <w:szCs w:val="18"/>
          <w:lang w:val="ca-ES"/>
        </w:rPr>
        <w:t xml:space="preserve">davant de </w:t>
      </w:r>
      <w:r w:rsidR="00F70FB5" w:rsidRPr="009730AF">
        <w:rPr>
          <w:rFonts w:ascii="Adamant BG" w:hAnsi="Adamant BG"/>
          <w:color w:val="000000" w:themeColor="text1"/>
          <w:sz w:val="18"/>
          <w:szCs w:val="18"/>
          <w:lang w:val="ca-ES"/>
        </w:rPr>
        <w:t>la dificultat que comporta treballar en entorns acadèmics d’aules massificade</w:t>
      </w:r>
      <w:r w:rsidR="00F27D39" w:rsidRPr="009730AF">
        <w:rPr>
          <w:rFonts w:ascii="Adamant BG" w:hAnsi="Adamant BG"/>
          <w:color w:val="000000" w:themeColor="text1"/>
          <w:sz w:val="18"/>
          <w:szCs w:val="18"/>
          <w:lang w:val="ca-ES"/>
        </w:rPr>
        <w:t xml:space="preserve">s </w:t>
      </w:r>
      <w:r w:rsidR="00F70FB5" w:rsidRPr="009730AF">
        <w:rPr>
          <w:rFonts w:ascii="Adamant BG" w:hAnsi="Adamant BG"/>
          <w:color w:val="000000" w:themeColor="text1"/>
          <w:sz w:val="18"/>
          <w:szCs w:val="18"/>
          <w:lang w:val="ca-ES"/>
        </w:rPr>
        <w:t xml:space="preserve">(Escandell, 2019). Malgrat el matís diferencial entre </w:t>
      </w:r>
      <w:r w:rsidR="00B7686C" w:rsidRPr="009730AF">
        <w:rPr>
          <w:rFonts w:ascii="Adamant BG" w:hAnsi="Adamant BG"/>
          <w:color w:val="000000" w:themeColor="text1"/>
          <w:sz w:val="18"/>
          <w:szCs w:val="18"/>
          <w:lang w:val="ca-ES"/>
        </w:rPr>
        <w:t xml:space="preserve">els </w:t>
      </w:r>
      <w:r w:rsidR="00F70FB5" w:rsidRPr="009730AF">
        <w:rPr>
          <w:rFonts w:ascii="Adamant BG" w:hAnsi="Adamant BG"/>
          <w:color w:val="000000" w:themeColor="text1"/>
          <w:sz w:val="18"/>
          <w:szCs w:val="18"/>
          <w:lang w:val="ca-ES"/>
        </w:rPr>
        <w:t>perfils prep</w:t>
      </w:r>
      <w:r w:rsidR="00750BD0" w:rsidRPr="009730AF">
        <w:rPr>
          <w:rFonts w:ascii="Adamant BG" w:hAnsi="Adamant BG"/>
          <w:color w:val="000000" w:themeColor="text1"/>
          <w:sz w:val="18"/>
          <w:szCs w:val="18"/>
          <w:lang w:val="ca-ES"/>
        </w:rPr>
        <w:t>r</w:t>
      </w:r>
      <w:r w:rsidR="00F70FB5" w:rsidRPr="009730AF">
        <w:rPr>
          <w:rFonts w:ascii="Adamant BG" w:hAnsi="Adamant BG"/>
          <w:color w:val="000000" w:themeColor="text1"/>
          <w:sz w:val="18"/>
          <w:szCs w:val="18"/>
          <w:lang w:val="ca-ES"/>
        </w:rPr>
        <w:t xml:space="preserve">ofessionals que hi participen, es tracta d’una pràctica pretesament transversal, en tant que </w:t>
      </w:r>
      <w:r w:rsidR="00F70FB5" w:rsidRPr="009730AF">
        <w:rPr>
          <w:rFonts w:ascii="Adamant BG" w:hAnsi="Adamant BG"/>
          <w:i/>
          <w:iCs/>
          <w:color w:val="000000" w:themeColor="text1"/>
          <w:sz w:val="18"/>
          <w:szCs w:val="18"/>
          <w:lang w:val="ca-ES"/>
        </w:rPr>
        <w:t>Literatura catalana infantil</w:t>
      </w:r>
      <w:r w:rsidR="00F70FB5" w:rsidRPr="009730AF">
        <w:rPr>
          <w:rFonts w:ascii="Adamant BG" w:hAnsi="Adamant BG"/>
          <w:color w:val="000000" w:themeColor="text1"/>
          <w:sz w:val="18"/>
          <w:szCs w:val="18"/>
          <w:lang w:val="ca-ES"/>
        </w:rPr>
        <w:t xml:space="preserve"> és en realitat una assignatura optativa que s’imparteix de manera </w:t>
      </w:r>
      <w:r w:rsidR="00F70FB5" w:rsidRPr="009730AF">
        <w:rPr>
          <w:rFonts w:ascii="Adamant BG" w:hAnsi="Adamant BG"/>
          <w:color w:val="000000" w:themeColor="text1"/>
          <w:sz w:val="18"/>
          <w:szCs w:val="18"/>
          <w:lang w:val="ca-ES"/>
        </w:rPr>
        <w:lastRenderedPageBreak/>
        <w:t>asíncrona i intensiva durant el penúltim i l’últim curs de totes dues titulacions.</w:t>
      </w:r>
      <w:r w:rsidR="00750BD0" w:rsidRPr="009730AF">
        <w:rPr>
          <w:rStyle w:val="Refdenotaalpie"/>
          <w:rFonts w:ascii="Adamant BG" w:hAnsi="Adamant BG"/>
          <w:color w:val="000000" w:themeColor="text1"/>
          <w:sz w:val="18"/>
          <w:szCs w:val="18"/>
          <w:lang w:val="ca-ES"/>
        </w:rPr>
        <w:footnoteReference w:id="2"/>
      </w:r>
      <w:r w:rsidR="00F70FB5" w:rsidRPr="009730AF">
        <w:rPr>
          <w:rFonts w:ascii="Adamant BG" w:hAnsi="Adamant BG"/>
          <w:color w:val="000000" w:themeColor="text1"/>
          <w:sz w:val="18"/>
          <w:szCs w:val="18"/>
          <w:lang w:val="ca-ES"/>
        </w:rPr>
        <w:t xml:space="preserve"> Pràcticament la totalitat d</w:t>
      </w:r>
      <w:r w:rsidR="00B7686C" w:rsidRPr="009730AF">
        <w:rPr>
          <w:rFonts w:ascii="Adamant BG" w:hAnsi="Adamant BG"/>
          <w:color w:val="000000" w:themeColor="text1"/>
          <w:sz w:val="18"/>
          <w:szCs w:val="18"/>
          <w:lang w:val="ca-ES"/>
        </w:rPr>
        <w:t>’aquest</w:t>
      </w:r>
      <w:r w:rsidR="00FD28F3">
        <w:rPr>
          <w:rFonts w:ascii="Adamant BG" w:hAnsi="Adamant BG"/>
          <w:color w:val="000000" w:themeColor="text1"/>
          <w:sz w:val="18"/>
          <w:szCs w:val="18"/>
          <w:lang w:val="ca-ES"/>
        </w:rPr>
        <w:t>s simulacres</w:t>
      </w:r>
      <w:r w:rsidR="00B7686C" w:rsidRPr="009730AF">
        <w:rPr>
          <w:rFonts w:ascii="Adamant BG" w:hAnsi="Adamant BG"/>
          <w:color w:val="000000" w:themeColor="text1"/>
          <w:sz w:val="18"/>
          <w:szCs w:val="18"/>
          <w:lang w:val="ca-ES"/>
        </w:rPr>
        <w:t xml:space="preserve"> d’escriptura creativa s’han efectuat des de l’aula estant.</w:t>
      </w:r>
    </w:p>
    <w:p w14:paraId="25E6169F" w14:textId="459D011F" w:rsidR="0018289E" w:rsidRPr="009730AF" w:rsidRDefault="00D2722D" w:rsidP="00D2722D">
      <w:pPr>
        <w:pStyle w:val="titol2"/>
        <w:numPr>
          <w:ilvl w:val="0"/>
          <w:numId w:val="9"/>
        </w:numPr>
        <w:spacing w:before="240" w:after="240"/>
        <w:ind w:left="284" w:hanging="284"/>
        <w:rPr>
          <w:rFonts w:ascii="Alegreya Sans" w:hAnsi="Alegreya Sans"/>
          <w:i w:val="0"/>
          <w:iCs w:val="0"/>
          <w:color w:val="000000" w:themeColor="text1"/>
          <w:sz w:val="22"/>
          <w:szCs w:val="22"/>
          <w:lang w:val="ca-ES"/>
        </w:rPr>
      </w:pPr>
      <w:r w:rsidRPr="009730AF">
        <w:rPr>
          <w:rFonts w:ascii="Alegreya Sans" w:hAnsi="Alegreya Sans"/>
          <w:color w:val="000000" w:themeColor="text1"/>
          <w:sz w:val="22"/>
          <w:szCs w:val="22"/>
          <w:lang w:val="ca-ES"/>
        </w:rPr>
        <w:t>Dinàmiques a peu d’aula</w:t>
      </w:r>
      <w:r w:rsidR="0018289E" w:rsidRPr="009730AF">
        <w:rPr>
          <w:rFonts w:ascii="Alegreya Sans" w:hAnsi="Alegreya Sans"/>
          <w:color w:val="000000" w:themeColor="text1"/>
          <w:sz w:val="22"/>
          <w:szCs w:val="22"/>
          <w:lang w:val="ca-ES"/>
        </w:rPr>
        <w:tab/>
      </w:r>
    </w:p>
    <w:p w14:paraId="4418C397" w14:textId="4B583878" w:rsidR="00D2722D" w:rsidRPr="009730AF" w:rsidRDefault="00D2722D" w:rsidP="003B137B">
      <w:pPr>
        <w:pStyle w:val="primerparagraf"/>
        <w:ind w:firstLine="284"/>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Partint de la necessitat lògica d’oferir un ventall </w:t>
      </w:r>
      <w:r w:rsidR="00FD28F3">
        <w:rPr>
          <w:rFonts w:ascii="Adamant BG" w:hAnsi="Adamant BG"/>
          <w:color w:val="000000" w:themeColor="text1"/>
          <w:sz w:val="18"/>
          <w:szCs w:val="18"/>
          <w:lang w:val="ca-ES"/>
        </w:rPr>
        <w:t xml:space="preserve">de materials </w:t>
      </w:r>
      <w:r w:rsidR="00D469BC" w:rsidRPr="009730AF">
        <w:rPr>
          <w:rFonts w:ascii="Adamant BG" w:hAnsi="Adamant BG"/>
          <w:color w:val="000000" w:themeColor="text1"/>
          <w:sz w:val="18"/>
          <w:szCs w:val="18"/>
          <w:lang w:val="ca-ES"/>
        </w:rPr>
        <w:t xml:space="preserve">com més </w:t>
      </w:r>
      <w:r w:rsidRPr="009730AF">
        <w:rPr>
          <w:rFonts w:ascii="Adamant BG" w:hAnsi="Adamant BG"/>
          <w:color w:val="000000" w:themeColor="text1"/>
          <w:sz w:val="18"/>
          <w:szCs w:val="18"/>
          <w:lang w:val="ca-ES"/>
        </w:rPr>
        <w:t xml:space="preserve">diversificat </w:t>
      </w:r>
      <w:r w:rsidR="00D469BC" w:rsidRPr="009730AF">
        <w:rPr>
          <w:rFonts w:ascii="Adamant BG" w:hAnsi="Adamant BG"/>
          <w:color w:val="000000" w:themeColor="text1"/>
          <w:sz w:val="18"/>
          <w:szCs w:val="18"/>
          <w:lang w:val="ca-ES"/>
        </w:rPr>
        <w:t>millor</w:t>
      </w:r>
      <w:r w:rsidR="00FD28F3">
        <w:rPr>
          <w:rFonts w:ascii="Adamant BG" w:hAnsi="Adamant BG"/>
          <w:color w:val="000000" w:themeColor="text1"/>
          <w:sz w:val="18"/>
          <w:szCs w:val="18"/>
          <w:lang w:val="ca-ES"/>
        </w:rPr>
        <w:t xml:space="preserve"> de cara a</w:t>
      </w:r>
      <w:r w:rsidR="00B837EB" w:rsidRPr="009730AF">
        <w:rPr>
          <w:rFonts w:ascii="Adamant BG" w:hAnsi="Adamant BG"/>
          <w:color w:val="000000" w:themeColor="text1"/>
          <w:sz w:val="18"/>
          <w:szCs w:val="18"/>
          <w:lang w:val="ca-ES"/>
        </w:rPr>
        <w:t xml:space="preserve"> l’estímul de l’escriptura </w:t>
      </w:r>
      <w:r w:rsidR="00AB3793" w:rsidRPr="009730AF">
        <w:rPr>
          <w:rFonts w:ascii="Adamant BG" w:hAnsi="Adamant BG"/>
          <w:color w:val="000000" w:themeColor="text1"/>
          <w:sz w:val="18"/>
          <w:szCs w:val="18"/>
          <w:lang w:val="ca-ES"/>
        </w:rPr>
        <w:t>creati</w:t>
      </w:r>
      <w:r w:rsidR="00B837EB" w:rsidRPr="009730AF">
        <w:rPr>
          <w:rFonts w:ascii="Adamant BG" w:hAnsi="Adamant BG"/>
          <w:color w:val="000000" w:themeColor="text1"/>
          <w:sz w:val="18"/>
          <w:szCs w:val="18"/>
          <w:lang w:val="ca-ES"/>
        </w:rPr>
        <w:t>va</w:t>
      </w:r>
      <w:r w:rsidR="00AB3793" w:rsidRPr="009730AF">
        <w:rPr>
          <w:rFonts w:ascii="Adamant BG" w:hAnsi="Adamant BG"/>
          <w:color w:val="000000" w:themeColor="text1"/>
          <w:sz w:val="18"/>
          <w:szCs w:val="18"/>
          <w:lang w:val="ca-ES"/>
        </w:rPr>
        <w:t xml:space="preserve">, durant </w:t>
      </w:r>
      <w:r w:rsidR="00B837EB" w:rsidRPr="009730AF">
        <w:rPr>
          <w:rFonts w:ascii="Adamant BG" w:hAnsi="Adamant BG"/>
          <w:color w:val="000000" w:themeColor="text1"/>
          <w:sz w:val="18"/>
          <w:szCs w:val="18"/>
          <w:lang w:val="ca-ES"/>
        </w:rPr>
        <w:t xml:space="preserve">les </w:t>
      </w:r>
      <w:r w:rsidR="00AB3793" w:rsidRPr="009730AF">
        <w:rPr>
          <w:rFonts w:ascii="Adamant BG" w:hAnsi="Adamant BG"/>
          <w:color w:val="000000" w:themeColor="text1"/>
          <w:sz w:val="18"/>
          <w:szCs w:val="18"/>
          <w:lang w:val="ca-ES"/>
        </w:rPr>
        <w:t xml:space="preserve">franges horàries destinades a les pràctiques de l’assignatura s’ha </w:t>
      </w:r>
      <w:r w:rsidR="00B837EB" w:rsidRPr="009730AF">
        <w:rPr>
          <w:rFonts w:ascii="Adamant BG" w:hAnsi="Adamant BG"/>
          <w:color w:val="000000" w:themeColor="text1"/>
          <w:sz w:val="18"/>
          <w:szCs w:val="18"/>
          <w:lang w:val="ca-ES"/>
        </w:rPr>
        <w:t xml:space="preserve">anat </w:t>
      </w:r>
      <w:r w:rsidR="00AB3793" w:rsidRPr="009730AF">
        <w:rPr>
          <w:rFonts w:ascii="Adamant BG" w:hAnsi="Adamant BG"/>
          <w:color w:val="000000" w:themeColor="text1"/>
          <w:sz w:val="18"/>
          <w:szCs w:val="18"/>
          <w:lang w:val="ca-ES"/>
        </w:rPr>
        <w:t>treballa</w:t>
      </w:r>
      <w:r w:rsidR="00B837EB" w:rsidRPr="009730AF">
        <w:rPr>
          <w:rFonts w:ascii="Adamant BG" w:hAnsi="Adamant BG"/>
          <w:color w:val="000000" w:themeColor="text1"/>
          <w:sz w:val="18"/>
          <w:szCs w:val="18"/>
          <w:lang w:val="ca-ES"/>
        </w:rPr>
        <w:t>n</w:t>
      </w:r>
      <w:r w:rsidR="00AB3793" w:rsidRPr="009730AF">
        <w:rPr>
          <w:rFonts w:ascii="Adamant BG" w:hAnsi="Adamant BG"/>
          <w:color w:val="000000" w:themeColor="text1"/>
          <w:sz w:val="18"/>
          <w:szCs w:val="18"/>
          <w:lang w:val="ca-ES"/>
        </w:rPr>
        <w:t xml:space="preserve">t una amalgama de </w:t>
      </w:r>
      <w:r w:rsidR="00B837EB" w:rsidRPr="009730AF">
        <w:rPr>
          <w:rFonts w:ascii="Adamant BG" w:hAnsi="Adamant BG"/>
          <w:color w:val="000000" w:themeColor="text1"/>
          <w:sz w:val="18"/>
          <w:szCs w:val="18"/>
          <w:lang w:val="ca-ES"/>
        </w:rPr>
        <w:t xml:space="preserve">dinàmiques grupals </w:t>
      </w:r>
      <w:r w:rsidR="00AB3793" w:rsidRPr="009730AF">
        <w:rPr>
          <w:rFonts w:ascii="Adamant BG" w:hAnsi="Adamant BG"/>
          <w:color w:val="000000" w:themeColor="text1"/>
          <w:sz w:val="18"/>
          <w:szCs w:val="18"/>
          <w:lang w:val="ca-ES"/>
        </w:rPr>
        <w:t>i individuals d</w:t>
      </w:r>
      <w:r w:rsidR="00B837EB" w:rsidRPr="009730AF">
        <w:rPr>
          <w:rFonts w:ascii="Adamant BG" w:hAnsi="Adamant BG"/>
          <w:color w:val="000000" w:themeColor="text1"/>
          <w:sz w:val="18"/>
          <w:szCs w:val="18"/>
          <w:lang w:val="ca-ES"/>
        </w:rPr>
        <w:t>e creació literària triades i formulades</w:t>
      </w:r>
      <w:r w:rsidR="00AB3793" w:rsidRPr="009730AF">
        <w:rPr>
          <w:rFonts w:ascii="Adamant BG" w:hAnsi="Adamant BG"/>
          <w:color w:val="000000" w:themeColor="text1"/>
          <w:sz w:val="18"/>
          <w:szCs w:val="18"/>
          <w:lang w:val="ca-ES"/>
        </w:rPr>
        <w:t xml:space="preserve"> a partir de dues guies </w:t>
      </w:r>
      <w:r w:rsidR="00B837EB" w:rsidRPr="009730AF">
        <w:rPr>
          <w:rFonts w:ascii="Adamant BG" w:hAnsi="Adamant BG"/>
          <w:color w:val="000000" w:themeColor="text1"/>
          <w:sz w:val="18"/>
          <w:szCs w:val="18"/>
          <w:lang w:val="ca-ES"/>
        </w:rPr>
        <w:t xml:space="preserve">de contingut </w:t>
      </w:r>
      <w:r w:rsidR="00AB3793" w:rsidRPr="009730AF">
        <w:rPr>
          <w:rFonts w:ascii="Adamant BG" w:hAnsi="Adamant BG"/>
          <w:color w:val="000000" w:themeColor="text1"/>
          <w:sz w:val="18"/>
          <w:szCs w:val="18"/>
          <w:lang w:val="ca-ES"/>
        </w:rPr>
        <w:t xml:space="preserve">fonamentals, a aquest efecte: la versió adaptada al català de la </w:t>
      </w:r>
      <w:r w:rsidR="00AB3793" w:rsidRPr="009730AF">
        <w:rPr>
          <w:rFonts w:ascii="Adamant BG" w:hAnsi="Adamant BG"/>
          <w:i/>
          <w:iCs/>
          <w:color w:val="000000" w:themeColor="text1"/>
          <w:sz w:val="18"/>
          <w:szCs w:val="18"/>
          <w:lang w:val="ca-ES"/>
        </w:rPr>
        <w:t>Gramàtica de la Fantasia</w:t>
      </w:r>
      <w:r w:rsidR="00973EC3" w:rsidRPr="009730AF">
        <w:rPr>
          <w:rFonts w:ascii="Adamant BG" w:hAnsi="Adamant BG"/>
          <w:i/>
          <w:iCs/>
          <w:color w:val="000000" w:themeColor="text1"/>
          <w:sz w:val="18"/>
          <w:szCs w:val="18"/>
          <w:lang w:val="ca-ES"/>
        </w:rPr>
        <w:t>. Introducció a l’art d’inventar històries</w:t>
      </w:r>
      <w:r w:rsidR="00AB3793" w:rsidRPr="009730AF">
        <w:rPr>
          <w:rFonts w:ascii="Adamant BG" w:hAnsi="Adamant BG"/>
          <w:color w:val="000000" w:themeColor="text1"/>
          <w:sz w:val="18"/>
          <w:szCs w:val="18"/>
          <w:lang w:val="ca-ES"/>
        </w:rPr>
        <w:t xml:space="preserve"> de Gianni Rodari per part de Teresa Duran (2016) i el manual </w:t>
      </w:r>
      <w:r w:rsidR="00AB3793" w:rsidRPr="009730AF">
        <w:rPr>
          <w:rFonts w:ascii="Adamant BG" w:hAnsi="Adamant BG"/>
          <w:i/>
          <w:iCs/>
          <w:color w:val="000000" w:themeColor="text1"/>
          <w:sz w:val="18"/>
          <w:szCs w:val="18"/>
          <w:lang w:val="ca-ES"/>
        </w:rPr>
        <w:t>Contes per fer i refer. Recursos per a la creativitat</w:t>
      </w:r>
      <w:r w:rsidR="00AB3793" w:rsidRPr="009730AF">
        <w:rPr>
          <w:rFonts w:ascii="Adamant BG" w:hAnsi="Adamant BG"/>
          <w:color w:val="000000" w:themeColor="text1"/>
          <w:sz w:val="18"/>
          <w:szCs w:val="18"/>
          <w:lang w:val="ca-ES"/>
        </w:rPr>
        <w:t xml:space="preserve">, </w:t>
      </w:r>
      <w:r w:rsidR="00FD28F3">
        <w:rPr>
          <w:rFonts w:ascii="Adamant BG" w:hAnsi="Adamant BG"/>
          <w:color w:val="000000" w:themeColor="text1"/>
          <w:sz w:val="18"/>
          <w:szCs w:val="18"/>
          <w:lang w:val="ca-ES"/>
        </w:rPr>
        <w:t>amb</w:t>
      </w:r>
      <w:r w:rsidR="00AB3793" w:rsidRPr="009730AF">
        <w:rPr>
          <w:rFonts w:ascii="Adamant BG" w:hAnsi="Adamant BG"/>
          <w:color w:val="000000" w:themeColor="text1"/>
          <w:sz w:val="18"/>
          <w:szCs w:val="18"/>
          <w:lang w:val="ca-ES"/>
        </w:rPr>
        <w:t xml:space="preserve"> una primera edició a càrrec de Dolors Badia, Núria i Montserrat (1985)</w:t>
      </w:r>
      <w:r w:rsidR="00FD28F3">
        <w:rPr>
          <w:rFonts w:ascii="Adamant BG" w:hAnsi="Adamant BG"/>
          <w:color w:val="000000" w:themeColor="text1"/>
          <w:sz w:val="18"/>
          <w:szCs w:val="18"/>
          <w:lang w:val="ca-ES"/>
        </w:rPr>
        <w:t>: dos</w:t>
      </w:r>
      <w:r w:rsidR="00AB3793" w:rsidRPr="009730AF">
        <w:rPr>
          <w:rFonts w:ascii="Adamant BG" w:hAnsi="Adamant BG"/>
          <w:color w:val="000000" w:themeColor="text1"/>
          <w:sz w:val="18"/>
          <w:szCs w:val="18"/>
          <w:lang w:val="ca-ES"/>
        </w:rPr>
        <w:t xml:space="preserve"> veritable</w:t>
      </w:r>
      <w:r w:rsidR="00FD28F3">
        <w:rPr>
          <w:rFonts w:ascii="Adamant BG" w:hAnsi="Adamant BG"/>
          <w:color w:val="000000" w:themeColor="text1"/>
          <w:sz w:val="18"/>
          <w:szCs w:val="18"/>
          <w:lang w:val="ca-ES"/>
        </w:rPr>
        <w:t>s</w:t>
      </w:r>
      <w:r w:rsidR="00AB3793" w:rsidRPr="009730AF">
        <w:rPr>
          <w:rFonts w:ascii="Adamant BG" w:hAnsi="Adamant BG"/>
          <w:color w:val="000000" w:themeColor="text1"/>
          <w:sz w:val="18"/>
          <w:szCs w:val="18"/>
          <w:lang w:val="ca-ES"/>
        </w:rPr>
        <w:t xml:space="preserve"> </w:t>
      </w:r>
      <w:r w:rsidR="00730B65" w:rsidRPr="009730AF">
        <w:rPr>
          <w:rFonts w:ascii="Adamant BG" w:hAnsi="Adamant BG"/>
          <w:color w:val="000000" w:themeColor="text1"/>
          <w:sz w:val="18"/>
          <w:szCs w:val="18"/>
          <w:lang w:val="ca-ES"/>
        </w:rPr>
        <w:t>vademècum</w:t>
      </w:r>
      <w:r w:rsidR="00FD28F3">
        <w:rPr>
          <w:rFonts w:ascii="Adamant BG" w:hAnsi="Adamant BG"/>
          <w:color w:val="000000" w:themeColor="text1"/>
          <w:sz w:val="18"/>
          <w:szCs w:val="18"/>
          <w:lang w:val="ca-ES"/>
        </w:rPr>
        <w:t>s</w:t>
      </w:r>
      <w:r w:rsidR="00AB3793" w:rsidRPr="009730AF">
        <w:rPr>
          <w:rFonts w:ascii="Adamant BG" w:hAnsi="Adamant BG"/>
          <w:color w:val="000000" w:themeColor="text1"/>
          <w:sz w:val="18"/>
          <w:szCs w:val="18"/>
          <w:lang w:val="ca-ES"/>
        </w:rPr>
        <w:t xml:space="preserve"> que ha</w:t>
      </w:r>
      <w:r w:rsidR="00FD28F3">
        <w:rPr>
          <w:rFonts w:ascii="Adamant BG" w:hAnsi="Adamant BG"/>
          <w:color w:val="000000" w:themeColor="text1"/>
          <w:sz w:val="18"/>
          <w:szCs w:val="18"/>
          <w:lang w:val="ca-ES"/>
        </w:rPr>
        <w:t>n</w:t>
      </w:r>
      <w:r w:rsidR="00AB3793" w:rsidRPr="009730AF">
        <w:rPr>
          <w:rFonts w:ascii="Adamant BG" w:hAnsi="Adamant BG"/>
          <w:color w:val="000000" w:themeColor="text1"/>
          <w:sz w:val="18"/>
          <w:szCs w:val="18"/>
          <w:lang w:val="ca-ES"/>
        </w:rPr>
        <w:t xml:space="preserve"> guiat generacions d’ensenyants en matèria de creativitat literària a peu d’aul</w:t>
      </w:r>
      <w:r w:rsidR="00D469BC" w:rsidRPr="009730AF">
        <w:rPr>
          <w:rFonts w:ascii="Adamant BG" w:hAnsi="Adamant BG"/>
          <w:color w:val="000000" w:themeColor="text1"/>
          <w:sz w:val="18"/>
          <w:szCs w:val="18"/>
          <w:lang w:val="ca-ES"/>
        </w:rPr>
        <w:t xml:space="preserve">a escolar </w:t>
      </w:r>
      <w:r w:rsidR="00AB3793" w:rsidRPr="009730AF">
        <w:rPr>
          <w:rFonts w:ascii="Adamant BG" w:hAnsi="Adamant BG"/>
          <w:color w:val="000000" w:themeColor="text1"/>
          <w:sz w:val="18"/>
          <w:szCs w:val="18"/>
          <w:lang w:val="ca-ES"/>
        </w:rPr>
        <w:t>dura</w:t>
      </w:r>
      <w:r w:rsidR="00B837EB" w:rsidRPr="009730AF">
        <w:rPr>
          <w:rFonts w:ascii="Adamant BG" w:hAnsi="Adamant BG"/>
          <w:color w:val="000000" w:themeColor="text1"/>
          <w:sz w:val="18"/>
          <w:szCs w:val="18"/>
          <w:lang w:val="ca-ES"/>
        </w:rPr>
        <w:t xml:space="preserve">nt dècades, d’ençà </w:t>
      </w:r>
      <w:r w:rsidR="00AB3793" w:rsidRPr="009730AF">
        <w:rPr>
          <w:rFonts w:ascii="Adamant BG" w:hAnsi="Adamant BG"/>
          <w:color w:val="000000" w:themeColor="text1"/>
          <w:sz w:val="18"/>
          <w:szCs w:val="18"/>
          <w:lang w:val="ca-ES"/>
        </w:rPr>
        <w:t xml:space="preserve">la implementació </w:t>
      </w:r>
      <w:r w:rsidR="00B837EB" w:rsidRPr="009730AF">
        <w:rPr>
          <w:rFonts w:ascii="Adamant BG" w:hAnsi="Adamant BG"/>
          <w:color w:val="000000" w:themeColor="text1"/>
          <w:sz w:val="18"/>
          <w:szCs w:val="18"/>
          <w:lang w:val="ca-ES"/>
        </w:rPr>
        <w:t xml:space="preserve">a casa nostra </w:t>
      </w:r>
      <w:r w:rsidR="00AB3793" w:rsidRPr="009730AF">
        <w:rPr>
          <w:rFonts w:ascii="Adamant BG" w:hAnsi="Adamant BG"/>
          <w:color w:val="000000" w:themeColor="text1"/>
          <w:sz w:val="18"/>
          <w:szCs w:val="18"/>
          <w:lang w:val="ca-ES"/>
        </w:rPr>
        <w:t xml:space="preserve">dels programes </w:t>
      </w:r>
      <w:r w:rsidR="00D469BC" w:rsidRPr="009730AF">
        <w:rPr>
          <w:rFonts w:ascii="Adamant BG" w:hAnsi="Adamant BG"/>
          <w:color w:val="000000" w:themeColor="text1"/>
          <w:sz w:val="18"/>
          <w:szCs w:val="18"/>
          <w:lang w:val="ca-ES"/>
        </w:rPr>
        <w:t>educatius</w:t>
      </w:r>
      <w:r w:rsidR="00AB3793" w:rsidRPr="009730AF">
        <w:rPr>
          <w:rFonts w:ascii="Adamant BG" w:hAnsi="Adamant BG"/>
          <w:color w:val="000000" w:themeColor="text1"/>
          <w:sz w:val="18"/>
          <w:szCs w:val="18"/>
          <w:lang w:val="ca-ES"/>
        </w:rPr>
        <w:t xml:space="preserve"> </w:t>
      </w:r>
      <w:r w:rsidR="00D469BC" w:rsidRPr="009730AF">
        <w:rPr>
          <w:rFonts w:ascii="Adamant BG" w:hAnsi="Adamant BG"/>
          <w:color w:val="000000" w:themeColor="text1"/>
          <w:sz w:val="18"/>
          <w:szCs w:val="18"/>
          <w:lang w:val="ca-ES"/>
        </w:rPr>
        <w:t>a</w:t>
      </w:r>
      <w:r w:rsidR="00AB3793" w:rsidRPr="009730AF">
        <w:rPr>
          <w:rFonts w:ascii="Adamant BG" w:hAnsi="Adamant BG"/>
          <w:color w:val="000000" w:themeColor="text1"/>
          <w:sz w:val="18"/>
          <w:szCs w:val="18"/>
          <w:lang w:val="ca-ES"/>
        </w:rPr>
        <w:t>mb metodologies d’immersió lingüística.</w:t>
      </w:r>
    </w:p>
    <w:p w14:paraId="403B1D22" w14:textId="071373E8" w:rsidR="00DC1CC8" w:rsidRPr="009730AF" w:rsidRDefault="00DC1CC8" w:rsidP="004D4AED">
      <w:pPr>
        <w:pStyle w:val="titol2"/>
        <w:spacing w:before="240" w:after="120"/>
        <w:rPr>
          <w:rFonts w:ascii="Alegreya Sans" w:hAnsi="Alegreya Sans"/>
          <w:color w:val="000000" w:themeColor="text1"/>
          <w:sz w:val="22"/>
          <w:szCs w:val="22"/>
          <w:lang w:val="ca-ES"/>
        </w:rPr>
      </w:pPr>
      <w:r w:rsidRPr="009730AF">
        <w:rPr>
          <w:rFonts w:ascii="Alegreya Sans" w:hAnsi="Alegreya Sans"/>
          <w:color w:val="000000" w:themeColor="text1"/>
          <w:sz w:val="22"/>
          <w:szCs w:val="22"/>
          <w:lang w:val="ca-ES"/>
        </w:rPr>
        <w:t>Narrativa (àlbum il·lustrat</w:t>
      </w:r>
      <w:r w:rsidR="00F02264" w:rsidRPr="009730AF">
        <w:rPr>
          <w:rFonts w:ascii="Alegreya Sans" w:hAnsi="Alegreya Sans"/>
          <w:color w:val="000000" w:themeColor="text1"/>
          <w:sz w:val="22"/>
          <w:szCs w:val="22"/>
          <w:lang w:val="ca-ES"/>
        </w:rPr>
        <w:t xml:space="preserve"> o relat </w:t>
      </w:r>
      <w:r w:rsidR="00F27D39" w:rsidRPr="009730AF">
        <w:rPr>
          <w:rFonts w:ascii="Alegreya Sans" w:hAnsi="Alegreya Sans"/>
          <w:color w:val="000000" w:themeColor="text1"/>
          <w:sz w:val="22"/>
          <w:szCs w:val="22"/>
          <w:lang w:val="ca-ES"/>
        </w:rPr>
        <w:t>breu</w:t>
      </w:r>
      <w:r w:rsidRPr="009730AF">
        <w:rPr>
          <w:rFonts w:ascii="Alegreya Sans" w:hAnsi="Alegreya Sans"/>
          <w:color w:val="000000" w:themeColor="text1"/>
          <w:sz w:val="22"/>
          <w:szCs w:val="22"/>
          <w:lang w:val="ca-ES"/>
        </w:rPr>
        <w:t>)</w:t>
      </w:r>
    </w:p>
    <w:p w14:paraId="147BCE8B" w14:textId="50FED73B" w:rsidR="005161B4" w:rsidRPr="009730AF" w:rsidRDefault="00DC1CC8" w:rsidP="005161B4">
      <w:pPr>
        <w:pStyle w:val="primerparagraf"/>
        <w:ind w:firstLine="284"/>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Tot i que cada v</w:t>
      </w:r>
      <w:r w:rsidR="00197374" w:rsidRPr="009730AF">
        <w:rPr>
          <w:rFonts w:ascii="Adamant BG" w:hAnsi="Adamant BG"/>
          <w:color w:val="000000" w:themeColor="text1"/>
          <w:sz w:val="18"/>
          <w:szCs w:val="18"/>
          <w:lang w:val="ca-ES"/>
        </w:rPr>
        <w:t xml:space="preserve">egada hi ha </w:t>
      </w:r>
      <w:r w:rsidR="005161B4" w:rsidRPr="009730AF">
        <w:rPr>
          <w:rFonts w:ascii="Adamant BG" w:hAnsi="Adamant BG"/>
          <w:color w:val="000000" w:themeColor="text1"/>
          <w:sz w:val="18"/>
          <w:szCs w:val="18"/>
          <w:lang w:val="ca-ES"/>
        </w:rPr>
        <w:t>mé</w:t>
      </w:r>
      <w:r w:rsidR="00197374" w:rsidRPr="009730AF">
        <w:rPr>
          <w:rFonts w:ascii="Adamant BG" w:hAnsi="Adamant BG"/>
          <w:color w:val="000000" w:themeColor="text1"/>
          <w:sz w:val="18"/>
          <w:szCs w:val="18"/>
          <w:lang w:val="ca-ES"/>
        </w:rPr>
        <w:t xml:space="preserve">s </w:t>
      </w:r>
      <w:r w:rsidRPr="009730AF">
        <w:rPr>
          <w:rFonts w:ascii="Adamant BG" w:hAnsi="Adamant BG"/>
          <w:color w:val="000000" w:themeColor="text1"/>
          <w:sz w:val="18"/>
          <w:szCs w:val="18"/>
          <w:lang w:val="ca-ES"/>
        </w:rPr>
        <w:t xml:space="preserve">casos de dualitat </w:t>
      </w:r>
      <w:r w:rsidR="00197374" w:rsidRPr="009730AF">
        <w:rPr>
          <w:rFonts w:ascii="Adamant BG" w:hAnsi="Adamant BG"/>
          <w:color w:val="000000" w:themeColor="text1"/>
          <w:sz w:val="18"/>
          <w:szCs w:val="18"/>
          <w:lang w:val="ca-ES"/>
        </w:rPr>
        <w:t>autorial en la modalitat d’àlbum il·lustrat</w:t>
      </w:r>
      <w:r w:rsidRPr="009730AF">
        <w:rPr>
          <w:rFonts w:ascii="Adamant BG" w:hAnsi="Adamant BG"/>
          <w:color w:val="000000" w:themeColor="text1"/>
          <w:sz w:val="18"/>
          <w:szCs w:val="18"/>
          <w:lang w:val="ca-ES"/>
        </w:rPr>
        <w:t xml:space="preserve"> (</w:t>
      </w:r>
      <w:r w:rsidR="005161B4" w:rsidRPr="009730AF">
        <w:rPr>
          <w:rFonts w:ascii="Adamant BG" w:hAnsi="Adamant BG"/>
          <w:color w:val="000000" w:themeColor="text1"/>
          <w:sz w:val="18"/>
          <w:szCs w:val="18"/>
          <w:lang w:val="ca-ES"/>
        </w:rPr>
        <w:t>sovint</w:t>
      </w:r>
      <w:r w:rsidR="00197374" w:rsidRPr="009730AF">
        <w:rPr>
          <w:rFonts w:ascii="Adamant BG" w:hAnsi="Adamant BG"/>
          <w:color w:val="000000" w:themeColor="text1"/>
          <w:sz w:val="18"/>
          <w:szCs w:val="18"/>
          <w:lang w:val="ca-ES"/>
        </w:rPr>
        <w:t>, escriptura</w:t>
      </w:r>
      <w:r w:rsidRPr="009730AF">
        <w:rPr>
          <w:rFonts w:ascii="Adamant BG" w:hAnsi="Adamant BG"/>
          <w:color w:val="000000" w:themeColor="text1"/>
          <w:sz w:val="18"/>
          <w:szCs w:val="18"/>
          <w:lang w:val="ca-ES"/>
        </w:rPr>
        <w:t xml:space="preserve"> i il·lustra</w:t>
      </w:r>
      <w:r w:rsidR="00197374" w:rsidRPr="009730AF">
        <w:rPr>
          <w:rFonts w:ascii="Adamant BG" w:hAnsi="Adamant BG"/>
          <w:color w:val="000000" w:themeColor="text1"/>
          <w:sz w:val="18"/>
          <w:szCs w:val="18"/>
          <w:lang w:val="ca-ES"/>
        </w:rPr>
        <w:t>ció</w:t>
      </w:r>
      <w:r w:rsidRPr="009730AF">
        <w:rPr>
          <w:rFonts w:ascii="Adamant BG" w:hAnsi="Adamant BG"/>
          <w:color w:val="000000" w:themeColor="text1"/>
          <w:sz w:val="18"/>
          <w:szCs w:val="18"/>
          <w:lang w:val="ca-ES"/>
        </w:rPr>
        <w:t xml:space="preserve"> </w:t>
      </w:r>
      <w:r w:rsidR="00197374" w:rsidRPr="009730AF">
        <w:rPr>
          <w:rFonts w:ascii="Adamant BG" w:hAnsi="Adamant BG"/>
          <w:color w:val="000000" w:themeColor="text1"/>
          <w:sz w:val="18"/>
          <w:szCs w:val="18"/>
          <w:lang w:val="ca-ES"/>
        </w:rPr>
        <w:t>recauen en la mateixa persona</w:t>
      </w:r>
      <w:r w:rsidRPr="009730AF">
        <w:rPr>
          <w:rFonts w:ascii="Adamant BG" w:hAnsi="Adamant BG"/>
          <w:color w:val="000000" w:themeColor="text1"/>
          <w:sz w:val="18"/>
          <w:szCs w:val="18"/>
          <w:lang w:val="ca-ES"/>
        </w:rPr>
        <w:t xml:space="preserve">), </w:t>
      </w:r>
      <w:r w:rsidR="005161B4" w:rsidRPr="009730AF">
        <w:rPr>
          <w:rFonts w:ascii="Adamant BG" w:hAnsi="Adamant BG"/>
          <w:color w:val="000000" w:themeColor="text1"/>
          <w:sz w:val="18"/>
          <w:szCs w:val="18"/>
          <w:lang w:val="ca-ES"/>
        </w:rPr>
        <w:t>el</w:t>
      </w:r>
      <w:r w:rsidRPr="009730AF">
        <w:rPr>
          <w:rFonts w:ascii="Adamant BG" w:hAnsi="Adamant BG"/>
          <w:color w:val="000000" w:themeColor="text1"/>
          <w:sz w:val="18"/>
          <w:szCs w:val="18"/>
          <w:lang w:val="ca-ES"/>
        </w:rPr>
        <w:t xml:space="preserve"> </w:t>
      </w:r>
      <w:r w:rsidR="005161B4" w:rsidRPr="009730AF">
        <w:rPr>
          <w:rFonts w:ascii="Adamant BG" w:hAnsi="Adamant BG"/>
          <w:color w:val="000000" w:themeColor="text1"/>
          <w:sz w:val="18"/>
          <w:szCs w:val="18"/>
          <w:lang w:val="ca-ES"/>
        </w:rPr>
        <w:t xml:space="preserve">més </w:t>
      </w:r>
      <w:r w:rsidRPr="009730AF">
        <w:rPr>
          <w:rFonts w:ascii="Adamant BG" w:hAnsi="Adamant BG"/>
          <w:color w:val="000000" w:themeColor="text1"/>
          <w:sz w:val="18"/>
          <w:szCs w:val="18"/>
          <w:lang w:val="ca-ES"/>
        </w:rPr>
        <w:t xml:space="preserve">habitual </w:t>
      </w:r>
      <w:r w:rsidR="005161B4" w:rsidRPr="009730AF">
        <w:rPr>
          <w:rFonts w:ascii="Adamant BG" w:hAnsi="Adamant BG"/>
          <w:color w:val="000000" w:themeColor="text1"/>
          <w:sz w:val="18"/>
          <w:szCs w:val="18"/>
          <w:lang w:val="ca-ES"/>
        </w:rPr>
        <w:t xml:space="preserve">segueix sent </w:t>
      </w:r>
      <w:r w:rsidR="00F27D39" w:rsidRPr="009730AF">
        <w:rPr>
          <w:rFonts w:ascii="Adamant BG" w:hAnsi="Adamant BG"/>
          <w:color w:val="000000" w:themeColor="text1"/>
          <w:sz w:val="18"/>
          <w:szCs w:val="18"/>
          <w:lang w:val="ca-ES"/>
        </w:rPr>
        <w:t xml:space="preserve">encara </w:t>
      </w:r>
      <w:r w:rsidRPr="009730AF">
        <w:rPr>
          <w:rFonts w:ascii="Adamant BG" w:hAnsi="Adamant BG"/>
          <w:color w:val="000000" w:themeColor="text1"/>
          <w:sz w:val="18"/>
          <w:szCs w:val="18"/>
          <w:lang w:val="ca-ES"/>
        </w:rPr>
        <w:t xml:space="preserve">que hi haja algú </w:t>
      </w:r>
      <w:r w:rsidR="00197374" w:rsidRPr="009730AF">
        <w:rPr>
          <w:rFonts w:ascii="Adamant BG" w:hAnsi="Adamant BG"/>
          <w:color w:val="000000" w:themeColor="text1"/>
          <w:sz w:val="18"/>
          <w:szCs w:val="18"/>
          <w:lang w:val="ca-ES"/>
        </w:rPr>
        <w:t xml:space="preserve">que </w:t>
      </w:r>
      <w:r w:rsidRPr="009730AF">
        <w:rPr>
          <w:rFonts w:ascii="Adamant BG" w:hAnsi="Adamant BG"/>
          <w:color w:val="000000" w:themeColor="text1"/>
          <w:sz w:val="18"/>
          <w:szCs w:val="18"/>
          <w:lang w:val="ca-ES"/>
        </w:rPr>
        <w:t>il·lustre</w:t>
      </w:r>
      <w:r w:rsidR="00197374" w:rsidRPr="009730AF">
        <w:rPr>
          <w:rFonts w:ascii="Adamant BG" w:hAnsi="Adamant BG"/>
          <w:color w:val="000000" w:themeColor="text1"/>
          <w:sz w:val="18"/>
          <w:szCs w:val="18"/>
          <w:lang w:val="ca-ES"/>
        </w:rPr>
        <w:t xml:space="preserve"> el llibre</w:t>
      </w:r>
      <w:r w:rsidRPr="009730AF">
        <w:rPr>
          <w:rFonts w:ascii="Adamant BG" w:hAnsi="Adamant BG"/>
          <w:color w:val="000000" w:themeColor="text1"/>
          <w:sz w:val="18"/>
          <w:szCs w:val="18"/>
          <w:lang w:val="ca-ES"/>
        </w:rPr>
        <w:t xml:space="preserve">, per una banda, i algú altre que </w:t>
      </w:r>
      <w:r w:rsidR="00197374" w:rsidRPr="009730AF">
        <w:rPr>
          <w:rFonts w:ascii="Adamant BG" w:hAnsi="Adamant BG"/>
          <w:color w:val="000000" w:themeColor="text1"/>
          <w:sz w:val="18"/>
          <w:szCs w:val="18"/>
          <w:lang w:val="ca-ES"/>
        </w:rPr>
        <w:t>trace i escriga la trama o l’argument.</w:t>
      </w:r>
      <w:r w:rsidR="00491ECC" w:rsidRPr="009730AF">
        <w:rPr>
          <w:rFonts w:ascii="Adamant BG" w:hAnsi="Adamant BG"/>
          <w:color w:val="000000" w:themeColor="text1"/>
          <w:sz w:val="18"/>
          <w:szCs w:val="18"/>
          <w:lang w:val="ca-ES"/>
        </w:rPr>
        <w:t xml:space="preserve"> </w:t>
      </w:r>
      <w:r w:rsidRPr="009730AF">
        <w:rPr>
          <w:rFonts w:ascii="Adamant BG" w:hAnsi="Adamant BG"/>
          <w:color w:val="000000" w:themeColor="text1"/>
          <w:sz w:val="18"/>
          <w:szCs w:val="18"/>
          <w:lang w:val="ca-ES"/>
        </w:rPr>
        <w:t xml:space="preserve">Com a punt de partida, </w:t>
      </w:r>
      <w:r w:rsidR="00197374" w:rsidRPr="009730AF">
        <w:rPr>
          <w:rFonts w:ascii="Adamant BG" w:hAnsi="Adamant BG"/>
          <w:color w:val="000000" w:themeColor="text1"/>
          <w:sz w:val="18"/>
          <w:szCs w:val="18"/>
          <w:lang w:val="ca-ES"/>
        </w:rPr>
        <w:t>en</w:t>
      </w:r>
      <w:r w:rsidRPr="009730AF">
        <w:rPr>
          <w:rFonts w:ascii="Adamant BG" w:hAnsi="Adamant BG"/>
          <w:color w:val="000000" w:themeColor="text1"/>
          <w:sz w:val="18"/>
          <w:szCs w:val="18"/>
          <w:lang w:val="ca-ES"/>
        </w:rPr>
        <w:t xml:space="preserve"> ocasions es convida </w:t>
      </w:r>
      <w:r w:rsidR="005161B4" w:rsidRPr="009730AF">
        <w:rPr>
          <w:rFonts w:ascii="Adamant BG" w:hAnsi="Adamant BG"/>
          <w:color w:val="000000" w:themeColor="text1"/>
          <w:sz w:val="18"/>
          <w:szCs w:val="18"/>
          <w:lang w:val="ca-ES"/>
        </w:rPr>
        <w:t>algun</w:t>
      </w:r>
      <w:r w:rsidRPr="009730AF">
        <w:rPr>
          <w:rFonts w:ascii="Adamant BG" w:hAnsi="Adamant BG"/>
          <w:color w:val="000000" w:themeColor="text1"/>
          <w:sz w:val="18"/>
          <w:szCs w:val="18"/>
          <w:lang w:val="ca-ES"/>
        </w:rPr>
        <w:t xml:space="preserve"> especialista extern (</w:t>
      </w:r>
      <w:r w:rsidR="005161B4" w:rsidRPr="009730AF">
        <w:rPr>
          <w:rFonts w:ascii="Adamant BG" w:hAnsi="Adamant BG"/>
          <w:color w:val="000000" w:themeColor="text1"/>
          <w:sz w:val="18"/>
          <w:szCs w:val="18"/>
          <w:lang w:val="ca-ES"/>
        </w:rPr>
        <w:t xml:space="preserve">enguany, per exemple, </w:t>
      </w:r>
      <w:r w:rsidRPr="009730AF">
        <w:rPr>
          <w:rFonts w:ascii="Adamant BG" w:hAnsi="Adamant BG"/>
          <w:color w:val="000000" w:themeColor="text1"/>
          <w:sz w:val="18"/>
          <w:szCs w:val="18"/>
          <w:lang w:val="ca-ES"/>
        </w:rPr>
        <w:t>Andreu Galan i Luis Gamero, autor i il·lustrador d’</w:t>
      </w:r>
      <w:r w:rsidRPr="009730AF">
        <w:rPr>
          <w:rFonts w:ascii="Adamant BG" w:hAnsi="Adamant BG"/>
          <w:i/>
          <w:iCs/>
          <w:color w:val="000000" w:themeColor="text1"/>
          <w:sz w:val="18"/>
          <w:szCs w:val="18"/>
          <w:lang w:val="ca-ES"/>
        </w:rPr>
        <w:t xml:space="preserve">El fantasma </w:t>
      </w:r>
      <w:r w:rsidR="00FD28F3">
        <w:rPr>
          <w:rFonts w:ascii="Adamant BG" w:hAnsi="Adamant BG"/>
          <w:i/>
          <w:iCs/>
          <w:color w:val="000000" w:themeColor="text1"/>
          <w:sz w:val="18"/>
          <w:szCs w:val="18"/>
          <w:lang w:val="ca-ES"/>
        </w:rPr>
        <w:t>P</w:t>
      </w:r>
      <w:r w:rsidRPr="009730AF">
        <w:rPr>
          <w:rFonts w:ascii="Adamant BG" w:hAnsi="Adamant BG"/>
          <w:i/>
          <w:iCs/>
          <w:color w:val="000000" w:themeColor="text1"/>
          <w:sz w:val="18"/>
          <w:szCs w:val="18"/>
          <w:lang w:val="ca-ES"/>
        </w:rPr>
        <w:t>ixallits</w:t>
      </w:r>
      <w:r w:rsidRPr="009730AF">
        <w:rPr>
          <w:rFonts w:ascii="Adamant BG" w:hAnsi="Adamant BG"/>
          <w:color w:val="000000" w:themeColor="text1"/>
          <w:sz w:val="18"/>
          <w:szCs w:val="18"/>
          <w:lang w:val="ca-ES"/>
        </w:rPr>
        <w:t xml:space="preserve">, d’Andana) </w:t>
      </w:r>
      <w:r w:rsidR="005161B4" w:rsidRPr="009730AF">
        <w:rPr>
          <w:rFonts w:ascii="Adamant BG" w:hAnsi="Adamant BG"/>
          <w:color w:val="000000" w:themeColor="text1"/>
          <w:sz w:val="18"/>
          <w:szCs w:val="18"/>
          <w:lang w:val="ca-ES"/>
        </w:rPr>
        <w:t xml:space="preserve">perquè </w:t>
      </w:r>
      <w:r w:rsidRPr="009730AF">
        <w:rPr>
          <w:rFonts w:ascii="Adamant BG" w:hAnsi="Adamant BG"/>
          <w:color w:val="000000" w:themeColor="text1"/>
          <w:sz w:val="18"/>
          <w:szCs w:val="18"/>
          <w:lang w:val="ca-ES"/>
        </w:rPr>
        <w:t>n’expliquen l’experiència</w:t>
      </w:r>
      <w:r w:rsidR="005161B4" w:rsidRPr="009730AF">
        <w:rPr>
          <w:rFonts w:ascii="Adamant BG" w:hAnsi="Adamant BG"/>
          <w:color w:val="000000" w:themeColor="text1"/>
          <w:sz w:val="18"/>
          <w:szCs w:val="18"/>
          <w:lang w:val="ca-ES"/>
        </w:rPr>
        <w:t>: com es coordinen, com combinen o fusionen imatge i text, com s’hi compenetren, etc.</w:t>
      </w:r>
      <w:r w:rsidR="00491ECC" w:rsidRPr="009730AF">
        <w:rPr>
          <w:rFonts w:ascii="Adamant BG" w:hAnsi="Adamant BG"/>
          <w:color w:val="000000" w:themeColor="text1"/>
          <w:sz w:val="18"/>
          <w:szCs w:val="18"/>
          <w:lang w:val="ca-ES"/>
        </w:rPr>
        <w:t xml:space="preserve"> </w:t>
      </w:r>
      <w:r w:rsidR="005161B4" w:rsidRPr="009730AF">
        <w:rPr>
          <w:rFonts w:ascii="Adamant BG" w:hAnsi="Adamant BG"/>
          <w:color w:val="000000" w:themeColor="text1"/>
          <w:sz w:val="18"/>
          <w:szCs w:val="18"/>
          <w:lang w:val="ca-ES"/>
        </w:rPr>
        <w:t xml:space="preserve">Aquesta sessió davantal serveix també perquè l’estudiant perceba que qui escriu no és cap factòtum de la literatura, sinó un professional </w:t>
      </w:r>
      <w:r w:rsidR="00F27D39" w:rsidRPr="009730AF">
        <w:rPr>
          <w:rFonts w:ascii="Adamant BG" w:hAnsi="Adamant BG"/>
          <w:color w:val="000000" w:themeColor="text1"/>
          <w:sz w:val="18"/>
          <w:szCs w:val="18"/>
          <w:lang w:val="ca-ES"/>
        </w:rPr>
        <w:t>amb qui comparteix</w:t>
      </w:r>
      <w:r w:rsidR="00162059" w:rsidRPr="009730AF">
        <w:rPr>
          <w:rFonts w:ascii="Adamant BG" w:hAnsi="Adamant BG"/>
          <w:color w:val="000000" w:themeColor="text1"/>
          <w:sz w:val="18"/>
          <w:szCs w:val="18"/>
          <w:lang w:val="ca-ES"/>
        </w:rPr>
        <w:t>en</w:t>
      </w:r>
      <w:r w:rsidR="00F27D39" w:rsidRPr="009730AF">
        <w:rPr>
          <w:rFonts w:ascii="Adamant BG" w:hAnsi="Adamant BG"/>
          <w:color w:val="000000" w:themeColor="text1"/>
          <w:sz w:val="18"/>
          <w:szCs w:val="18"/>
          <w:lang w:val="ca-ES"/>
        </w:rPr>
        <w:t xml:space="preserve"> especialitat i interessos </w:t>
      </w:r>
      <w:r w:rsidR="00FD28F3">
        <w:rPr>
          <w:rFonts w:ascii="Adamant BG" w:hAnsi="Adamant BG"/>
          <w:color w:val="000000" w:themeColor="text1"/>
          <w:sz w:val="18"/>
          <w:szCs w:val="18"/>
          <w:lang w:val="ca-ES"/>
        </w:rPr>
        <w:t>laborals</w:t>
      </w:r>
      <w:r w:rsidR="00F27D39" w:rsidRPr="009730AF">
        <w:rPr>
          <w:rFonts w:ascii="Adamant BG" w:hAnsi="Adamant BG"/>
          <w:color w:val="000000" w:themeColor="text1"/>
          <w:sz w:val="18"/>
          <w:szCs w:val="18"/>
          <w:lang w:val="ca-ES"/>
        </w:rPr>
        <w:t xml:space="preserve"> i </w:t>
      </w:r>
      <w:r w:rsidR="009E7693" w:rsidRPr="009730AF">
        <w:rPr>
          <w:rFonts w:ascii="Adamant BG" w:hAnsi="Adamant BG"/>
          <w:color w:val="000000" w:themeColor="text1"/>
          <w:sz w:val="18"/>
          <w:szCs w:val="18"/>
          <w:lang w:val="ca-ES"/>
        </w:rPr>
        <w:t xml:space="preserve">que </w:t>
      </w:r>
      <w:r w:rsidR="00F27D39" w:rsidRPr="009730AF">
        <w:rPr>
          <w:rFonts w:ascii="Adamant BG" w:hAnsi="Adamant BG"/>
          <w:color w:val="000000" w:themeColor="text1"/>
          <w:sz w:val="18"/>
          <w:szCs w:val="18"/>
          <w:lang w:val="ca-ES"/>
        </w:rPr>
        <w:t>manifesta</w:t>
      </w:r>
      <w:r w:rsidR="00FD28F3">
        <w:rPr>
          <w:rFonts w:ascii="Adamant BG" w:hAnsi="Adamant BG"/>
          <w:color w:val="000000" w:themeColor="text1"/>
          <w:sz w:val="18"/>
          <w:szCs w:val="18"/>
          <w:lang w:val="ca-ES"/>
        </w:rPr>
        <w:t xml:space="preserve">, per afinitat, </w:t>
      </w:r>
      <w:r w:rsidR="00F27D39" w:rsidRPr="009730AF">
        <w:rPr>
          <w:rFonts w:ascii="Adamant BG" w:hAnsi="Adamant BG"/>
          <w:color w:val="000000" w:themeColor="text1"/>
          <w:sz w:val="18"/>
          <w:szCs w:val="18"/>
          <w:lang w:val="ca-ES"/>
        </w:rPr>
        <w:t>inquietuds i preocupacions comunes</w:t>
      </w:r>
      <w:r w:rsidR="009E7693" w:rsidRPr="009730AF">
        <w:rPr>
          <w:rFonts w:ascii="Adamant BG" w:hAnsi="Adamant BG"/>
          <w:color w:val="000000" w:themeColor="text1"/>
          <w:sz w:val="18"/>
          <w:szCs w:val="18"/>
          <w:lang w:val="ca-ES"/>
        </w:rPr>
        <w:t xml:space="preserve"> a les seues</w:t>
      </w:r>
      <w:r w:rsidR="00F27D39" w:rsidRPr="009730AF">
        <w:rPr>
          <w:rFonts w:ascii="Adamant BG" w:hAnsi="Adamant BG"/>
          <w:color w:val="000000" w:themeColor="text1"/>
          <w:sz w:val="18"/>
          <w:szCs w:val="18"/>
          <w:lang w:val="ca-ES"/>
        </w:rPr>
        <w:t>.</w:t>
      </w:r>
    </w:p>
    <w:p w14:paraId="3CA64E2C" w14:textId="5B93D556" w:rsidR="0078681E" w:rsidRPr="009730AF" w:rsidRDefault="00DC1CC8" w:rsidP="000A1DAC">
      <w:pPr>
        <w:pStyle w:val="primerparagraf"/>
        <w:spacing w:after="120"/>
        <w:ind w:firstLine="284"/>
        <w:rPr>
          <w:rFonts w:ascii="Adamant BG" w:hAnsi="Adamant BG"/>
          <w:color w:val="000000" w:themeColor="text1"/>
          <w:sz w:val="18"/>
          <w:szCs w:val="18"/>
          <w:lang w:val="ca-ES"/>
        </w:rPr>
      </w:pPr>
      <w:r w:rsidRPr="009730AF">
        <w:rPr>
          <w:rFonts w:ascii="Adamant BG" w:hAnsi="Adamant BG"/>
          <w:i/>
          <w:iCs/>
          <w:color w:val="000000" w:themeColor="text1"/>
          <w:sz w:val="18"/>
          <w:szCs w:val="18"/>
          <w:lang w:val="ca-ES"/>
        </w:rPr>
        <w:t>Primera fase del procés creatiu (escriptura col·lectiva)</w:t>
      </w:r>
      <w:r w:rsidR="00BD61FD" w:rsidRPr="009730AF">
        <w:rPr>
          <w:rFonts w:ascii="Adamant BG" w:hAnsi="Adamant BG"/>
          <w:color w:val="000000" w:themeColor="text1"/>
          <w:sz w:val="18"/>
          <w:szCs w:val="18"/>
          <w:lang w:val="ca-ES"/>
        </w:rPr>
        <w:t>.</w:t>
      </w:r>
      <w:r w:rsidR="00491ECC" w:rsidRPr="009730AF">
        <w:rPr>
          <w:rFonts w:ascii="Adamant BG" w:hAnsi="Adamant BG"/>
          <w:color w:val="000000" w:themeColor="text1"/>
          <w:sz w:val="18"/>
          <w:szCs w:val="18"/>
          <w:lang w:val="ca-ES"/>
        </w:rPr>
        <w:t xml:space="preserve"> </w:t>
      </w:r>
      <w:r w:rsidRPr="009730AF">
        <w:rPr>
          <w:rFonts w:ascii="Adamant BG" w:hAnsi="Adamant BG"/>
          <w:color w:val="000000" w:themeColor="text1"/>
          <w:sz w:val="18"/>
          <w:szCs w:val="18"/>
          <w:lang w:val="ca-ES"/>
        </w:rPr>
        <w:t xml:space="preserve">Als estudiants se’ls </w:t>
      </w:r>
      <w:r w:rsidR="000A1DAC" w:rsidRPr="009730AF">
        <w:rPr>
          <w:rFonts w:ascii="Adamant BG" w:hAnsi="Adamant BG"/>
          <w:color w:val="000000" w:themeColor="text1"/>
          <w:sz w:val="18"/>
          <w:szCs w:val="18"/>
          <w:lang w:val="ca-ES"/>
        </w:rPr>
        <w:t>proporciona</w:t>
      </w:r>
      <w:r w:rsidRPr="009730AF">
        <w:rPr>
          <w:rFonts w:ascii="Adamant BG" w:hAnsi="Adamant BG"/>
          <w:color w:val="000000" w:themeColor="text1"/>
          <w:sz w:val="18"/>
          <w:szCs w:val="18"/>
          <w:lang w:val="ca-ES"/>
        </w:rPr>
        <w:t xml:space="preserve"> </w:t>
      </w:r>
      <w:r w:rsidR="000A1DAC" w:rsidRPr="009730AF">
        <w:rPr>
          <w:rFonts w:ascii="Adamant BG" w:hAnsi="Adamant BG"/>
          <w:color w:val="000000" w:themeColor="text1"/>
          <w:sz w:val="18"/>
          <w:szCs w:val="18"/>
          <w:lang w:val="ca-ES"/>
        </w:rPr>
        <w:t xml:space="preserve">una </w:t>
      </w:r>
      <w:r w:rsidR="00BD61FD" w:rsidRPr="009730AF">
        <w:rPr>
          <w:rFonts w:ascii="Adamant BG" w:hAnsi="Adamant BG"/>
          <w:color w:val="000000" w:themeColor="text1"/>
          <w:sz w:val="18"/>
          <w:szCs w:val="18"/>
          <w:lang w:val="ca-ES"/>
        </w:rPr>
        <w:t>bateria</w:t>
      </w:r>
      <w:r w:rsidR="000A1DAC" w:rsidRPr="009730AF">
        <w:rPr>
          <w:rFonts w:ascii="Adamant BG" w:hAnsi="Adamant BG"/>
          <w:color w:val="000000" w:themeColor="text1"/>
          <w:sz w:val="18"/>
          <w:szCs w:val="18"/>
          <w:lang w:val="ca-ES"/>
        </w:rPr>
        <w:t xml:space="preserve"> de pautes </w:t>
      </w:r>
      <w:r w:rsidR="00BD61FD" w:rsidRPr="009730AF">
        <w:rPr>
          <w:rFonts w:ascii="Adamant BG" w:hAnsi="Adamant BG"/>
          <w:color w:val="000000" w:themeColor="text1"/>
          <w:sz w:val="18"/>
          <w:szCs w:val="18"/>
          <w:lang w:val="ca-ES"/>
        </w:rPr>
        <w:t xml:space="preserve">per </w:t>
      </w:r>
      <w:r w:rsidR="00C252AF" w:rsidRPr="009730AF">
        <w:rPr>
          <w:rFonts w:ascii="Adamant BG" w:hAnsi="Adamant BG"/>
          <w:color w:val="000000" w:themeColor="text1"/>
          <w:sz w:val="18"/>
          <w:szCs w:val="18"/>
          <w:lang w:val="ca-ES"/>
        </w:rPr>
        <w:t xml:space="preserve">tal de </w:t>
      </w:r>
      <w:r w:rsidR="00BD61FD" w:rsidRPr="009730AF">
        <w:rPr>
          <w:rFonts w:ascii="Adamant BG" w:hAnsi="Adamant BG"/>
          <w:color w:val="000000" w:themeColor="text1"/>
          <w:sz w:val="18"/>
          <w:szCs w:val="18"/>
          <w:lang w:val="ca-ES"/>
        </w:rPr>
        <w:t>confecci</w:t>
      </w:r>
      <w:r w:rsidR="00C252AF" w:rsidRPr="009730AF">
        <w:rPr>
          <w:rFonts w:ascii="Adamant BG" w:hAnsi="Adamant BG"/>
          <w:color w:val="000000" w:themeColor="text1"/>
          <w:sz w:val="18"/>
          <w:szCs w:val="18"/>
          <w:lang w:val="ca-ES"/>
        </w:rPr>
        <w:t>onar</w:t>
      </w:r>
      <w:r w:rsidR="00BD61FD" w:rsidRPr="009730AF">
        <w:rPr>
          <w:rFonts w:ascii="Adamant BG" w:hAnsi="Adamant BG"/>
          <w:color w:val="000000" w:themeColor="text1"/>
          <w:sz w:val="18"/>
          <w:szCs w:val="18"/>
          <w:lang w:val="ca-ES"/>
        </w:rPr>
        <w:t xml:space="preserve"> la trama d’un relat: </w:t>
      </w:r>
      <w:r w:rsidR="000A1DAC" w:rsidRPr="009730AF">
        <w:rPr>
          <w:rFonts w:ascii="Adamant BG" w:hAnsi="Adamant BG"/>
          <w:color w:val="000000" w:themeColor="text1"/>
          <w:sz w:val="18"/>
          <w:szCs w:val="18"/>
          <w:lang w:val="ca-ES"/>
        </w:rPr>
        <w:t xml:space="preserve">preguntes basades en l’estructura </w:t>
      </w:r>
      <w:r w:rsidR="00BD61FD" w:rsidRPr="009730AF">
        <w:rPr>
          <w:rFonts w:ascii="Adamant BG" w:hAnsi="Adamant BG"/>
          <w:color w:val="000000" w:themeColor="text1"/>
          <w:sz w:val="18"/>
          <w:szCs w:val="18"/>
          <w:lang w:val="ca-ES"/>
        </w:rPr>
        <w:t xml:space="preserve">o patronatge estàndard </w:t>
      </w:r>
      <w:r w:rsidR="000A1DAC" w:rsidRPr="009730AF">
        <w:rPr>
          <w:rFonts w:ascii="Adamant BG" w:hAnsi="Adamant BG"/>
          <w:color w:val="000000" w:themeColor="text1"/>
          <w:sz w:val="18"/>
          <w:szCs w:val="18"/>
          <w:lang w:val="ca-ES"/>
        </w:rPr>
        <w:t>de la rondalla fantàstica</w:t>
      </w:r>
      <w:r w:rsidR="00BD61FD" w:rsidRPr="009730AF">
        <w:rPr>
          <w:rFonts w:ascii="Adamant BG" w:hAnsi="Adamant BG"/>
          <w:color w:val="000000" w:themeColor="text1"/>
          <w:sz w:val="18"/>
          <w:szCs w:val="18"/>
          <w:lang w:val="ca-ES"/>
        </w:rPr>
        <w:t>,</w:t>
      </w:r>
      <w:r w:rsidR="000A1DAC" w:rsidRPr="009730AF">
        <w:rPr>
          <w:rFonts w:ascii="Adamant BG" w:hAnsi="Adamant BG"/>
          <w:color w:val="000000" w:themeColor="text1"/>
          <w:sz w:val="18"/>
          <w:szCs w:val="18"/>
          <w:lang w:val="ca-ES"/>
        </w:rPr>
        <w:t xml:space="preserve"> </w:t>
      </w:r>
      <w:r w:rsidR="00BD61FD" w:rsidRPr="009730AF">
        <w:rPr>
          <w:rFonts w:ascii="Adamant BG" w:hAnsi="Adamant BG"/>
          <w:color w:val="000000" w:themeColor="text1"/>
          <w:sz w:val="18"/>
          <w:szCs w:val="18"/>
          <w:lang w:val="ca-ES"/>
        </w:rPr>
        <w:t>segons</w:t>
      </w:r>
      <w:r w:rsidR="000A1DAC" w:rsidRPr="009730AF">
        <w:rPr>
          <w:rFonts w:ascii="Adamant BG" w:hAnsi="Adamant BG"/>
          <w:color w:val="000000" w:themeColor="text1"/>
          <w:sz w:val="18"/>
          <w:szCs w:val="18"/>
          <w:lang w:val="ca-ES"/>
        </w:rPr>
        <w:t xml:space="preserve"> Vladimir Propp (Rodari</w:t>
      </w:r>
      <w:r w:rsidR="00BD61FD" w:rsidRPr="009730AF">
        <w:rPr>
          <w:rFonts w:ascii="Adamant BG" w:hAnsi="Adamant BG"/>
          <w:color w:val="000000" w:themeColor="text1"/>
          <w:sz w:val="18"/>
          <w:szCs w:val="18"/>
          <w:lang w:val="ca-ES"/>
        </w:rPr>
        <w:t>,</w:t>
      </w:r>
      <w:r w:rsidR="000A1DAC" w:rsidRPr="009730AF">
        <w:rPr>
          <w:rFonts w:ascii="Adamant BG" w:hAnsi="Adamant BG"/>
          <w:color w:val="000000" w:themeColor="text1"/>
          <w:sz w:val="18"/>
          <w:szCs w:val="18"/>
          <w:lang w:val="ca-ES"/>
        </w:rPr>
        <w:t xml:space="preserve"> 2016). Els participants</w:t>
      </w:r>
      <w:r w:rsidRPr="009730AF">
        <w:rPr>
          <w:rFonts w:ascii="Adamant BG" w:hAnsi="Adamant BG"/>
          <w:color w:val="000000" w:themeColor="text1"/>
          <w:sz w:val="18"/>
          <w:szCs w:val="18"/>
          <w:lang w:val="ca-ES"/>
        </w:rPr>
        <w:t xml:space="preserve"> treball</w:t>
      </w:r>
      <w:r w:rsidR="000A1DAC" w:rsidRPr="009730AF">
        <w:rPr>
          <w:rFonts w:ascii="Adamant BG" w:hAnsi="Adamant BG"/>
          <w:color w:val="000000" w:themeColor="text1"/>
          <w:sz w:val="18"/>
          <w:szCs w:val="18"/>
          <w:lang w:val="ca-ES"/>
        </w:rPr>
        <w:t>en</w:t>
      </w:r>
      <w:r w:rsidRPr="009730AF">
        <w:rPr>
          <w:rFonts w:ascii="Adamant BG" w:hAnsi="Adamant BG"/>
          <w:color w:val="000000" w:themeColor="text1"/>
          <w:sz w:val="18"/>
          <w:szCs w:val="18"/>
          <w:lang w:val="ca-ES"/>
        </w:rPr>
        <w:t xml:space="preserve"> </w:t>
      </w:r>
      <w:r w:rsidR="00C252AF" w:rsidRPr="009730AF">
        <w:rPr>
          <w:rFonts w:ascii="Adamant BG" w:hAnsi="Adamant BG"/>
          <w:color w:val="000000" w:themeColor="text1"/>
          <w:sz w:val="18"/>
          <w:szCs w:val="18"/>
          <w:lang w:val="ca-ES"/>
        </w:rPr>
        <w:t xml:space="preserve">per </w:t>
      </w:r>
      <w:r w:rsidRPr="009730AF">
        <w:rPr>
          <w:rFonts w:ascii="Adamant BG" w:hAnsi="Adamant BG"/>
          <w:color w:val="000000" w:themeColor="text1"/>
          <w:sz w:val="18"/>
          <w:szCs w:val="18"/>
          <w:lang w:val="ca-ES"/>
        </w:rPr>
        <w:t>equip</w:t>
      </w:r>
      <w:r w:rsidR="00FD28F3">
        <w:rPr>
          <w:rFonts w:ascii="Adamant BG" w:hAnsi="Adamant BG"/>
          <w:color w:val="000000" w:themeColor="text1"/>
          <w:sz w:val="18"/>
          <w:szCs w:val="18"/>
          <w:lang w:val="ca-ES"/>
        </w:rPr>
        <w:t>s</w:t>
      </w:r>
      <w:r w:rsidRPr="009730AF">
        <w:rPr>
          <w:rFonts w:ascii="Adamant BG" w:hAnsi="Adamant BG"/>
          <w:color w:val="000000" w:themeColor="text1"/>
          <w:sz w:val="18"/>
          <w:szCs w:val="18"/>
          <w:lang w:val="ca-ES"/>
        </w:rPr>
        <w:t xml:space="preserve">. A tall d’exemple, </w:t>
      </w:r>
      <w:r w:rsidR="00BD61FD" w:rsidRPr="009730AF">
        <w:rPr>
          <w:rFonts w:ascii="Adamant BG" w:hAnsi="Adamant BG"/>
          <w:color w:val="000000" w:themeColor="text1"/>
          <w:sz w:val="18"/>
          <w:szCs w:val="18"/>
          <w:lang w:val="ca-ES"/>
        </w:rPr>
        <w:t>una vintena d’</w:t>
      </w:r>
      <w:r w:rsidRPr="009730AF">
        <w:rPr>
          <w:rFonts w:ascii="Adamant BG" w:hAnsi="Adamant BG"/>
          <w:color w:val="000000" w:themeColor="text1"/>
          <w:sz w:val="18"/>
          <w:szCs w:val="18"/>
          <w:lang w:val="ca-ES"/>
        </w:rPr>
        <w:t xml:space="preserve">alumnes dividits en </w:t>
      </w:r>
      <w:r w:rsidR="00BD61FD" w:rsidRPr="009730AF">
        <w:rPr>
          <w:rFonts w:ascii="Adamant BG" w:hAnsi="Adamant BG"/>
          <w:color w:val="000000" w:themeColor="text1"/>
          <w:sz w:val="18"/>
          <w:szCs w:val="18"/>
          <w:lang w:val="ca-ES"/>
        </w:rPr>
        <w:t xml:space="preserve">cinc </w:t>
      </w:r>
      <w:r w:rsidRPr="009730AF">
        <w:rPr>
          <w:rFonts w:ascii="Adamant BG" w:hAnsi="Adamant BG"/>
          <w:color w:val="000000" w:themeColor="text1"/>
          <w:sz w:val="18"/>
          <w:szCs w:val="18"/>
          <w:lang w:val="ca-ES"/>
        </w:rPr>
        <w:t xml:space="preserve">equips de </w:t>
      </w:r>
      <w:r w:rsidR="00BD61FD" w:rsidRPr="009730AF">
        <w:rPr>
          <w:rFonts w:ascii="Adamant BG" w:hAnsi="Adamant BG"/>
          <w:color w:val="000000" w:themeColor="text1"/>
          <w:sz w:val="18"/>
          <w:szCs w:val="18"/>
          <w:lang w:val="ca-ES"/>
        </w:rPr>
        <w:t xml:space="preserve">quatre </w:t>
      </w:r>
      <w:r w:rsidR="00BD61FD" w:rsidRPr="009730AF">
        <w:rPr>
          <w:rFonts w:ascii="Adamant BG" w:hAnsi="Adamant BG"/>
          <w:color w:val="000000" w:themeColor="text1"/>
          <w:sz w:val="18"/>
          <w:szCs w:val="18"/>
          <w:lang w:val="ca-ES"/>
        </w:rPr>
        <w:lastRenderedPageBreak/>
        <w:t>integrants</w:t>
      </w:r>
      <w:r w:rsidRPr="009730AF">
        <w:rPr>
          <w:rFonts w:ascii="Adamant BG" w:hAnsi="Adamant BG"/>
          <w:color w:val="000000" w:themeColor="text1"/>
          <w:sz w:val="18"/>
          <w:szCs w:val="18"/>
          <w:lang w:val="ca-ES"/>
        </w:rPr>
        <w:t xml:space="preserve"> esc</w:t>
      </w:r>
      <w:r w:rsidR="000A1DAC" w:rsidRPr="009730AF">
        <w:rPr>
          <w:rFonts w:ascii="Adamant BG" w:hAnsi="Adamant BG"/>
          <w:color w:val="000000" w:themeColor="text1"/>
          <w:sz w:val="18"/>
          <w:szCs w:val="18"/>
          <w:lang w:val="ca-ES"/>
        </w:rPr>
        <w:t xml:space="preserve">riuen </w:t>
      </w:r>
      <w:r w:rsidR="00BD61FD" w:rsidRPr="009730AF">
        <w:rPr>
          <w:rFonts w:ascii="Adamant BG" w:hAnsi="Adamant BG"/>
          <w:color w:val="000000" w:themeColor="text1"/>
          <w:sz w:val="18"/>
          <w:szCs w:val="18"/>
          <w:lang w:val="ca-ES"/>
        </w:rPr>
        <w:t xml:space="preserve">el relat </w:t>
      </w:r>
      <w:r w:rsidR="000A1DAC" w:rsidRPr="009730AF">
        <w:rPr>
          <w:rFonts w:ascii="Adamant BG" w:hAnsi="Adamant BG"/>
          <w:color w:val="000000" w:themeColor="text1"/>
          <w:sz w:val="18"/>
          <w:szCs w:val="18"/>
          <w:lang w:val="ca-ES"/>
        </w:rPr>
        <w:t>de forma cooperativa</w:t>
      </w:r>
      <w:r w:rsidR="00BD61FD" w:rsidRPr="009730AF">
        <w:rPr>
          <w:rFonts w:ascii="Adamant BG" w:hAnsi="Adamant BG"/>
          <w:color w:val="000000" w:themeColor="text1"/>
          <w:sz w:val="18"/>
          <w:szCs w:val="18"/>
          <w:lang w:val="ca-ES"/>
        </w:rPr>
        <w:t>,</w:t>
      </w:r>
      <w:r w:rsidR="000A1DAC" w:rsidRPr="009730AF">
        <w:rPr>
          <w:rFonts w:ascii="Adamant BG" w:hAnsi="Adamant BG"/>
          <w:color w:val="000000" w:themeColor="text1"/>
          <w:sz w:val="18"/>
          <w:szCs w:val="18"/>
          <w:lang w:val="ca-ES"/>
        </w:rPr>
        <w:t xml:space="preserve"> esc</w:t>
      </w:r>
      <w:r w:rsidRPr="009730AF">
        <w:rPr>
          <w:rFonts w:ascii="Adamant BG" w:hAnsi="Adamant BG"/>
          <w:color w:val="000000" w:themeColor="text1"/>
          <w:sz w:val="18"/>
          <w:szCs w:val="18"/>
          <w:lang w:val="ca-ES"/>
        </w:rPr>
        <w:t xml:space="preserve">ampats estratègicament pels diferents racons de l’aula. Cada </w:t>
      </w:r>
      <w:r w:rsidR="00BD61FD" w:rsidRPr="009730AF">
        <w:rPr>
          <w:rFonts w:ascii="Adamant BG" w:hAnsi="Adamant BG"/>
          <w:color w:val="000000" w:themeColor="text1"/>
          <w:sz w:val="18"/>
          <w:szCs w:val="18"/>
          <w:lang w:val="ca-ES"/>
        </w:rPr>
        <w:t>equip</w:t>
      </w:r>
      <w:r w:rsidRPr="009730AF">
        <w:rPr>
          <w:rFonts w:ascii="Adamant BG" w:hAnsi="Adamant BG"/>
          <w:color w:val="000000" w:themeColor="text1"/>
          <w:sz w:val="18"/>
          <w:szCs w:val="18"/>
          <w:lang w:val="ca-ES"/>
        </w:rPr>
        <w:t xml:space="preserve"> enceta en un full </w:t>
      </w:r>
      <w:r w:rsidR="00C252AF" w:rsidRPr="009730AF">
        <w:rPr>
          <w:rFonts w:ascii="Adamant BG" w:hAnsi="Adamant BG"/>
          <w:color w:val="000000" w:themeColor="text1"/>
          <w:sz w:val="18"/>
          <w:szCs w:val="18"/>
          <w:lang w:val="ca-ES"/>
        </w:rPr>
        <w:t xml:space="preserve">en blanc </w:t>
      </w:r>
      <w:r w:rsidRPr="009730AF">
        <w:rPr>
          <w:rFonts w:ascii="Adamant BG" w:hAnsi="Adamant BG"/>
          <w:color w:val="000000" w:themeColor="text1"/>
          <w:sz w:val="18"/>
          <w:szCs w:val="18"/>
          <w:lang w:val="ca-ES"/>
        </w:rPr>
        <w:t xml:space="preserve">una història </w:t>
      </w:r>
      <w:r w:rsidR="00BD61FD" w:rsidRPr="009730AF">
        <w:rPr>
          <w:rFonts w:ascii="Adamant BG" w:hAnsi="Adamant BG"/>
          <w:color w:val="000000" w:themeColor="text1"/>
          <w:sz w:val="18"/>
          <w:szCs w:val="18"/>
          <w:lang w:val="ca-ES"/>
        </w:rPr>
        <w:t xml:space="preserve">distinta </w:t>
      </w:r>
      <w:r w:rsidRPr="009730AF">
        <w:rPr>
          <w:rFonts w:ascii="Adamant BG" w:hAnsi="Adamant BG"/>
          <w:color w:val="000000" w:themeColor="text1"/>
          <w:sz w:val="18"/>
          <w:szCs w:val="18"/>
          <w:lang w:val="ca-ES"/>
        </w:rPr>
        <w:t xml:space="preserve">i, en el sentit de </w:t>
      </w:r>
      <w:r w:rsidR="00BD61FD" w:rsidRPr="009730AF">
        <w:rPr>
          <w:rFonts w:ascii="Adamant BG" w:hAnsi="Adamant BG"/>
          <w:color w:val="000000" w:themeColor="text1"/>
          <w:sz w:val="18"/>
          <w:szCs w:val="18"/>
          <w:lang w:val="ca-ES"/>
        </w:rPr>
        <w:t xml:space="preserve">les busques d’un </w:t>
      </w:r>
      <w:r w:rsidRPr="009730AF">
        <w:rPr>
          <w:rFonts w:ascii="Adamant BG" w:hAnsi="Adamant BG"/>
          <w:color w:val="000000" w:themeColor="text1"/>
          <w:sz w:val="18"/>
          <w:szCs w:val="18"/>
          <w:lang w:val="ca-ES"/>
        </w:rPr>
        <w:t>rellotge, els</w:t>
      </w:r>
      <w:r w:rsidR="00BD61FD" w:rsidRPr="009730AF">
        <w:rPr>
          <w:rFonts w:ascii="Adamant BG" w:hAnsi="Adamant BG"/>
          <w:color w:val="000000" w:themeColor="text1"/>
          <w:sz w:val="18"/>
          <w:szCs w:val="18"/>
          <w:lang w:val="ca-ES"/>
        </w:rPr>
        <w:t xml:space="preserve"> cinc </w:t>
      </w:r>
      <w:r w:rsidRPr="009730AF">
        <w:rPr>
          <w:rFonts w:ascii="Adamant BG" w:hAnsi="Adamant BG"/>
          <w:color w:val="000000" w:themeColor="text1"/>
          <w:sz w:val="18"/>
          <w:szCs w:val="18"/>
          <w:lang w:val="ca-ES"/>
        </w:rPr>
        <w:t xml:space="preserve">relats </w:t>
      </w:r>
      <w:r w:rsidR="00973EC3" w:rsidRPr="009730AF">
        <w:rPr>
          <w:rFonts w:ascii="Adamant BG" w:hAnsi="Adamant BG"/>
          <w:color w:val="000000" w:themeColor="text1"/>
          <w:sz w:val="18"/>
          <w:szCs w:val="18"/>
          <w:lang w:val="ca-ES"/>
        </w:rPr>
        <w:t>inicials</w:t>
      </w:r>
      <w:r w:rsidR="00BD61FD" w:rsidRPr="009730AF">
        <w:rPr>
          <w:rFonts w:ascii="Adamant BG" w:hAnsi="Adamant BG"/>
          <w:color w:val="000000" w:themeColor="text1"/>
          <w:sz w:val="18"/>
          <w:szCs w:val="18"/>
          <w:lang w:val="ca-ES"/>
        </w:rPr>
        <w:t xml:space="preserve"> </w:t>
      </w:r>
      <w:r w:rsidRPr="009730AF">
        <w:rPr>
          <w:rFonts w:ascii="Adamant BG" w:hAnsi="Adamant BG"/>
          <w:color w:val="000000" w:themeColor="text1"/>
          <w:sz w:val="18"/>
          <w:szCs w:val="18"/>
          <w:lang w:val="ca-ES"/>
        </w:rPr>
        <w:t>c</w:t>
      </w:r>
      <w:r w:rsidR="00BD61FD" w:rsidRPr="009730AF">
        <w:rPr>
          <w:rFonts w:ascii="Adamant BG" w:hAnsi="Adamant BG"/>
          <w:color w:val="000000" w:themeColor="text1"/>
          <w:sz w:val="18"/>
          <w:szCs w:val="18"/>
          <w:lang w:val="ca-ES"/>
        </w:rPr>
        <w:t>omencen a c</w:t>
      </w:r>
      <w:r w:rsidRPr="009730AF">
        <w:rPr>
          <w:rFonts w:ascii="Adamant BG" w:hAnsi="Adamant BG"/>
          <w:color w:val="000000" w:themeColor="text1"/>
          <w:sz w:val="18"/>
          <w:szCs w:val="18"/>
          <w:lang w:val="ca-ES"/>
        </w:rPr>
        <w:t>ircul</w:t>
      </w:r>
      <w:r w:rsidR="00BD61FD" w:rsidRPr="009730AF">
        <w:rPr>
          <w:rFonts w:ascii="Adamant BG" w:hAnsi="Adamant BG"/>
          <w:color w:val="000000" w:themeColor="text1"/>
          <w:sz w:val="18"/>
          <w:szCs w:val="18"/>
          <w:lang w:val="ca-ES"/>
        </w:rPr>
        <w:t>ar de forma simultània</w:t>
      </w:r>
      <w:r w:rsidRPr="009730AF">
        <w:rPr>
          <w:rFonts w:ascii="Adamant BG" w:hAnsi="Adamant BG"/>
          <w:color w:val="000000" w:themeColor="text1"/>
          <w:sz w:val="18"/>
          <w:szCs w:val="18"/>
          <w:lang w:val="ca-ES"/>
        </w:rPr>
        <w:t xml:space="preserve"> d</w:t>
      </w:r>
      <w:r w:rsidR="00BD61FD" w:rsidRPr="009730AF">
        <w:rPr>
          <w:rFonts w:ascii="Adamant BG" w:hAnsi="Adamant BG"/>
          <w:color w:val="000000" w:themeColor="text1"/>
          <w:sz w:val="18"/>
          <w:szCs w:val="18"/>
          <w:lang w:val="ca-ES"/>
        </w:rPr>
        <w:t>’equip en equip,</w:t>
      </w:r>
      <w:r w:rsidR="00973EC3" w:rsidRPr="009730AF">
        <w:rPr>
          <w:rFonts w:ascii="Adamant BG" w:hAnsi="Adamant BG"/>
          <w:color w:val="000000" w:themeColor="text1"/>
          <w:sz w:val="18"/>
          <w:szCs w:val="18"/>
          <w:lang w:val="ca-ES"/>
        </w:rPr>
        <w:t xml:space="preserve"> canviant </w:t>
      </w:r>
      <w:r w:rsidR="00C252AF" w:rsidRPr="009730AF">
        <w:rPr>
          <w:rFonts w:ascii="Adamant BG" w:hAnsi="Adamant BG"/>
          <w:color w:val="000000" w:themeColor="text1"/>
          <w:sz w:val="18"/>
          <w:szCs w:val="18"/>
          <w:lang w:val="ca-ES"/>
        </w:rPr>
        <w:t>sempre d’</w:t>
      </w:r>
      <w:r w:rsidR="00973EC3" w:rsidRPr="009730AF">
        <w:rPr>
          <w:rFonts w:ascii="Adamant BG" w:hAnsi="Adamant BG"/>
          <w:color w:val="000000" w:themeColor="text1"/>
          <w:sz w:val="18"/>
          <w:szCs w:val="18"/>
          <w:lang w:val="ca-ES"/>
        </w:rPr>
        <w:t xml:space="preserve">autors a </w:t>
      </w:r>
      <w:r w:rsidR="00F27D39" w:rsidRPr="009730AF">
        <w:rPr>
          <w:rFonts w:ascii="Adamant BG" w:hAnsi="Adamant BG"/>
          <w:color w:val="000000" w:themeColor="text1"/>
          <w:sz w:val="18"/>
          <w:szCs w:val="18"/>
          <w:lang w:val="ca-ES"/>
        </w:rPr>
        <w:t xml:space="preserve">cada </w:t>
      </w:r>
      <w:r w:rsidR="00973EC3" w:rsidRPr="009730AF">
        <w:rPr>
          <w:rFonts w:ascii="Adamant BG" w:hAnsi="Adamant BG"/>
          <w:color w:val="000000" w:themeColor="text1"/>
          <w:sz w:val="18"/>
          <w:szCs w:val="18"/>
          <w:lang w:val="ca-ES"/>
        </w:rPr>
        <w:t xml:space="preserve">nova pauta. S’estableix així mateix un temps límit de resposta per a cada ítem que inclou tant el temps de lectura del </w:t>
      </w:r>
      <w:r w:rsidR="00973EC3" w:rsidRPr="009730AF">
        <w:rPr>
          <w:rFonts w:ascii="Adamant BG" w:hAnsi="Adamant BG"/>
          <w:i/>
          <w:iCs/>
          <w:color w:val="000000" w:themeColor="text1"/>
          <w:sz w:val="18"/>
          <w:szCs w:val="18"/>
          <w:lang w:val="ca-ES"/>
        </w:rPr>
        <w:t>nou</w:t>
      </w:r>
      <w:r w:rsidR="00973EC3" w:rsidRPr="009730AF">
        <w:rPr>
          <w:rFonts w:ascii="Adamant BG" w:hAnsi="Adamant BG"/>
          <w:color w:val="000000" w:themeColor="text1"/>
          <w:sz w:val="18"/>
          <w:szCs w:val="18"/>
          <w:lang w:val="ca-ES"/>
        </w:rPr>
        <w:t xml:space="preserve"> producte recepcionat</w:t>
      </w:r>
      <w:r w:rsidR="00F27D39" w:rsidRPr="009730AF">
        <w:rPr>
          <w:rFonts w:ascii="Adamant BG" w:hAnsi="Adamant BG"/>
          <w:color w:val="000000" w:themeColor="text1"/>
          <w:sz w:val="18"/>
          <w:szCs w:val="18"/>
          <w:lang w:val="ca-ES"/>
        </w:rPr>
        <w:t xml:space="preserve"> com</w:t>
      </w:r>
      <w:r w:rsidR="00973EC3" w:rsidRPr="009730AF">
        <w:rPr>
          <w:rFonts w:ascii="Adamant BG" w:hAnsi="Adamant BG"/>
          <w:color w:val="000000" w:themeColor="text1"/>
          <w:sz w:val="18"/>
          <w:szCs w:val="18"/>
          <w:lang w:val="ca-ES"/>
        </w:rPr>
        <w:t xml:space="preserve"> el redactat de la pauta de torn </w:t>
      </w:r>
      <w:r w:rsidR="00FB7A69" w:rsidRPr="009730AF">
        <w:rPr>
          <w:rFonts w:ascii="Adamant BG" w:hAnsi="Adamant BG"/>
          <w:color w:val="000000" w:themeColor="text1"/>
          <w:sz w:val="18"/>
          <w:szCs w:val="18"/>
          <w:lang w:val="ca-ES"/>
        </w:rPr>
        <w:t xml:space="preserve">que pertoque </w:t>
      </w:r>
      <w:r w:rsidR="00973EC3" w:rsidRPr="009730AF">
        <w:rPr>
          <w:rFonts w:ascii="Adamant BG" w:hAnsi="Adamant BG"/>
          <w:color w:val="000000" w:themeColor="text1"/>
          <w:sz w:val="18"/>
          <w:szCs w:val="18"/>
          <w:lang w:val="ca-ES"/>
        </w:rPr>
        <w:t xml:space="preserve">(Badia </w:t>
      </w:r>
      <w:r w:rsidR="00973EC3" w:rsidRPr="009730AF">
        <w:rPr>
          <w:rFonts w:ascii="Adamant BG" w:hAnsi="Adamant BG"/>
          <w:i/>
          <w:iCs/>
          <w:color w:val="000000" w:themeColor="text1"/>
          <w:sz w:val="18"/>
          <w:szCs w:val="18"/>
          <w:lang w:val="ca-ES"/>
        </w:rPr>
        <w:t>et alli</w:t>
      </w:r>
      <w:r w:rsidR="00973EC3" w:rsidRPr="009730AF">
        <w:rPr>
          <w:rFonts w:ascii="Adamant BG" w:hAnsi="Adamant BG"/>
          <w:color w:val="000000" w:themeColor="text1"/>
          <w:sz w:val="18"/>
          <w:szCs w:val="18"/>
          <w:lang w:val="ca-ES"/>
        </w:rPr>
        <w:t>., 1985).</w:t>
      </w:r>
    </w:p>
    <w:tbl>
      <w:tblPr>
        <w:tblStyle w:val="Tablaconcuadrcula"/>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076"/>
      </w:tblGrid>
      <w:tr w:rsidR="009730AF" w:rsidRPr="009730AF" w14:paraId="6F951CC0" w14:textId="77777777" w:rsidTr="00B62A38">
        <w:tc>
          <w:tcPr>
            <w:tcW w:w="7076" w:type="dxa"/>
            <w:tcBorders>
              <w:top w:val="nil"/>
              <w:bottom w:val="nil"/>
            </w:tcBorders>
            <w:shd w:val="clear" w:color="auto" w:fill="F2F2F2" w:themeFill="background1" w:themeFillShade="F2"/>
          </w:tcPr>
          <w:p w14:paraId="1AC794B6" w14:textId="0D2AA3AC" w:rsidR="00EF658E" w:rsidRPr="00DC21CA" w:rsidRDefault="00EF658E" w:rsidP="00DC21CA">
            <w:pPr>
              <w:pStyle w:val="primerparagraf"/>
              <w:spacing w:before="40" w:after="40" w:line="240" w:lineRule="auto"/>
              <w:rPr>
                <w:rFonts w:ascii="Adamant BG" w:eastAsiaTheme="minorHAnsi" w:hAnsi="Adamant BG"/>
                <w:b/>
                <w:bCs/>
                <w:i/>
                <w:iCs/>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P</w:t>
            </w:r>
            <w:r w:rsidR="009A3212" w:rsidRPr="00DC21CA">
              <w:rPr>
                <w:rFonts w:ascii="Adamant BG" w:eastAsiaTheme="minorHAnsi" w:hAnsi="Adamant BG"/>
                <w:color w:val="000000" w:themeColor="text1"/>
                <w:sz w:val="14"/>
                <w:szCs w:val="14"/>
                <w:lang w:val="ca-ES" w:eastAsia="en-US"/>
              </w:rPr>
              <w:t xml:space="preserve">auta </w:t>
            </w:r>
            <w:r w:rsidRPr="00DC21CA">
              <w:rPr>
                <w:rFonts w:ascii="Adamant BG" w:eastAsiaTheme="minorHAnsi" w:hAnsi="Adamant BG"/>
                <w:color w:val="000000" w:themeColor="text1"/>
                <w:sz w:val="14"/>
                <w:szCs w:val="14"/>
                <w:lang w:val="ca-ES" w:eastAsia="en-US"/>
              </w:rPr>
              <w:t>1</w:t>
            </w:r>
            <w:r w:rsidR="00881C95" w:rsidRPr="00DC21CA">
              <w:rPr>
                <w:rFonts w:ascii="Adamant BG" w:eastAsiaTheme="minorHAnsi" w:hAnsi="Adamant BG"/>
                <w:color w:val="000000" w:themeColor="text1"/>
                <w:sz w:val="14"/>
                <w:szCs w:val="14"/>
                <w:lang w:val="ca-ES" w:eastAsia="en-US"/>
              </w:rPr>
              <w:t xml:space="preserve"> </w:t>
            </w:r>
            <w:r w:rsidR="00881C95" w:rsidRPr="00DC21CA">
              <w:rPr>
                <w:rFonts w:ascii="Adamant BG" w:eastAsiaTheme="minorHAnsi" w:hAnsi="Adamant BG"/>
                <w:color w:val="000000" w:themeColor="text1"/>
                <w:sz w:val="14"/>
                <w:szCs w:val="14"/>
                <w:lang w:val="ca-ES" w:eastAsia="en-US"/>
              </w:rPr>
              <w:sym w:font="Wingdings" w:char="F0E0"/>
            </w:r>
            <w:r w:rsidR="00881C95" w:rsidRPr="00DC21CA">
              <w:rPr>
                <w:rFonts w:ascii="Adamant BG" w:eastAsiaTheme="minorHAnsi" w:hAnsi="Adamant BG"/>
                <w:color w:val="000000" w:themeColor="text1"/>
                <w:sz w:val="14"/>
                <w:szCs w:val="14"/>
                <w:lang w:val="ca-ES" w:eastAsia="en-US"/>
              </w:rPr>
              <w:t xml:space="preserve"> </w:t>
            </w:r>
            <w:r w:rsidRPr="00DC21CA">
              <w:rPr>
                <w:rFonts w:ascii="Adamant BG" w:eastAsiaTheme="minorHAnsi" w:hAnsi="Adamant BG"/>
                <w:b/>
                <w:bCs/>
                <w:i/>
                <w:iCs/>
                <w:color w:val="000000" w:themeColor="text1"/>
                <w:sz w:val="14"/>
                <w:szCs w:val="14"/>
                <w:lang w:val="ca-ES" w:eastAsia="en-US"/>
              </w:rPr>
              <w:t>Qui pot ser l’heroi o l’heroïna de la història</w:t>
            </w:r>
            <w:r w:rsidR="009A3212" w:rsidRPr="00DC21CA">
              <w:rPr>
                <w:rFonts w:ascii="Adamant BG" w:eastAsiaTheme="minorHAnsi" w:hAnsi="Adamant BG"/>
                <w:b/>
                <w:bCs/>
                <w:i/>
                <w:iCs/>
                <w:color w:val="000000" w:themeColor="text1"/>
                <w:sz w:val="14"/>
                <w:szCs w:val="14"/>
                <w:lang w:val="ca-ES" w:eastAsia="en-US"/>
              </w:rPr>
              <w:t>?</w:t>
            </w:r>
          </w:p>
          <w:p w14:paraId="75A0DD0F" w14:textId="1F343471" w:rsidR="00EF658E" w:rsidRPr="00DC21CA" w:rsidRDefault="00EF658E" w:rsidP="00DC21CA">
            <w:pPr>
              <w:pStyle w:val="primerparagraf"/>
              <w:spacing w:before="40" w:after="40" w:line="240" w:lineRule="auto"/>
              <w:rPr>
                <w:rFonts w:ascii="Adamant BG" w:eastAsiaTheme="minorHAnsi" w:hAnsi="Adamant BG"/>
                <w:b/>
                <w:bCs/>
                <w:i/>
                <w:iCs/>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Pauta 2</w:t>
            </w:r>
            <w:r w:rsidR="00881C95" w:rsidRPr="00DC21CA">
              <w:rPr>
                <w:rFonts w:ascii="Adamant BG" w:eastAsiaTheme="minorHAnsi" w:hAnsi="Adamant BG"/>
                <w:color w:val="000000" w:themeColor="text1"/>
                <w:sz w:val="14"/>
                <w:szCs w:val="14"/>
                <w:lang w:val="ca-ES" w:eastAsia="en-US"/>
              </w:rPr>
              <w:t xml:space="preserve"> </w:t>
            </w:r>
            <w:r w:rsidR="00881C95" w:rsidRPr="00DC21CA">
              <w:rPr>
                <w:rFonts w:ascii="Adamant BG" w:eastAsiaTheme="minorHAnsi" w:hAnsi="Adamant BG"/>
                <w:color w:val="000000" w:themeColor="text1"/>
                <w:sz w:val="14"/>
                <w:szCs w:val="14"/>
                <w:lang w:val="ca-ES" w:eastAsia="en-US"/>
              </w:rPr>
              <w:sym w:font="Wingdings" w:char="F0E0"/>
            </w:r>
            <w:r w:rsidR="00881C95" w:rsidRPr="00DC21CA">
              <w:rPr>
                <w:rFonts w:ascii="Adamant BG" w:eastAsiaTheme="minorHAnsi" w:hAnsi="Adamant BG"/>
                <w:color w:val="000000" w:themeColor="text1"/>
                <w:sz w:val="14"/>
                <w:szCs w:val="14"/>
                <w:lang w:val="ca-ES" w:eastAsia="en-US"/>
              </w:rPr>
              <w:t xml:space="preserve"> </w:t>
            </w:r>
            <w:r w:rsidRPr="00DC21CA">
              <w:rPr>
                <w:rFonts w:ascii="Adamant BG" w:eastAsiaTheme="minorHAnsi" w:hAnsi="Adamant BG"/>
                <w:b/>
                <w:bCs/>
                <w:i/>
                <w:iCs/>
                <w:color w:val="000000" w:themeColor="text1"/>
                <w:sz w:val="14"/>
                <w:szCs w:val="14"/>
                <w:lang w:val="ca-ES" w:eastAsia="en-US"/>
              </w:rPr>
              <w:t>Què pot desitjar o què li pot faltar per ser feliç?</w:t>
            </w:r>
          </w:p>
          <w:p w14:paraId="374D8B93" w14:textId="5E88C057" w:rsidR="00EF658E" w:rsidRPr="00DC21CA" w:rsidRDefault="00EF658E" w:rsidP="00DC21CA">
            <w:pPr>
              <w:pStyle w:val="primerparagraf"/>
              <w:spacing w:before="40" w:after="40" w:line="240" w:lineRule="auto"/>
              <w:rPr>
                <w:rFonts w:ascii="Adamant BG" w:eastAsiaTheme="minorHAnsi" w:hAnsi="Adamant BG"/>
                <w:b/>
                <w:bCs/>
                <w:i/>
                <w:iCs/>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Pauta 3</w:t>
            </w:r>
            <w:r w:rsidR="00881C95" w:rsidRPr="00DC21CA">
              <w:rPr>
                <w:rFonts w:ascii="Adamant BG" w:eastAsiaTheme="minorHAnsi" w:hAnsi="Adamant BG"/>
                <w:color w:val="000000" w:themeColor="text1"/>
                <w:sz w:val="14"/>
                <w:szCs w:val="14"/>
                <w:lang w:val="ca-ES" w:eastAsia="en-US"/>
              </w:rPr>
              <w:t xml:space="preserve"> </w:t>
            </w:r>
            <w:r w:rsidR="00881C95" w:rsidRPr="00DC21CA">
              <w:rPr>
                <w:rFonts w:ascii="Adamant BG" w:eastAsiaTheme="minorHAnsi" w:hAnsi="Adamant BG"/>
                <w:color w:val="000000" w:themeColor="text1"/>
                <w:sz w:val="14"/>
                <w:szCs w:val="14"/>
                <w:lang w:val="ca-ES" w:eastAsia="en-US"/>
              </w:rPr>
              <w:sym w:font="Wingdings" w:char="F0E0"/>
            </w:r>
            <w:r w:rsidR="00881C95" w:rsidRPr="00DC21CA">
              <w:rPr>
                <w:rFonts w:ascii="Adamant BG" w:eastAsiaTheme="minorHAnsi" w:hAnsi="Adamant BG"/>
                <w:color w:val="000000" w:themeColor="text1"/>
                <w:sz w:val="14"/>
                <w:szCs w:val="14"/>
                <w:lang w:val="ca-ES" w:eastAsia="en-US"/>
              </w:rPr>
              <w:t xml:space="preserve"> </w:t>
            </w:r>
            <w:r w:rsidRPr="00DC21CA">
              <w:rPr>
                <w:rFonts w:ascii="Adamant BG" w:eastAsiaTheme="minorHAnsi" w:hAnsi="Adamant BG"/>
                <w:b/>
                <w:bCs/>
                <w:i/>
                <w:iCs/>
                <w:color w:val="000000" w:themeColor="text1"/>
                <w:sz w:val="14"/>
                <w:szCs w:val="14"/>
                <w:lang w:val="ca-ES" w:eastAsia="en-US"/>
              </w:rPr>
              <w:t>Qui aconsella o ajuda l’heroi?</w:t>
            </w:r>
          </w:p>
          <w:p w14:paraId="34F05B72" w14:textId="250D2327" w:rsidR="00EF658E" w:rsidRPr="00DC21CA" w:rsidRDefault="00EF658E" w:rsidP="00DC21CA">
            <w:pPr>
              <w:pStyle w:val="primerparagraf"/>
              <w:spacing w:before="40" w:after="40" w:line="240" w:lineRule="auto"/>
              <w:rPr>
                <w:rFonts w:ascii="Adamant BG" w:eastAsiaTheme="minorHAnsi" w:hAnsi="Adamant BG"/>
                <w:b/>
                <w:bCs/>
                <w:i/>
                <w:iCs/>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Pauta 4</w:t>
            </w:r>
            <w:r w:rsidR="00881C95" w:rsidRPr="00DC21CA">
              <w:rPr>
                <w:rFonts w:ascii="Adamant BG" w:eastAsiaTheme="minorHAnsi" w:hAnsi="Adamant BG"/>
                <w:i/>
                <w:iCs/>
                <w:color w:val="000000" w:themeColor="text1"/>
                <w:sz w:val="14"/>
                <w:szCs w:val="14"/>
                <w:lang w:val="ca-ES" w:eastAsia="en-US"/>
              </w:rPr>
              <w:t xml:space="preserve"> </w:t>
            </w:r>
            <w:r w:rsidR="00881C95" w:rsidRPr="00DC21CA">
              <w:rPr>
                <w:rFonts w:ascii="Adamant BG" w:eastAsiaTheme="minorHAnsi" w:hAnsi="Adamant BG"/>
                <w:color w:val="000000" w:themeColor="text1"/>
                <w:sz w:val="14"/>
                <w:szCs w:val="14"/>
                <w:lang w:val="ca-ES" w:eastAsia="en-US"/>
              </w:rPr>
              <w:sym w:font="Wingdings" w:char="F0E0"/>
            </w:r>
            <w:r w:rsidR="00881C95" w:rsidRPr="00DC21CA">
              <w:rPr>
                <w:rFonts w:ascii="Adamant BG" w:eastAsiaTheme="minorHAnsi" w:hAnsi="Adamant BG"/>
                <w:color w:val="000000" w:themeColor="text1"/>
                <w:sz w:val="14"/>
                <w:szCs w:val="14"/>
                <w:lang w:val="ca-ES" w:eastAsia="en-US"/>
              </w:rPr>
              <w:t xml:space="preserve"> </w:t>
            </w:r>
            <w:r w:rsidRPr="00DC21CA">
              <w:rPr>
                <w:rFonts w:ascii="Adamant BG" w:eastAsiaTheme="minorHAnsi" w:hAnsi="Adamant BG"/>
                <w:b/>
                <w:bCs/>
                <w:i/>
                <w:iCs/>
                <w:color w:val="000000" w:themeColor="text1"/>
                <w:sz w:val="14"/>
                <w:szCs w:val="14"/>
                <w:lang w:val="ca-ES" w:eastAsia="en-US"/>
              </w:rPr>
              <w:t>Com se’n va cap a l’aventura?</w:t>
            </w:r>
          </w:p>
          <w:p w14:paraId="03F1047A" w14:textId="446E1045" w:rsidR="00EF658E" w:rsidRPr="00DC21CA" w:rsidRDefault="00EF658E" w:rsidP="00DC21CA">
            <w:pPr>
              <w:pStyle w:val="primerparagraf"/>
              <w:spacing w:before="40" w:after="40" w:line="240" w:lineRule="auto"/>
              <w:rPr>
                <w:rFonts w:ascii="Adamant BG" w:eastAsiaTheme="minorHAnsi" w:hAnsi="Adamant BG"/>
                <w:b/>
                <w:bCs/>
                <w:i/>
                <w:iCs/>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Pauta 5</w:t>
            </w:r>
            <w:r w:rsidR="00881C95" w:rsidRPr="00DC21CA">
              <w:rPr>
                <w:rFonts w:ascii="Adamant BG" w:eastAsiaTheme="minorHAnsi" w:hAnsi="Adamant BG"/>
                <w:color w:val="000000" w:themeColor="text1"/>
                <w:sz w:val="14"/>
                <w:szCs w:val="14"/>
                <w:lang w:val="ca-ES" w:eastAsia="en-US"/>
              </w:rPr>
              <w:t xml:space="preserve"> </w:t>
            </w:r>
            <w:r w:rsidR="00881C95" w:rsidRPr="00DC21CA">
              <w:rPr>
                <w:rFonts w:ascii="Adamant BG" w:eastAsiaTheme="minorHAnsi" w:hAnsi="Adamant BG"/>
                <w:color w:val="000000" w:themeColor="text1"/>
                <w:sz w:val="14"/>
                <w:szCs w:val="14"/>
                <w:lang w:val="ca-ES" w:eastAsia="en-US"/>
              </w:rPr>
              <w:sym w:font="Wingdings" w:char="F0E0"/>
            </w:r>
            <w:r w:rsidR="00881C95" w:rsidRPr="00DC21CA">
              <w:rPr>
                <w:rFonts w:ascii="Adamant BG" w:eastAsiaTheme="minorHAnsi" w:hAnsi="Adamant BG"/>
                <w:color w:val="000000" w:themeColor="text1"/>
                <w:sz w:val="14"/>
                <w:szCs w:val="14"/>
                <w:lang w:val="ca-ES" w:eastAsia="en-US"/>
              </w:rPr>
              <w:t xml:space="preserve"> </w:t>
            </w:r>
            <w:r w:rsidRPr="00DC21CA">
              <w:rPr>
                <w:rFonts w:ascii="Adamant BG" w:eastAsiaTheme="minorHAnsi" w:hAnsi="Adamant BG"/>
                <w:b/>
                <w:bCs/>
                <w:i/>
                <w:iCs/>
                <w:color w:val="000000" w:themeColor="text1"/>
                <w:sz w:val="14"/>
                <w:szCs w:val="14"/>
                <w:lang w:val="ca-ES" w:eastAsia="en-US"/>
              </w:rPr>
              <w:t>Quines proves o obstacles troba l’heroi pe</w:t>
            </w:r>
            <w:r w:rsidR="00D469BC" w:rsidRPr="00DC21CA">
              <w:rPr>
                <w:rFonts w:ascii="Adamant BG" w:eastAsiaTheme="minorHAnsi" w:hAnsi="Adamant BG"/>
                <w:b/>
                <w:bCs/>
                <w:i/>
                <w:iCs/>
                <w:color w:val="000000" w:themeColor="text1"/>
                <w:sz w:val="14"/>
                <w:szCs w:val="14"/>
                <w:lang w:val="ca-ES" w:eastAsia="en-US"/>
              </w:rPr>
              <w:t>l</w:t>
            </w:r>
            <w:r w:rsidRPr="00DC21CA">
              <w:rPr>
                <w:rFonts w:ascii="Adamant BG" w:eastAsiaTheme="minorHAnsi" w:hAnsi="Adamant BG"/>
                <w:b/>
                <w:bCs/>
                <w:i/>
                <w:iCs/>
                <w:color w:val="000000" w:themeColor="text1"/>
                <w:sz w:val="14"/>
                <w:szCs w:val="14"/>
                <w:lang w:val="ca-ES" w:eastAsia="en-US"/>
              </w:rPr>
              <w:t xml:space="preserve"> camí?</w:t>
            </w:r>
          </w:p>
          <w:p w14:paraId="50456A8D" w14:textId="3A03B4AF" w:rsidR="00EF658E" w:rsidRPr="00DC21CA" w:rsidRDefault="00EF658E" w:rsidP="00DC21CA">
            <w:pPr>
              <w:pStyle w:val="primerparagraf"/>
              <w:spacing w:before="40" w:after="40" w:line="240" w:lineRule="auto"/>
              <w:rPr>
                <w:rFonts w:ascii="Adamant BG" w:eastAsiaTheme="minorHAnsi" w:hAnsi="Adamant BG"/>
                <w:b/>
                <w:bCs/>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Pauta 6</w:t>
            </w:r>
            <w:r w:rsidR="00881C95" w:rsidRPr="00DC21CA">
              <w:rPr>
                <w:rFonts w:ascii="Adamant BG" w:eastAsiaTheme="minorHAnsi" w:hAnsi="Adamant BG"/>
                <w:color w:val="000000" w:themeColor="text1"/>
                <w:sz w:val="14"/>
                <w:szCs w:val="14"/>
                <w:lang w:val="ca-ES" w:eastAsia="en-US"/>
              </w:rPr>
              <w:t xml:space="preserve"> </w:t>
            </w:r>
            <w:r w:rsidR="00881C95" w:rsidRPr="00DC21CA">
              <w:rPr>
                <w:rFonts w:ascii="Adamant BG" w:eastAsiaTheme="minorHAnsi" w:hAnsi="Adamant BG"/>
                <w:color w:val="000000" w:themeColor="text1"/>
                <w:sz w:val="14"/>
                <w:szCs w:val="14"/>
                <w:lang w:val="ca-ES" w:eastAsia="en-US"/>
              </w:rPr>
              <w:sym w:font="Wingdings" w:char="F0E0"/>
            </w:r>
            <w:r w:rsidR="00881C95" w:rsidRPr="00DC21CA">
              <w:rPr>
                <w:rFonts w:ascii="Adamant BG" w:eastAsiaTheme="minorHAnsi" w:hAnsi="Adamant BG"/>
                <w:color w:val="000000" w:themeColor="text1"/>
                <w:sz w:val="14"/>
                <w:szCs w:val="14"/>
                <w:lang w:val="ca-ES" w:eastAsia="en-US"/>
              </w:rPr>
              <w:t xml:space="preserve"> </w:t>
            </w:r>
            <w:r w:rsidRPr="00DC21CA">
              <w:rPr>
                <w:rFonts w:ascii="Adamant BG" w:eastAsiaTheme="minorHAnsi" w:hAnsi="Adamant BG"/>
                <w:b/>
                <w:bCs/>
                <w:i/>
                <w:iCs/>
                <w:color w:val="000000" w:themeColor="text1"/>
                <w:sz w:val="14"/>
                <w:szCs w:val="14"/>
                <w:lang w:val="ca-ES" w:eastAsia="en-US"/>
              </w:rPr>
              <w:t>On arriba al final del seu viatge?</w:t>
            </w:r>
          </w:p>
          <w:p w14:paraId="12157FD6" w14:textId="0603E695" w:rsidR="00EF658E" w:rsidRPr="00DC21CA" w:rsidRDefault="00EF658E" w:rsidP="00DC21CA">
            <w:pPr>
              <w:pStyle w:val="primerparagraf"/>
              <w:spacing w:before="40" w:after="40" w:line="240" w:lineRule="auto"/>
              <w:rPr>
                <w:rFonts w:ascii="Adamant BG" w:eastAsiaTheme="minorHAnsi" w:hAnsi="Adamant BG"/>
                <w:b/>
                <w:bCs/>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Pauta 7</w:t>
            </w:r>
            <w:r w:rsidR="00881C95" w:rsidRPr="00DC21CA">
              <w:rPr>
                <w:rFonts w:ascii="Adamant BG" w:eastAsiaTheme="minorHAnsi" w:hAnsi="Adamant BG"/>
                <w:color w:val="000000" w:themeColor="text1"/>
                <w:sz w:val="14"/>
                <w:szCs w:val="14"/>
                <w:lang w:val="ca-ES" w:eastAsia="en-US"/>
              </w:rPr>
              <w:t xml:space="preserve"> </w:t>
            </w:r>
            <w:r w:rsidR="00881C95" w:rsidRPr="00DC21CA">
              <w:rPr>
                <w:rFonts w:ascii="Adamant BG" w:eastAsiaTheme="minorHAnsi" w:hAnsi="Adamant BG"/>
                <w:color w:val="000000" w:themeColor="text1"/>
                <w:sz w:val="14"/>
                <w:szCs w:val="14"/>
                <w:lang w:val="ca-ES" w:eastAsia="en-US"/>
              </w:rPr>
              <w:sym w:font="Wingdings" w:char="F0E0"/>
            </w:r>
            <w:r w:rsidR="00881C95" w:rsidRPr="00DC21CA">
              <w:rPr>
                <w:rFonts w:ascii="Adamant BG" w:eastAsiaTheme="minorHAnsi" w:hAnsi="Adamant BG"/>
                <w:color w:val="000000" w:themeColor="text1"/>
                <w:sz w:val="14"/>
                <w:szCs w:val="14"/>
                <w:lang w:val="ca-ES" w:eastAsia="en-US"/>
              </w:rPr>
              <w:t xml:space="preserve"> </w:t>
            </w:r>
            <w:r w:rsidRPr="00DC21CA">
              <w:rPr>
                <w:rFonts w:ascii="Adamant BG" w:eastAsiaTheme="minorHAnsi" w:hAnsi="Adamant BG"/>
                <w:b/>
                <w:bCs/>
                <w:i/>
                <w:iCs/>
                <w:color w:val="000000" w:themeColor="text1"/>
                <w:sz w:val="14"/>
                <w:szCs w:val="14"/>
                <w:lang w:val="ca-ES" w:eastAsia="en-US"/>
              </w:rPr>
              <w:t>Allà hi viu l’antagonista o adversari. Com és?</w:t>
            </w:r>
          </w:p>
          <w:p w14:paraId="5DD5FBB3" w14:textId="42494909" w:rsidR="00EF658E" w:rsidRPr="00DC21CA" w:rsidRDefault="00EF658E" w:rsidP="00DC21CA">
            <w:pPr>
              <w:pStyle w:val="primerparagraf"/>
              <w:spacing w:before="40" w:after="40" w:line="240" w:lineRule="auto"/>
              <w:rPr>
                <w:rFonts w:ascii="Adamant BG" w:eastAsiaTheme="minorHAnsi" w:hAnsi="Adamant BG"/>
                <w:b/>
                <w:bCs/>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Pauta 8</w:t>
            </w:r>
            <w:r w:rsidR="00881C95" w:rsidRPr="00DC21CA">
              <w:rPr>
                <w:rFonts w:ascii="Adamant BG" w:eastAsiaTheme="minorHAnsi" w:hAnsi="Adamant BG"/>
                <w:color w:val="000000" w:themeColor="text1"/>
                <w:sz w:val="14"/>
                <w:szCs w:val="14"/>
                <w:lang w:val="ca-ES" w:eastAsia="en-US"/>
              </w:rPr>
              <w:t xml:space="preserve"> </w:t>
            </w:r>
            <w:r w:rsidR="00881C95" w:rsidRPr="00DC21CA">
              <w:rPr>
                <w:rFonts w:ascii="Adamant BG" w:eastAsiaTheme="minorHAnsi" w:hAnsi="Adamant BG"/>
                <w:color w:val="000000" w:themeColor="text1"/>
                <w:sz w:val="14"/>
                <w:szCs w:val="14"/>
                <w:lang w:val="ca-ES" w:eastAsia="en-US"/>
              </w:rPr>
              <w:sym w:font="Wingdings" w:char="F0E0"/>
            </w:r>
            <w:r w:rsidR="00881C95" w:rsidRPr="00DC21CA">
              <w:rPr>
                <w:rFonts w:ascii="Adamant BG" w:eastAsiaTheme="minorHAnsi" w:hAnsi="Adamant BG"/>
                <w:color w:val="000000" w:themeColor="text1"/>
                <w:sz w:val="14"/>
                <w:szCs w:val="14"/>
                <w:lang w:val="ca-ES" w:eastAsia="en-US"/>
              </w:rPr>
              <w:t xml:space="preserve"> </w:t>
            </w:r>
            <w:r w:rsidRPr="00DC21CA">
              <w:rPr>
                <w:rFonts w:ascii="Adamant BG" w:eastAsiaTheme="minorHAnsi" w:hAnsi="Adamant BG"/>
                <w:b/>
                <w:bCs/>
                <w:i/>
                <w:iCs/>
                <w:color w:val="000000" w:themeColor="text1"/>
                <w:sz w:val="14"/>
                <w:szCs w:val="14"/>
                <w:lang w:val="ca-ES" w:eastAsia="en-US"/>
              </w:rPr>
              <w:t>En una primera confrontació, l’heroi és vençut per l’antagonista. Com?</w:t>
            </w:r>
          </w:p>
          <w:p w14:paraId="7525DC63" w14:textId="6612A83A" w:rsidR="00EF658E" w:rsidRPr="00DC21CA" w:rsidRDefault="00EF658E" w:rsidP="00DC21CA">
            <w:pPr>
              <w:pStyle w:val="primerparagraf"/>
              <w:spacing w:before="40" w:after="40" w:line="240" w:lineRule="auto"/>
              <w:ind w:left="765" w:hanging="765"/>
              <w:rPr>
                <w:rFonts w:ascii="Adamant BG" w:eastAsiaTheme="minorHAnsi" w:hAnsi="Adamant BG"/>
                <w:b/>
                <w:bCs/>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Pauta 9</w:t>
            </w:r>
            <w:r w:rsidR="00881C95" w:rsidRPr="00DC21CA">
              <w:rPr>
                <w:rFonts w:ascii="Adamant BG" w:eastAsiaTheme="minorHAnsi" w:hAnsi="Adamant BG"/>
                <w:color w:val="000000" w:themeColor="text1"/>
                <w:sz w:val="14"/>
                <w:szCs w:val="14"/>
                <w:lang w:val="ca-ES" w:eastAsia="en-US"/>
              </w:rPr>
              <w:t xml:space="preserve"> </w:t>
            </w:r>
            <w:r w:rsidR="00881C95" w:rsidRPr="00DC21CA">
              <w:rPr>
                <w:rFonts w:ascii="Adamant BG" w:eastAsiaTheme="minorHAnsi" w:hAnsi="Adamant BG"/>
                <w:color w:val="000000" w:themeColor="text1"/>
                <w:sz w:val="14"/>
                <w:szCs w:val="14"/>
                <w:lang w:val="ca-ES" w:eastAsia="en-US"/>
              </w:rPr>
              <w:sym w:font="Wingdings" w:char="F0E0"/>
            </w:r>
            <w:r w:rsidR="00881C95" w:rsidRPr="00DC21CA">
              <w:rPr>
                <w:rFonts w:ascii="Adamant BG" w:eastAsiaTheme="minorHAnsi" w:hAnsi="Adamant BG"/>
                <w:color w:val="000000" w:themeColor="text1"/>
                <w:sz w:val="14"/>
                <w:szCs w:val="14"/>
                <w:lang w:val="ca-ES" w:eastAsia="en-US"/>
              </w:rPr>
              <w:t xml:space="preserve"> </w:t>
            </w:r>
            <w:r w:rsidRPr="00DC21CA">
              <w:rPr>
                <w:rFonts w:ascii="Adamant BG" w:eastAsiaTheme="minorHAnsi" w:hAnsi="Adamant BG"/>
                <w:b/>
                <w:bCs/>
                <w:i/>
                <w:iCs/>
                <w:color w:val="000000" w:themeColor="text1"/>
                <w:sz w:val="14"/>
                <w:szCs w:val="14"/>
                <w:lang w:val="ca-ES" w:eastAsia="en-US"/>
              </w:rPr>
              <w:t>L’heroi rep l’ajut del personatge positiu</w:t>
            </w:r>
            <w:r w:rsidR="00BF3B84" w:rsidRPr="00DC21CA">
              <w:rPr>
                <w:rFonts w:ascii="Adamant BG" w:eastAsiaTheme="minorHAnsi" w:hAnsi="Adamant BG"/>
                <w:b/>
                <w:bCs/>
                <w:i/>
                <w:iCs/>
                <w:color w:val="000000" w:themeColor="text1"/>
                <w:sz w:val="14"/>
                <w:szCs w:val="14"/>
                <w:lang w:val="ca-ES" w:eastAsia="en-US"/>
              </w:rPr>
              <w:t xml:space="preserve"> </w:t>
            </w:r>
            <w:r w:rsidR="00BF3B84" w:rsidRPr="00DC21CA">
              <w:rPr>
                <w:rFonts w:ascii="Adamant BG" w:eastAsiaTheme="minorHAnsi" w:hAnsi="Adamant BG"/>
                <w:color w:val="000000" w:themeColor="text1"/>
                <w:sz w:val="14"/>
                <w:szCs w:val="14"/>
                <w:lang w:val="ca-ES" w:eastAsia="en-US"/>
              </w:rPr>
              <w:t>[P</w:t>
            </w:r>
            <w:r w:rsidRPr="00DC21CA">
              <w:rPr>
                <w:rFonts w:ascii="Adamant BG" w:eastAsiaTheme="minorHAnsi" w:hAnsi="Adamant BG"/>
                <w:color w:val="000000" w:themeColor="text1"/>
                <w:sz w:val="14"/>
                <w:szCs w:val="14"/>
                <w:lang w:val="ca-ES" w:eastAsia="en-US"/>
              </w:rPr>
              <w:t>auta 3</w:t>
            </w:r>
            <w:r w:rsidR="00BF3B84" w:rsidRPr="00DC21CA">
              <w:rPr>
                <w:rFonts w:ascii="Adamant BG" w:eastAsiaTheme="minorHAnsi" w:hAnsi="Adamant BG"/>
                <w:color w:val="000000" w:themeColor="text1"/>
                <w:sz w:val="14"/>
                <w:szCs w:val="14"/>
                <w:lang w:val="ca-ES" w:eastAsia="en-US"/>
              </w:rPr>
              <w:t>]</w:t>
            </w:r>
            <w:r w:rsidR="00BF3B84" w:rsidRPr="00DC21CA">
              <w:rPr>
                <w:rFonts w:ascii="Adamant BG" w:eastAsiaTheme="minorHAnsi" w:hAnsi="Adamant BG"/>
                <w:b/>
                <w:bCs/>
                <w:i/>
                <w:iCs/>
                <w:color w:val="000000" w:themeColor="text1"/>
                <w:sz w:val="14"/>
                <w:szCs w:val="14"/>
                <w:lang w:val="ca-ES" w:eastAsia="en-US"/>
              </w:rPr>
              <w:t xml:space="preserve">: </w:t>
            </w:r>
            <w:r w:rsidRPr="00DC21CA">
              <w:rPr>
                <w:rFonts w:ascii="Adamant BG" w:eastAsiaTheme="minorHAnsi" w:hAnsi="Adamant BG"/>
                <w:b/>
                <w:bCs/>
                <w:i/>
                <w:iCs/>
                <w:color w:val="000000" w:themeColor="text1"/>
                <w:sz w:val="14"/>
                <w:szCs w:val="14"/>
                <w:lang w:val="ca-ES" w:eastAsia="en-US"/>
              </w:rPr>
              <w:t>aconsellant-lo, alliberant-lo, proveint-lo d’un element per a tornar a enfrontar-se a l’antagonista amb millors garanties</w:t>
            </w:r>
            <w:r w:rsidR="00D469BC" w:rsidRPr="00DC21CA">
              <w:rPr>
                <w:rFonts w:ascii="Adamant BG" w:eastAsiaTheme="minorHAnsi" w:hAnsi="Adamant BG"/>
                <w:b/>
                <w:bCs/>
                <w:i/>
                <w:iCs/>
                <w:color w:val="000000" w:themeColor="text1"/>
                <w:sz w:val="14"/>
                <w:szCs w:val="14"/>
                <w:lang w:val="ca-ES" w:eastAsia="en-US"/>
              </w:rPr>
              <w:t>, etc.</w:t>
            </w:r>
          </w:p>
          <w:p w14:paraId="6B427526" w14:textId="6FF51E12" w:rsidR="00EF658E" w:rsidRPr="009730AF" w:rsidRDefault="00EF658E" w:rsidP="00DC21CA">
            <w:pPr>
              <w:pStyle w:val="primerparagraf"/>
              <w:spacing w:before="40" w:after="40" w:line="240" w:lineRule="auto"/>
              <w:ind w:left="851" w:hanging="851"/>
              <w:rPr>
                <w:rFonts w:ascii="Adamant BG" w:hAnsi="Adamant BG"/>
                <w:b/>
                <w:bCs/>
                <w:i/>
                <w:iCs/>
                <w:color w:val="000000" w:themeColor="text1"/>
                <w:sz w:val="18"/>
                <w:szCs w:val="18"/>
                <w:lang w:val="ca-ES"/>
              </w:rPr>
            </w:pPr>
            <w:r w:rsidRPr="00DC21CA">
              <w:rPr>
                <w:rFonts w:ascii="Adamant BG" w:eastAsiaTheme="minorHAnsi" w:hAnsi="Adamant BG"/>
                <w:color w:val="000000" w:themeColor="text1"/>
                <w:sz w:val="14"/>
                <w:szCs w:val="14"/>
                <w:lang w:val="ca-ES" w:eastAsia="en-US"/>
              </w:rPr>
              <w:t xml:space="preserve">Pauta 10 </w:t>
            </w:r>
            <w:r w:rsidR="00881C95" w:rsidRPr="00DC21CA">
              <w:rPr>
                <w:rFonts w:ascii="Adamant BG" w:eastAsiaTheme="minorHAnsi" w:hAnsi="Adamant BG"/>
                <w:color w:val="000000" w:themeColor="text1"/>
                <w:sz w:val="14"/>
                <w:szCs w:val="14"/>
                <w:lang w:val="ca-ES" w:eastAsia="en-US"/>
              </w:rPr>
              <w:sym w:font="Wingdings" w:char="F0E0"/>
            </w:r>
            <w:r w:rsidR="00881C95" w:rsidRPr="00DC21CA">
              <w:rPr>
                <w:rFonts w:ascii="Adamant BG" w:eastAsiaTheme="minorHAnsi" w:hAnsi="Adamant BG"/>
                <w:color w:val="000000" w:themeColor="text1"/>
                <w:sz w:val="14"/>
                <w:szCs w:val="14"/>
                <w:lang w:val="ca-ES" w:eastAsia="en-US"/>
              </w:rPr>
              <w:t xml:space="preserve"> </w:t>
            </w:r>
            <w:r w:rsidRPr="00DC21CA">
              <w:rPr>
                <w:rFonts w:ascii="Adamant BG" w:eastAsiaTheme="minorHAnsi" w:hAnsi="Adamant BG"/>
                <w:b/>
                <w:bCs/>
                <w:i/>
                <w:iCs/>
                <w:color w:val="000000" w:themeColor="text1"/>
                <w:sz w:val="14"/>
                <w:szCs w:val="14"/>
                <w:lang w:val="ca-ES" w:eastAsia="en-US"/>
              </w:rPr>
              <w:t xml:space="preserve">L’heroi s’hi enfronta de nou i ara, en segona temptativa, </w:t>
            </w:r>
            <w:r w:rsidR="00D469BC" w:rsidRPr="00DC21CA">
              <w:rPr>
                <w:rFonts w:ascii="Adamant BG" w:eastAsiaTheme="minorHAnsi" w:hAnsi="Adamant BG"/>
                <w:b/>
                <w:bCs/>
                <w:i/>
                <w:iCs/>
                <w:color w:val="000000" w:themeColor="text1"/>
                <w:sz w:val="14"/>
                <w:szCs w:val="14"/>
                <w:lang w:val="ca-ES" w:eastAsia="en-US"/>
              </w:rPr>
              <w:t xml:space="preserve">el </w:t>
            </w:r>
            <w:r w:rsidRPr="00DC21CA">
              <w:rPr>
                <w:rFonts w:ascii="Adamant BG" w:eastAsiaTheme="minorHAnsi" w:hAnsi="Adamant BG"/>
                <w:b/>
                <w:bCs/>
                <w:i/>
                <w:iCs/>
                <w:color w:val="000000" w:themeColor="text1"/>
                <w:sz w:val="14"/>
                <w:szCs w:val="14"/>
                <w:lang w:val="ca-ES" w:eastAsia="en-US"/>
              </w:rPr>
              <w:t xml:space="preserve">venç i aconsegueix l’objectiu que buscava </w:t>
            </w:r>
            <w:r w:rsidRPr="00DC21CA">
              <w:rPr>
                <w:rFonts w:ascii="Adamant BG" w:eastAsiaTheme="minorHAnsi" w:hAnsi="Adamant BG"/>
                <w:color w:val="000000" w:themeColor="text1"/>
                <w:sz w:val="14"/>
                <w:szCs w:val="14"/>
                <w:lang w:val="ca-ES" w:eastAsia="en-US"/>
              </w:rPr>
              <w:t>[</w:t>
            </w:r>
            <w:r w:rsidR="00BF3B84" w:rsidRPr="00DC21CA">
              <w:rPr>
                <w:rFonts w:ascii="Adamant BG" w:eastAsiaTheme="minorHAnsi" w:hAnsi="Adamant BG"/>
                <w:color w:val="000000" w:themeColor="text1"/>
                <w:sz w:val="14"/>
                <w:szCs w:val="14"/>
                <w:lang w:val="ca-ES" w:eastAsia="en-US"/>
              </w:rPr>
              <w:t>P</w:t>
            </w:r>
            <w:r w:rsidRPr="00DC21CA">
              <w:rPr>
                <w:rFonts w:ascii="Adamant BG" w:eastAsiaTheme="minorHAnsi" w:hAnsi="Adamant BG"/>
                <w:color w:val="000000" w:themeColor="text1"/>
                <w:sz w:val="14"/>
                <w:szCs w:val="14"/>
                <w:lang w:val="ca-ES" w:eastAsia="en-US"/>
              </w:rPr>
              <w:t>auta 2]</w:t>
            </w:r>
          </w:p>
        </w:tc>
      </w:tr>
    </w:tbl>
    <w:p w14:paraId="32B19F42" w14:textId="160A5B54" w:rsidR="00DC1CC8" w:rsidRPr="009730AF" w:rsidRDefault="006508A8" w:rsidP="00DC21CA">
      <w:pPr>
        <w:pStyle w:val="primerparagraf"/>
        <w:spacing w:before="40" w:after="120" w:line="240" w:lineRule="auto"/>
        <w:jc w:val="center"/>
        <w:rPr>
          <w:rFonts w:ascii="Adamant BG" w:eastAsiaTheme="minorHAnsi" w:hAnsi="Adamant BG"/>
          <w:color w:val="000000" w:themeColor="text1"/>
          <w:sz w:val="15"/>
          <w:szCs w:val="15"/>
          <w:lang w:val="ca-ES" w:eastAsia="en-US"/>
        </w:rPr>
      </w:pPr>
      <w:r w:rsidRPr="009730AF">
        <w:rPr>
          <w:rFonts w:ascii="Adamant BG" w:eastAsiaTheme="minorHAnsi" w:hAnsi="Adamant BG"/>
          <w:color w:val="000000" w:themeColor="text1"/>
          <w:sz w:val="15"/>
          <w:szCs w:val="15"/>
          <w:lang w:val="ca-ES" w:eastAsia="en-US"/>
        </w:rPr>
        <w:t>Requadre</w:t>
      </w:r>
      <w:r w:rsidR="00DC1CC8" w:rsidRPr="009730AF">
        <w:rPr>
          <w:rFonts w:ascii="Adamant BG" w:eastAsiaTheme="minorHAnsi" w:hAnsi="Adamant BG"/>
          <w:color w:val="000000" w:themeColor="text1"/>
          <w:sz w:val="15"/>
          <w:szCs w:val="15"/>
          <w:lang w:val="ca-ES" w:eastAsia="en-US"/>
        </w:rPr>
        <w:t xml:space="preserve"> 1. Pautes o </w:t>
      </w:r>
      <w:r w:rsidR="001879C5" w:rsidRPr="009730AF">
        <w:rPr>
          <w:rFonts w:ascii="Adamant BG" w:eastAsiaTheme="minorHAnsi" w:hAnsi="Adamant BG"/>
          <w:color w:val="000000" w:themeColor="text1"/>
          <w:sz w:val="15"/>
          <w:szCs w:val="15"/>
          <w:lang w:val="ca-ES" w:eastAsia="en-US"/>
        </w:rPr>
        <w:t>etapes</w:t>
      </w:r>
      <w:r w:rsidR="00D469BC" w:rsidRPr="009730AF">
        <w:rPr>
          <w:rFonts w:ascii="Adamant BG" w:eastAsiaTheme="minorHAnsi" w:hAnsi="Adamant BG"/>
          <w:color w:val="000000" w:themeColor="text1"/>
          <w:sz w:val="15"/>
          <w:szCs w:val="15"/>
          <w:lang w:val="ca-ES" w:eastAsia="en-US"/>
        </w:rPr>
        <w:t xml:space="preserve"> d’un</w:t>
      </w:r>
      <w:r w:rsidR="00DC1CC8" w:rsidRPr="009730AF">
        <w:rPr>
          <w:rFonts w:ascii="Adamant BG" w:eastAsiaTheme="minorHAnsi" w:hAnsi="Adamant BG"/>
          <w:color w:val="000000" w:themeColor="text1"/>
          <w:sz w:val="15"/>
          <w:szCs w:val="15"/>
          <w:lang w:val="ca-ES" w:eastAsia="en-US"/>
        </w:rPr>
        <w:t xml:space="preserve"> relat embastat</w:t>
      </w:r>
    </w:p>
    <w:p w14:paraId="32788FA7" w14:textId="4C8244D8" w:rsidR="00B315D6" w:rsidRPr="009730AF" w:rsidRDefault="00DC1CC8" w:rsidP="00B315D6">
      <w:pPr>
        <w:pStyle w:val="primerparagraf"/>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i/>
          <w:iCs/>
          <w:color w:val="000000" w:themeColor="text1"/>
          <w:sz w:val="18"/>
          <w:szCs w:val="18"/>
          <w:lang w:val="ca-ES" w:eastAsia="en-US"/>
        </w:rPr>
        <w:t>Segona fase del procés creatiu (</w:t>
      </w:r>
      <w:r w:rsidR="00FD28F3">
        <w:rPr>
          <w:rFonts w:ascii="Adamant BG" w:eastAsiaTheme="minorHAnsi" w:hAnsi="Adamant BG"/>
          <w:i/>
          <w:iCs/>
          <w:color w:val="000000" w:themeColor="text1"/>
          <w:sz w:val="18"/>
          <w:szCs w:val="18"/>
          <w:lang w:val="ca-ES" w:eastAsia="en-US"/>
        </w:rPr>
        <w:t>re</w:t>
      </w:r>
      <w:r w:rsidRPr="009730AF">
        <w:rPr>
          <w:rFonts w:ascii="Adamant BG" w:eastAsiaTheme="minorHAnsi" w:hAnsi="Adamant BG"/>
          <w:i/>
          <w:iCs/>
          <w:color w:val="000000" w:themeColor="text1"/>
          <w:sz w:val="18"/>
          <w:szCs w:val="18"/>
          <w:lang w:val="ca-ES" w:eastAsia="en-US"/>
        </w:rPr>
        <w:t>escriptura i lectura col·lectiva)</w:t>
      </w:r>
      <w:r w:rsidR="00B315D6"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 xml:space="preserve">L’alumnat acaba la darrera pauta rebent finalment el </w:t>
      </w:r>
      <w:r w:rsidR="00F27D39" w:rsidRPr="009730AF">
        <w:rPr>
          <w:rFonts w:ascii="Adamant BG" w:eastAsiaTheme="minorHAnsi" w:hAnsi="Adamant BG"/>
          <w:color w:val="000000" w:themeColor="text1"/>
          <w:sz w:val="18"/>
          <w:szCs w:val="18"/>
          <w:lang w:val="ca-ES" w:eastAsia="en-US"/>
        </w:rPr>
        <w:t>relat</w:t>
      </w:r>
      <w:r w:rsidRPr="009730AF">
        <w:rPr>
          <w:rFonts w:ascii="Adamant BG" w:eastAsiaTheme="minorHAnsi" w:hAnsi="Adamant BG"/>
          <w:color w:val="000000" w:themeColor="text1"/>
          <w:sz w:val="18"/>
          <w:szCs w:val="18"/>
          <w:lang w:val="ca-ES" w:eastAsia="en-US"/>
        </w:rPr>
        <w:t xml:space="preserve"> que el seu </w:t>
      </w:r>
      <w:r w:rsidR="00973EC3" w:rsidRPr="009730AF">
        <w:rPr>
          <w:rFonts w:ascii="Adamant BG" w:eastAsiaTheme="minorHAnsi" w:hAnsi="Adamant BG"/>
          <w:color w:val="000000" w:themeColor="text1"/>
          <w:sz w:val="18"/>
          <w:szCs w:val="18"/>
          <w:lang w:val="ca-ES" w:eastAsia="en-US"/>
        </w:rPr>
        <w:t>equip d’escriptura</w:t>
      </w:r>
      <w:r w:rsidRPr="009730AF">
        <w:rPr>
          <w:rFonts w:ascii="Adamant BG" w:eastAsiaTheme="minorHAnsi" w:hAnsi="Adamant BG"/>
          <w:color w:val="000000" w:themeColor="text1"/>
          <w:sz w:val="18"/>
          <w:szCs w:val="18"/>
          <w:lang w:val="ca-ES" w:eastAsia="en-US"/>
        </w:rPr>
        <w:t xml:space="preserve"> havia encetat</w:t>
      </w:r>
      <w:r w:rsidR="00973EC3" w:rsidRPr="009730AF">
        <w:rPr>
          <w:rFonts w:ascii="Adamant BG" w:eastAsiaTheme="minorHAnsi" w:hAnsi="Adamant BG"/>
          <w:color w:val="000000" w:themeColor="text1"/>
          <w:sz w:val="18"/>
          <w:szCs w:val="18"/>
          <w:lang w:val="ca-ES" w:eastAsia="en-US"/>
        </w:rPr>
        <w:t>; aquest</w:t>
      </w:r>
      <w:r w:rsidR="00C570DF" w:rsidRPr="009730AF">
        <w:rPr>
          <w:rFonts w:ascii="Adamant BG" w:eastAsiaTheme="minorHAnsi" w:hAnsi="Adamant BG"/>
          <w:color w:val="000000" w:themeColor="text1"/>
          <w:sz w:val="18"/>
          <w:szCs w:val="18"/>
          <w:lang w:val="ca-ES" w:eastAsia="en-US"/>
        </w:rPr>
        <w:t>a història</w:t>
      </w:r>
      <w:r w:rsidR="00973EC3" w:rsidRPr="009730AF">
        <w:rPr>
          <w:rFonts w:ascii="Adamant BG" w:eastAsiaTheme="minorHAnsi" w:hAnsi="Adamant BG"/>
          <w:color w:val="000000" w:themeColor="text1"/>
          <w:sz w:val="18"/>
          <w:szCs w:val="18"/>
          <w:lang w:val="ca-ES" w:eastAsia="en-US"/>
        </w:rPr>
        <w:t xml:space="preserve"> ja hi </w:t>
      </w:r>
      <w:r w:rsidRPr="009730AF">
        <w:rPr>
          <w:rFonts w:ascii="Adamant BG" w:eastAsiaTheme="minorHAnsi" w:hAnsi="Adamant BG"/>
          <w:color w:val="000000" w:themeColor="text1"/>
          <w:sz w:val="18"/>
          <w:szCs w:val="18"/>
          <w:lang w:val="ca-ES" w:eastAsia="en-US"/>
        </w:rPr>
        <w:t xml:space="preserve">havia passat per les </w:t>
      </w:r>
      <w:r w:rsidR="00F53BB1" w:rsidRPr="009730AF">
        <w:rPr>
          <w:rFonts w:ascii="Adamant BG" w:eastAsiaTheme="minorHAnsi" w:hAnsi="Adamant BG"/>
          <w:color w:val="000000" w:themeColor="text1"/>
          <w:sz w:val="18"/>
          <w:szCs w:val="18"/>
          <w:lang w:val="ca-ES" w:eastAsia="en-US"/>
        </w:rPr>
        <w:t xml:space="preserve">seues </w:t>
      </w:r>
      <w:r w:rsidRPr="009730AF">
        <w:rPr>
          <w:rFonts w:ascii="Adamant BG" w:eastAsiaTheme="minorHAnsi" w:hAnsi="Adamant BG"/>
          <w:color w:val="000000" w:themeColor="text1"/>
          <w:sz w:val="18"/>
          <w:szCs w:val="18"/>
          <w:lang w:val="ca-ES" w:eastAsia="en-US"/>
        </w:rPr>
        <w:t>mans</w:t>
      </w:r>
      <w:r w:rsidR="00973EC3" w:rsidRPr="009730AF">
        <w:rPr>
          <w:rFonts w:ascii="Adamant BG" w:eastAsiaTheme="minorHAnsi" w:hAnsi="Adamant BG"/>
          <w:color w:val="000000" w:themeColor="text1"/>
          <w:sz w:val="18"/>
          <w:szCs w:val="18"/>
          <w:lang w:val="ca-ES" w:eastAsia="en-US"/>
        </w:rPr>
        <w:t xml:space="preserve"> en una ocasió anterior</w:t>
      </w:r>
      <w:r w:rsidRPr="009730AF">
        <w:rPr>
          <w:rFonts w:ascii="Adamant BG" w:eastAsiaTheme="minorHAnsi" w:hAnsi="Adamant BG"/>
          <w:color w:val="000000" w:themeColor="text1"/>
          <w:sz w:val="18"/>
          <w:szCs w:val="18"/>
          <w:lang w:val="ca-ES" w:eastAsia="en-US"/>
        </w:rPr>
        <w:t>, a mitjan procés</w:t>
      </w:r>
      <w:r w:rsidR="00973EC3" w:rsidRPr="009730AF">
        <w:rPr>
          <w:rFonts w:ascii="Adamant BG" w:eastAsiaTheme="minorHAnsi" w:hAnsi="Adamant BG"/>
          <w:color w:val="000000" w:themeColor="text1"/>
          <w:sz w:val="18"/>
          <w:szCs w:val="18"/>
          <w:lang w:val="ca-ES" w:eastAsia="en-US"/>
        </w:rPr>
        <w:t>. En resum: al remat t</w:t>
      </w:r>
      <w:r w:rsidRPr="009730AF">
        <w:rPr>
          <w:rFonts w:ascii="Adamant BG" w:eastAsiaTheme="minorHAnsi" w:hAnsi="Adamant BG"/>
          <w:color w:val="000000" w:themeColor="text1"/>
          <w:sz w:val="18"/>
          <w:szCs w:val="18"/>
          <w:lang w:val="ca-ES" w:eastAsia="en-US"/>
        </w:rPr>
        <w:t>ots el</w:t>
      </w:r>
      <w:r w:rsidR="00973EC3" w:rsidRPr="009730AF">
        <w:rPr>
          <w:rFonts w:ascii="Adamant BG" w:eastAsiaTheme="minorHAnsi" w:hAnsi="Adamant BG"/>
          <w:color w:val="000000" w:themeColor="text1"/>
          <w:sz w:val="18"/>
          <w:szCs w:val="18"/>
          <w:lang w:val="ca-ES" w:eastAsia="en-US"/>
        </w:rPr>
        <w:t>s equips</w:t>
      </w:r>
      <w:r w:rsidRPr="009730AF">
        <w:rPr>
          <w:rFonts w:ascii="Adamant BG" w:eastAsiaTheme="minorHAnsi" w:hAnsi="Adamant BG"/>
          <w:color w:val="000000" w:themeColor="text1"/>
          <w:sz w:val="18"/>
          <w:szCs w:val="18"/>
          <w:lang w:val="ca-ES" w:eastAsia="en-US"/>
        </w:rPr>
        <w:t xml:space="preserve"> empom</w:t>
      </w:r>
      <w:r w:rsidR="00973EC3" w:rsidRPr="009730AF">
        <w:rPr>
          <w:rFonts w:ascii="Adamant BG" w:eastAsiaTheme="minorHAnsi" w:hAnsi="Adamant BG"/>
          <w:color w:val="000000" w:themeColor="text1"/>
          <w:sz w:val="18"/>
          <w:szCs w:val="18"/>
          <w:lang w:val="ca-ES" w:eastAsia="en-US"/>
        </w:rPr>
        <w:t>en</w:t>
      </w:r>
      <w:r w:rsidRPr="009730AF">
        <w:rPr>
          <w:rFonts w:ascii="Adamant BG" w:eastAsiaTheme="minorHAnsi" w:hAnsi="Adamant BG"/>
          <w:color w:val="000000" w:themeColor="text1"/>
          <w:sz w:val="18"/>
          <w:szCs w:val="18"/>
          <w:lang w:val="ca-ES" w:eastAsia="en-US"/>
        </w:rPr>
        <w:t xml:space="preserve"> el producte </w:t>
      </w:r>
      <w:r w:rsidR="00F27D39" w:rsidRPr="009730AF">
        <w:rPr>
          <w:rFonts w:ascii="Adamant BG" w:eastAsiaTheme="minorHAnsi" w:hAnsi="Adamant BG"/>
          <w:color w:val="000000" w:themeColor="text1"/>
          <w:sz w:val="18"/>
          <w:szCs w:val="18"/>
          <w:lang w:val="ca-ES" w:eastAsia="en-US"/>
        </w:rPr>
        <w:t>engegat</w:t>
      </w:r>
      <w:r w:rsidRPr="009730AF">
        <w:rPr>
          <w:rFonts w:ascii="Adamant BG" w:eastAsiaTheme="minorHAnsi" w:hAnsi="Adamant BG"/>
          <w:color w:val="000000" w:themeColor="text1"/>
          <w:sz w:val="18"/>
          <w:szCs w:val="18"/>
          <w:lang w:val="ca-ES" w:eastAsia="en-US"/>
        </w:rPr>
        <w:t xml:space="preserve"> per ells mateixos, però tothom hi haurà participat</w:t>
      </w:r>
      <w:r w:rsidR="00AB130F"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de manera equitativa i proporcional</w:t>
      </w:r>
      <w:r w:rsidR="00AB130F" w:rsidRPr="009730AF">
        <w:rPr>
          <w:rFonts w:ascii="Adamant BG" w:eastAsiaTheme="minorHAnsi" w:hAnsi="Adamant BG"/>
          <w:color w:val="000000" w:themeColor="text1"/>
          <w:sz w:val="18"/>
          <w:szCs w:val="18"/>
          <w:lang w:val="ca-ES" w:eastAsia="en-US"/>
        </w:rPr>
        <w:t>,</w:t>
      </w:r>
      <w:r w:rsidRPr="009730AF">
        <w:rPr>
          <w:rFonts w:ascii="Adamant BG" w:eastAsiaTheme="minorHAnsi" w:hAnsi="Adamant BG"/>
          <w:color w:val="000000" w:themeColor="text1"/>
          <w:sz w:val="18"/>
          <w:szCs w:val="18"/>
          <w:lang w:val="ca-ES" w:eastAsia="en-US"/>
        </w:rPr>
        <w:t xml:space="preserve"> en la redacció </w:t>
      </w:r>
      <w:r w:rsidR="00AB130F" w:rsidRPr="009730AF">
        <w:rPr>
          <w:rFonts w:ascii="Adamant BG" w:eastAsiaTheme="minorHAnsi" w:hAnsi="Adamant BG"/>
          <w:color w:val="000000" w:themeColor="text1"/>
          <w:sz w:val="18"/>
          <w:szCs w:val="18"/>
          <w:lang w:val="ca-ES" w:eastAsia="en-US"/>
        </w:rPr>
        <w:t xml:space="preserve">en cadena </w:t>
      </w:r>
      <w:r w:rsidRPr="009730AF">
        <w:rPr>
          <w:rFonts w:ascii="Adamant BG" w:eastAsiaTheme="minorHAnsi" w:hAnsi="Adamant BG"/>
          <w:color w:val="000000" w:themeColor="text1"/>
          <w:sz w:val="18"/>
          <w:szCs w:val="18"/>
          <w:lang w:val="ca-ES" w:eastAsia="en-US"/>
        </w:rPr>
        <w:t>d</w:t>
      </w:r>
      <w:r w:rsidR="00AB130F" w:rsidRPr="009730AF">
        <w:rPr>
          <w:rFonts w:ascii="Adamant BG" w:eastAsiaTheme="minorHAnsi" w:hAnsi="Adamant BG"/>
          <w:color w:val="000000" w:themeColor="text1"/>
          <w:sz w:val="18"/>
          <w:szCs w:val="18"/>
          <w:lang w:val="ca-ES" w:eastAsia="en-US"/>
        </w:rPr>
        <w:t>’aquests</w:t>
      </w:r>
      <w:r w:rsidRPr="009730AF">
        <w:rPr>
          <w:rFonts w:ascii="Adamant BG" w:eastAsiaTheme="minorHAnsi" w:hAnsi="Adamant BG"/>
          <w:color w:val="000000" w:themeColor="text1"/>
          <w:sz w:val="18"/>
          <w:szCs w:val="18"/>
          <w:lang w:val="ca-ES" w:eastAsia="en-US"/>
        </w:rPr>
        <w:t xml:space="preserve"> </w:t>
      </w:r>
      <w:r w:rsidR="00AB130F" w:rsidRPr="009730AF">
        <w:rPr>
          <w:rFonts w:ascii="Adamant BG" w:eastAsiaTheme="minorHAnsi" w:hAnsi="Adamant BG"/>
          <w:color w:val="000000" w:themeColor="text1"/>
          <w:sz w:val="18"/>
          <w:szCs w:val="18"/>
          <w:lang w:val="ca-ES" w:eastAsia="en-US"/>
        </w:rPr>
        <w:t xml:space="preserve">cinc </w:t>
      </w:r>
      <w:r w:rsidRPr="009730AF">
        <w:rPr>
          <w:rFonts w:ascii="Adamant BG" w:eastAsiaTheme="minorHAnsi" w:hAnsi="Adamant BG"/>
          <w:color w:val="000000" w:themeColor="text1"/>
          <w:sz w:val="18"/>
          <w:szCs w:val="18"/>
          <w:lang w:val="ca-ES" w:eastAsia="en-US"/>
        </w:rPr>
        <w:t xml:space="preserve">relats </w:t>
      </w:r>
      <w:r w:rsidR="00AB130F" w:rsidRPr="009730AF">
        <w:rPr>
          <w:rFonts w:ascii="Adamant BG" w:eastAsiaTheme="minorHAnsi" w:hAnsi="Adamant BG"/>
          <w:color w:val="000000" w:themeColor="text1"/>
          <w:sz w:val="18"/>
          <w:szCs w:val="18"/>
          <w:lang w:val="ca-ES" w:eastAsia="en-US"/>
        </w:rPr>
        <w:t>simultanis</w:t>
      </w:r>
      <w:r w:rsidRPr="009730AF">
        <w:rPr>
          <w:rFonts w:ascii="Adamant BG" w:eastAsiaTheme="minorHAnsi" w:hAnsi="Adamant BG"/>
          <w:color w:val="000000" w:themeColor="text1"/>
          <w:sz w:val="18"/>
          <w:szCs w:val="18"/>
          <w:lang w:val="ca-ES" w:eastAsia="en-US"/>
        </w:rPr>
        <w:t>.</w:t>
      </w:r>
      <w:r w:rsidR="00B315D6"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 xml:space="preserve">Llavors, </w:t>
      </w:r>
      <w:r w:rsidR="00AB130F" w:rsidRPr="009730AF">
        <w:rPr>
          <w:rFonts w:ascii="Adamant BG" w:eastAsiaTheme="minorHAnsi" w:hAnsi="Adamant BG"/>
          <w:color w:val="000000" w:themeColor="text1"/>
          <w:sz w:val="18"/>
          <w:szCs w:val="18"/>
          <w:lang w:val="ca-ES" w:eastAsia="en-US"/>
        </w:rPr>
        <w:t>ara</w:t>
      </w:r>
      <w:r w:rsidR="00F27D39" w:rsidRPr="009730AF">
        <w:rPr>
          <w:rFonts w:ascii="Adamant BG" w:eastAsiaTheme="minorHAnsi" w:hAnsi="Adamant BG"/>
          <w:color w:val="000000" w:themeColor="text1"/>
          <w:sz w:val="18"/>
          <w:szCs w:val="18"/>
          <w:lang w:val="ca-ES" w:eastAsia="en-US"/>
        </w:rPr>
        <w:t>,</w:t>
      </w:r>
      <w:r w:rsidR="00AB130F"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cada</w:t>
      </w:r>
      <w:r w:rsidR="00AB130F" w:rsidRPr="009730AF">
        <w:rPr>
          <w:rFonts w:ascii="Adamant BG" w:eastAsiaTheme="minorHAnsi" w:hAnsi="Adamant BG"/>
          <w:color w:val="000000" w:themeColor="text1"/>
          <w:sz w:val="18"/>
          <w:szCs w:val="18"/>
          <w:lang w:val="ca-ES" w:eastAsia="en-US"/>
        </w:rPr>
        <w:t xml:space="preserve"> </w:t>
      </w:r>
      <w:r w:rsidR="00F27D39" w:rsidRPr="009730AF">
        <w:rPr>
          <w:rFonts w:ascii="Adamant BG" w:eastAsiaTheme="minorHAnsi" w:hAnsi="Adamant BG"/>
          <w:color w:val="000000" w:themeColor="text1"/>
          <w:sz w:val="18"/>
          <w:szCs w:val="18"/>
          <w:lang w:val="ca-ES" w:eastAsia="en-US"/>
        </w:rPr>
        <w:t xml:space="preserve">equip </w:t>
      </w:r>
      <w:r w:rsidRPr="009730AF">
        <w:rPr>
          <w:rFonts w:ascii="Adamant BG" w:eastAsiaTheme="minorHAnsi" w:hAnsi="Adamant BG"/>
          <w:color w:val="000000" w:themeColor="text1"/>
          <w:sz w:val="18"/>
          <w:szCs w:val="18"/>
          <w:lang w:val="ca-ES" w:eastAsia="en-US"/>
        </w:rPr>
        <w:t xml:space="preserve">haurà de polir el producte </w:t>
      </w:r>
      <w:r w:rsidR="00AB130F" w:rsidRPr="009730AF">
        <w:rPr>
          <w:rFonts w:ascii="Adamant BG" w:eastAsiaTheme="minorHAnsi" w:hAnsi="Adamant BG"/>
          <w:color w:val="000000" w:themeColor="text1"/>
          <w:sz w:val="18"/>
          <w:szCs w:val="18"/>
          <w:lang w:val="ca-ES" w:eastAsia="en-US"/>
        </w:rPr>
        <w:t xml:space="preserve">final: </w:t>
      </w:r>
      <w:r w:rsidR="00AB130F" w:rsidRPr="009730AF">
        <w:rPr>
          <w:rFonts w:ascii="Adamant BG" w:eastAsiaTheme="minorHAnsi" w:hAnsi="Adamant BG"/>
          <w:i/>
          <w:iCs/>
          <w:color w:val="000000" w:themeColor="text1"/>
          <w:sz w:val="18"/>
          <w:szCs w:val="18"/>
          <w:lang w:val="ca-ES" w:eastAsia="en-US"/>
        </w:rPr>
        <w:t>a</w:t>
      </w:r>
      <w:r w:rsidR="00AB130F" w:rsidRPr="009730AF">
        <w:rPr>
          <w:rFonts w:ascii="Adamant BG" w:eastAsiaTheme="minorHAnsi" w:hAnsi="Adamant BG"/>
          <w:color w:val="000000" w:themeColor="text1"/>
          <w:sz w:val="18"/>
          <w:szCs w:val="18"/>
          <w:lang w:val="ca-ES" w:eastAsia="en-US"/>
        </w:rPr>
        <w:t>) a</w:t>
      </w:r>
      <w:r w:rsidR="00990F28" w:rsidRPr="009730AF">
        <w:rPr>
          <w:rFonts w:ascii="Adamant BG" w:eastAsiaTheme="minorHAnsi" w:hAnsi="Adamant BG"/>
          <w:color w:val="000000" w:themeColor="text1"/>
          <w:sz w:val="18"/>
          <w:szCs w:val="18"/>
          <w:lang w:val="ca-ES" w:eastAsia="en-US"/>
        </w:rPr>
        <w:t>fegint</w:t>
      </w:r>
      <w:r w:rsidRPr="009730AF">
        <w:rPr>
          <w:rFonts w:ascii="Adamant BG" w:eastAsiaTheme="minorHAnsi" w:hAnsi="Adamant BG"/>
          <w:color w:val="000000" w:themeColor="text1"/>
          <w:sz w:val="18"/>
          <w:szCs w:val="18"/>
          <w:lang w:val="ca-ES" w:eastAsia="en-US"/>
        </w:rPr>
        <w:t xml:space="preserve"> fórmules d’inici i </w:t>
      </w:r>
      <w:r w:rsidR="00AB130F" w:rsidRPr="009730AF">
        <w:rPr>
          <w:rFonts w:ascii="Adamant BG" w:eastAsiaTheme="minorHAnsi" w:hAnsi="Adamant BG"/>
          <w:color w:val="000000" w:themeColor="text1"/>
          <w:sz w:val="18"/>
          <w:szCs w:val="18"/>
          <w:lang w:val="ca-ES" w:eastAsia="en-US"/>
        </w:rPr>
        <w:t>d’acabament</w:t>
      </w:r>
      <w:r w:rsidRPr="009730AF">
        <w:rPr>
          <w:rFonts w:ascii="Adamant BG" w:eastAsiaTheme="minorHAnsi" w:hAnsi="Adamant BG"/>
          <w:color w:val="000000" w:themeColor="text1"/>
          <w:sz w:val="18"/>
          <w:szCs w:val="18"/>
          <w:lang w:val="ca-ES" w:eastAsia="en-US"/>
        </w:rPr>
        <w:t xml:space="preserve"> </w:t>
      </w:r>
      <w:r w:rsidR="00AB130F" w:rsidRPr="009730AF">
        <w:rPr>
          <w:rFonts w:ascii="Adamant BG" w:eastAsiaTheme="minorHAnsi" w:hAnsi="Adamant BG"/>
          <w:color w:val="000000" w:themeColor="text1"/>
          <w:sz w:val="18"/>
          <w:szCs w:val="18"/>
          <w:lang w:val="ca-ES" w:eastAsia="en-US"/>
        </w:rPr>
        <w:t xml:space="preserve">idiosincràtiques </w:t>
      </w:r>
      <w:r w:rsidRPr="009730AF">
        <w:rPr>
          <w:rFonts w:ascii="Adamant BG" w:eastAsiaTheme="minorHAnsi" w:hAnsi="Adamant BG"/>
          <w:color w:val="000000" w:themeColor="text1"/>
          <w:sz w:val="18"/>
          <w:szCs w:val="18"/>
          <w:lang w:val="ca-ES" w:eastAsia="en-US"/>
        </w:rPr>
        <w:t>de rondalles</w:t>
      </w:r>
      <w:r w:rsidR="00AB130F" w:rsidRPr="009730AF">
        <w:rPr>
          <w:rFonts w:ascii="Adamant BG" w:eastAsiaTheme="minorHAnsi" w:hAnsi="Adamant BG"/>
          <w:color w:val="000000" w:themeColor="text1"/>
          <w:sz w:val="18"/>
          <w:szCs w:val="18"/>
          <w:lang w:val="ca-ES" w:eastAsia="en-US"/>
        </w:rPr>
        <w:t xml:space="preserve"> o contes;</w:t>
      </w:r>
      <w:r w:rsidRPr="009730AF">
        <w:rPr>
          <w:rFonts w:ascii="Adamant BG" w:eastAsiaTheme="minorHAnsi" w:hAnsi="Adamant BG"/>
          <w:color w:val="000000" w:themeColor="text1"/>
          <w:sz w:val="18"/>
          <w:szCs w:val="18"/>
          <w:lang w:val="ca-ES" w:eastAsia="en-US"/>
        </w:rPr>
        <w:t xml:space="preserve"> </w:t>
      </w:r>
      <w:r w:rsidR="00AB130F" w:rsidRPr="009730AF">
        <w:rPr>
          <w:rFonts w:ascii="Adamant BG" w:eastAsiaTheme="minorHAnsi" w:hAnsi="Adamant BG"/>
          <w:i/>
          <w:iCs/>
          <w:color w:val="000000" w:themeColor="text1"/>
          <w:sz w:val="18"/>
          <w:szCs w:val="18"/>
          <w:lang w:val="ca-ES" w:eastAsia="en-US"/>
        </w:rPr>
        <w:t>b</w:t>
      </w:r>
      <w:r w:rsidR="00AB130F"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introdu</w:t>
      </w:r>
      <w:r w:rsidR="00990F28" w:rsidRPr="009730AF">
        <w:rPr>
          <w:rFonts w:ascii="Adamant BG" w:eastAsiaTheme="minorHAnsi" w:hAnsi="Adamant BG"/>
          <w:color w:val="000000" w:themeColor="text1"/>
          <w:sz w:val="18"/>
          <w:szCs w:val="18"/>
          <w:lang w:val="ca-ES" w:eastAsia="en-US"/>
        </w:rPr>
        <w:t xml:space="preserve">int </w:t>
      </w:r>
      <w:r w:rsidRPr="009730AF">
        <w:rPr>
          <w:rFonts w:ascii="Adamant BG" w:eastAsiaTheme="minorHAnsi" w:hAnsi="Adamant BG"/>
          <w:color w:val="000000" w:themeColor="text1"/>
          <w:sz w:val="18"/>
          <w:szCs w:val="18"/>
          <w:lang w:val="ca-ES" w:eastAsia="en-US"/>
        </w:rPr>
        <w:t xml:space="preserve">connectors textuals </w:t>
      </w:r>
      <w:r w:rsidR="00990F28" w:rsidRPr="009730AF">
        <w:rPr>
          <w:rFonts w:ascii="Adamant BG" w:eastAsiaTheme="minorHAnsi" w:hAnsi="Adamant BG"/>
          <w:color w:val="000000" w:themeColor="text1"/>
          <w:sz w:val="18"/>
          <w:szCs w:val="18"/>
          <w:lang w:val="ca-ES" w:eastAsia="en-US"/>
        </w:rPr>
        <w:t>adient</w:t>
      </w:r>
      <w:r w:rsidR="00AB130F" w:rsidRPr="009730AF">
        <w:rPr>
          <w:rFonts w:ascii="Adamant BG" w:eastAsiaTheme="minorHAnsi" w:hAnsi="Adamant BG"/>
          <w:color w:val="000000" w:themeColor="text1"/>
          <w:sz w:val="18"/>
          <w:szCs w:val="18"/>
          <w:lang w:val="ca-ES" w:eastAsia="en-US"/>
        </w:rPr>
        <w:t>s</w:t>
      </w:r>
      <w:r w:rsidR="00990F28" w:rsidRPr="009730AF">
        <w:rPr>
          <w:rFonts w:ascii="Adamant BG" w:eastAsiaTheme="minorHAnsi" w:hAnsi="Adamant BG"/>
          <w:color w:val="000000" w:themeColor="text1"/>
          <w:sz w:val="18"/>
          <w:szCs w:val="18"/>
          <w:lang w:val="ca-ES" w:eastAsia="en-US"/>
        </w:rPr>
        <w:t xml:space="preserve"> </w:t>
      </w:r>
      <w:r w:rsidR="00F53BB1" w:rsidRPr="009730AF">
        <w:rPr>
          <w:rFonts w:ascii="Adamant BG" w:eastAsiaTheme="minorHAnsi" w:hAnsi="Adamant BG"/>
          <w:color w:val="000000" w:themeColor="text1"/>
          <w:sz w:val="18"/>
          <w:szCs w:val="18"/>
          <w:lang w:val="ca-ES" w:eastAsia="en-US"/>
        </w:rPr>
        <w:t>a fi</w:t>
      </w:r>
      <w:r w:rsidR="00AB130F" w:rsidRPr="009730AF">
        <w:rPr>
          <w:rFonts w:ascii="Adamant BG" w:eastAsiaTheme="minorHAnsi" w:hAnsi="Adamant BG"/>
          <w:color w:val="000000" w:themeColor="text1"/>
          <w:sz w:val="18"/>
          <w:szCs w:val="18"/>
          <w:lang w:val="ca-ES" w:eastAsia="en-US"/>
        </w:rPr>
        <w:t xml:space="preserve"> de</w:t>
      </w:r>
      <w:r w:rsidRPr="009730AF">
        <w:rPr>
          <w:rFonts w:ascii="Adamant BG" w:eastAsiaTheme="minorHAnsi" w:hAnsi="Adamant BG"/>
          <w:color w:val="000000" w:themeColor="text1"/>
          <w:sz w:val="18"/>
          <w:szCs w:val="18"/>
          <w:lang w:val="ca-ES" w:eastAsia="en-US"/>
        </w:rPr>
        <w:t xml:space="preserve"> lligar </w:t>
      </w:r>
      <w:r w:rsidR="00AB130F" w:rsidRPr="009730AF">
        <w:rPr>
          <w:rFonts w:ascii="Adamant BG" w:eastAsiaTheme="minorHAnsi" w:hAnsi="Adamant BG"/>
          <w:color w:val="000000" w:themeColor="text1"/>
          <w:sz w:val="18"/>
          <w:szCs w:val="18"/>
          <w:lang w:val="ca-ES" w:eastAsia="en-US"/>
        </w:rPr>
        <w:t xml:space="preserve">bé </w:t>
      </w:r>
      <w:r w:rsidRPr="009730AF">
        <w:rPr>
          <w:rFonts w:ascii="Adamant BG" w:eastAsiaTheme="minorHAnsi" w:hAnsi="Adamant BG"/>
          <w:color w:val="000000" w:themeColor="text1"/>
          <w:sz w:val="18"/>
          <w:szCs w:val="18"/>
          <w:lang w:val="ca-ES" w:eastAsia="en-US"/>
        </w:rPr>
        <w:t>els nexes entre episodis o pautes</w:t>
      </w:r>
      <w:r w:rsidR="00AB130F" w:rsidRPr="009730AF">
        <w:rPr>
          <w:rFonts w:ascii="Adamant BG" w:eastAsiaTheme="minorHAnsi" w:hAnsi="Adamant BG"/>
          <w:color w:val="000000" w:themeColor="text1"/>
          <w:sz w:val="18"/>
          <w:szCs w:val="18"/>
          <w:lang w:val="ca-ES" w:eastAsia="en-US"/>
        </w:rPr>
        <w:t xml:space="preserve">; </w:t>
      </w:r>
      <w:r w:rsidR="00AB130F" w:rsidRPr="009730AF">
        <w:rPr>
          <w:rFonts w:ascii="Adamant BG" w:eastAsiaTheme="minorHAnsi" w:hAnsi="Adamant BG"/>
          <w:i/>
          <w:iCs/>
          <w:color w:val="000000" w:themeColor="text1"/>
          <w:sz w:val="18"/>
          <w:szCs w:val="18"/>
          <w:lang w:val="ca-ES" w:eastAsia="en-US"/>
        </w:rPr>
        <w:t>c</w:t>
      </w:r>
      <w:r w:rsidR="00AB130F"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incrementa</w:t>
      </w:r>
      <w:r w:rsidR="00AB130F" w:rsidRPr="009730AF">
        <w:rPr>
          <w:rFonts w:ascii="Adamant BG" w:eastAsiaTheme="minorHAnsi" w:hAnsi="Adamant BG"/>
          <w:color w:val="000000" w:themeColor="text1"/>
          <w:sz w:val="18"/>
          <w:szCs w:val="18"/>
          <w:lang w:val="ca-ES" w:eastAsia="en-US"/>
        </w:rPr>
        <w:t>nt</w:t>
      </w:r>
      <w:r w:rsidRPr="009730AF">
        <w:rPr>
          <w:rFonts w:ascii="Adamant BG" w:eastAsiaTheme="minorHAnsi" w:hAnsi="Adamant BG"/>
          <w:color w:val="000000" w:themeColor="text1"/>
          <w:sz w:val="18"/>
          <w:szCs w:val="18"/>
          <w:lang w:val="ca-ES" w:eastAsia="en-US"/>
        </w:rPr>
        <w:t xml:space="preserve"> exponencialment la redacció de cada punt amb adjectivació</w:t>
      </w:r>
      <w:r w:rsidR="00990F28" w:rsidRPr="009730AF">
        <w:rPr>
          <w:rFonts w:ascii="Adamant BG" w:eastAsiaTheme="minorHAnsi" w:hAnsi="Adamant BG"/>
          <w:color w:val="000000" w:themeColor="text1"/>
          <w:sz w:val="18"/>
          <w:szCs w:val="18"/>
          <w:lang w:val="ca-ES" w:eastAsia="en-US"/>
        </w:rPr>
        <w:t xml:space="preserve"> i ampliació </w:t>
      </w:r>
      <w:r w:rsidR="00F53BB1" w:rsidRPr="009730AF">
        <w:rPr>
          <w:rFonts w:ascii="Adamant BG" w:eastAsiaTheme="minorHAnsi" w:hAnsi="Adamant BG"/>
          <w:color w:val="000000" w:themeColor="text1"/>
          <w:sz w:val="18"/>
          <w:szCs w:val="18"/>
          <w:lang w:val="ca-ES" w:eastAsia="en-US"/>
        </w:rPr>
        <w:t xml:space="preserve">del cos </w:t>
      </w:r>
      <w:r w:rsidR="00F27D39" w:rsidRPr="009730AF">
        <w:rPr>
          <w:rFonts w:ascii="Adamant BG" w:eastAsiaTheme="minorHAnsi" w:hAnsi="Adamant BG"/>
          <w:color w:val="000000" w:themeColor="text1"/>
          <w:sz w:val="18"/>
          <w:szCs w:val="18"/>
          <w:lang w:val="ca-ES" w:eastAsia="en-US"/>
        </w:rPr>
        <w:t>textual (</w:t>
      </w:r>
      <w:r w:rsidR="00990F28" w:rsidRPr="009730AF">
        <w:rPr>
          <w:rFonts w:ascii="Adamant BG" w:eastAsiaTheme="minorHAnsi" w:hAnsi="Adamant BG"/>
          <w:color w:val="000000" w:themeColor="text1"/>
          <w:sz w:val="18"/>
          <w:szCs w:val="18"/>
          <w:lang w:val="ca-ES" w:eastAsia="en-US"/>
        </w:rPr>
        <w:t xml:space="preserve">cada </w:t>
      </w:r>
      <w:r w:rsidR="00FD28F3">
        <w:rPr>
          <w:rFonts w:ascii="Adamant BG" w:eastAsiaTheme="minorHAnsi" w:hAnsi="Adamant BG"/>
          <w:color w:val="000000" w:themeColor="text1"/>
          <w:sz w:val="18"/>
          <w:szCs w:val="18"/>
          <w:lang w:val="ca-ES" w:eastAsia="en-US"/>
        </w:rPr>
        <w:t>tram</w:t>
      </w:r>
      <w:r w:rsidR="00990F28" w:rsidRPr="009730AF">
        <w:rPr>
          <w:rFonts w:ascii="Adamant BG" w:eastAsiaTheme="minorHAnsi" w:hAnsi="Adamant BG"/>
          <w:color w:val="000000" w:themeColor="text1"/>
          <w:sz w:val="18"/>
          <w:szCs w:val="18"/>
          <w:lang w:val="ca-ES" w:eastAsia="en-US"/>
        </w:rPr>
        <w:t xml:space="preserve"> passa d</w:t>
      </w:r>
      <w:r w:rsidR="00AB130F" w:rsidRPr="009730AF">
        <w:rPr>
          <w:rFonts w:ascii="Adamant BG" w:eastAsiaTheme="minorHAnsi" w:hAnsi="Adamant BG"/>
          <w:color w:val="000000" w:themeColor="text1"/>
          <w:sz w:val="18"/>
          <w:szCs w:val="18"/>
          <w:lang w:val="ca-ES" w:eastAsia="en-US"/>
        </w:rPr>
        <w:t>el</w:t>
      </w:r>
      <w:r w:rsidR="00990F28" w:rsidRPr="009730AF">
        <w:rPr>
          <w:rFonts w:ascii="Adamant BG" w:eastAsiaTheme="minorHAnsi" w:hAnsi="Adamant BG"/>
          <w:color w:val="000000" w:themeColor="text1"/>
          <w:sz w:val="18"/>
          <w:szCs w:val="18"/>
          <w:lang w:val="ca-ES" w:eastAsia="en-US"/>
        </w:rPr>
        <w:t xml:space="preserve"> parell de línies </w:t>
      </w:r>
      <w:r w:rsidR="00AB130F" w:rsidRPr="009730AF">
        <w:rPr>
          <w:rFonts w:ascii="Adamant BG" w:eastAsiaTheme="minorHAnsi" w:hAnsi="Adamant BG"/>
          <w:color w:val="000000" w:themeColor="text1"/>
          <w:sz w:val="18"/>
          <w:szCs w:val="18"/>
          <w:lang w:val="ca-ES" w:eastAsia="en-US"/>
        </w:rPr>
        <w:t xml:space="preserve">inicial </w:t>
      </w:r>
      <w:r w:rsidR="00990F28" w:rsidRPr="009730AF">
        <w:rPr>
          <w:rFonts w:ascii="Adamant BG" w:eastAsiaTheme="minorHAnsi" w:hAnsi="Adamant BG"/>
          <w:color w:val="000000" w:themeColor="text1"/>
          <w:sz w:val="18"/>
          <w:szCs w:val="18"/>
          <w:lang w:val="ca-ES" w:eastAsia="en-US"/>
        </w:rPr>
        <w:t>a un paràgraf m</w:t>
      </w:r>
      <w:r w:rsidR="00AB130F" w:rsidRPr="009730AF">
        <w:rPr>
          <w:rFonts w:ascii="Adamant BG" w:eastAsiaTheme="minorHAnsi" w:hAnsi="Adamant BG"/>
          <w:color w:val="000000" w:themeColor="text1"/>
          <w:sz w:val="18"/>
          <w:szCs w:val="18"/>
          <w:lang w:val="ca-ES" w:eastAsia="en-US"/>
        </w:rPr>
        <w:t>olt m</w:t>
      </w:r>
      <w:r w:rsidR="00990F28" w:rsidRPr="009730AF">
        <w:rPr>
          <w:rFonts w:ascii="Adamant BG" w:eastAsiaTheme="minorHAnsi" w:hAnsi="Adamant BG"/>
          <w:color w:val="000000" w:themeColor="text1"/>
          <w:sz w:val="18"/>
          <w:szCs w:val="18"/>
          <w:lang w:val="ca-ES" w:eastAsia="en-US"/>
        </w:rPr>
        <w:t>és extens</w:t>
      </w:r>
      <w:r w:rsidR="00AB130F" w:rsidRPr="009730AF">
        <w:rPr>
          <w:rFonts w:ascii="Adamant BG" w:eastAsiaTheme="minorHAnsi" w:hAnsi="Adamant BG"/>
          <w:color w:val="000000" w:themeColor="text1"/>
          <w:sz w:val="18"/>
          <w:szCs w:val="18"/>
          <w:lang w:val="ca-ES" w:eastAsia="en-US"/>
        </w:rPr>
        <w:t xml:space="preserve"> i amb una riquesa lèxica i sintètica molt més punyent </w:t>
      </w:r>
      <w:r w:rsidR="00F27D39" w:rsidRPr="009730AF">
        <w:rPr>
          <w:rFonts w:ascii="Adamant BG" w:eastAsiaTheme="minorHAnsi" w:hAnsi="Adamant BG"/>
          <w:color w:val="000000" w:themeColor="text1"/>
          <w:sz w:val="18"/>
          <w:szCs w:val="18"/>
          <w:lang w:val="ca-ES" w:eastAsia="en-US"/>
        </w:rPr>
        <w:t>que necessitarà</w:t>
      </w:r>
      <w:r w:rsidR="00AB130F" w:rsidRPr="009730AF">
        <w:rPr>
          <w:rFonts w:ascii="Adamant BG" w:eastAsiaTheme="minorHAnsi" w:hAnsi="Adamant BG"/>
          <w:color w:val="000000" w:themeColor="text1"/>
          <w:sz w:val="18"/>
          <w:szCs w:val="18"/>
          <w:lang w:val="ca-ES" w:eastAsia="en-US"/>
        </w:rPr>
        <w:t xml:space="preserve"> també de diàlegs en estil directe</w:t>
      </w:r>
      <w:r w:rsidR="00990F28" w:rsidRPr="009730AF">
        <w:rPr>
          <w:rFonts w:ascii="Adamant BG" w:eastAsiaTheme="minorHAnsi" w:hAnsi="Adamant BG"/>
          <w:color w:val="000000" w:themeColor="text1"/>
          <w:sz w:val="18"/>
          <w:szCs w:val="18"/>
          <w:lang w:val="ca-ES" w:eastAsia="en-US"/>
        </w:rPr>
        <w:t>).</w:t>
      </w:r>
      <w:r w:rsidR="00AB130F" w:rsidRPr="009730AF">
        <w:rPr>
          <w:rFonts w:ascii="Adamant BG" w:eastAsiaTheme="minorHAnsi" w:hAnsi="Adamant BG"/>
          <w:color w:val="000000" w:themeColor="text1"/>
          <w:sz w:val="18"/>
          <w:szCs w:val="18"/>
          <w:lang w:val="ca-ES" w:eastAsia="en-US"/>
        </w:rPr>
        <w:t xml:space="preserve"> L’activitat acaba amb una lectura en veu alta del producte final, sovint acompanyada d’una </w:t>
      </w:r>
      <w:r w:rsidR="00AB130F" w:rsidRPr="009730AF">
        <w:rPr>
          <w:rFonts w:ascii="Adamant BG" w:eastAsiaTheme="minorHAnsi" w:hAnsi="Adamant BG"/>
          <w:i/>
          <w:iCs/>
          <w:color w:val="000000" w:themeColor="text1"/>
          <w:sz w:val="18"/>
          <w:szCs w:val="18"/>
          <w:lang w:val="ca-ES" w:eastAsia="en-US"/>
        </w:rPr>
        <w:t xml:space="preserve">perfomance </w:t>
      </w:r>
      <w:r w:rsidR="00AB130F" w:rsidRPr="009730AF">
        <w:rPr>
          <w:rFonts w:ascii="Adamant BG" w:eastAsiaTheme="minorHAnsi" w:hAnsi="Adamant BG"/>
          <w:color w:val="000000" w:themeColor="text1"/>
          <w:sz w:val="18"/>
          <w:szCs w:val="18"/>
          <w:lang w:val="ca-ES" w:eastAsia="en-US"/>
        </w:rPr>
        <w:t>musicada i interpretada.</w:t>
      </w:r>
    </w:p>
    <w:p w14:paraId="26E38199" w14:textId="6FDBA40A" w:rsidR="00CE5FD2" w:rsidRPr="009730AF" w:rsidRDefault="00990F28" w:rsidP="00F27D39">
      <w:pPr>
        <w:pStyle w:val="primerparagraf"/>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i/>
          <w:iCs/>
          <w:color w:val="000000" w:themeColor="text1"/>
          <w:sz w:val="18"/>
          <w:szCs w:val="18"/>
          <w:lang w:val="ca-ES" w:eastAsia="en-US"/>
        </w:rPr>
        <w:t>Tercera fase del procés creatiu (escriptura individual).</w:t>
      </w:r>
      <w:r w:rsidRPr="009730AF">
        <w:rPr>
          <w:rFonts w:ascii="Adamant BG" w:eastAsiaTheme="minorHAnsi" w:hAnsi="Adamant BG"/>
          <w:color w:val="000000" w:themeColor="text1"/>
          <w:sz w:val="18"/>
          <w:szCs w:val="18"/>
          <w:lang w:val="ca-ES" w:eastAsia="en-US"/>
        </w:rPr>
        <w:t xml:space="preserve"> Al cap d’una setmana, l’alumnat repeteix l’activitat escrivint un altre relat</w:t>
      </w:r>
      <w:r w:rsidR="00F27D39" w:rsidRPr="009730AF">
        <w:rPr>
          <w:rFonts w:ascii="Adamant BG" w:eastAsiaTheme="minorHAnsi" w:hAnsi="Adamant BG"/>
          <w:color w:val="000000" w:themeColor="text1"/>
          <w:sz w:val="18"/>
          <w:szCs w:val="18"/>
          <w:lang w:val="ca-ES" w:eastAsia="en-US"/>
        </w:rPr>
        <w:t xml:space="preserve"> nou</w:t>
      </w:r>
      <w:r w:rsidRPr="009730AF">
        <w:rPr>
          <w:rFonts w:ascii="Adamant BG" w:eastAsiaTheme="minorHAnsi" w:hAnsi="Adamant BG"/>
          <w:color w:val="000000" w:themeColor="text1"/>
          <w:sz w:val="18"/>
          <w:szCs w:val="18"/>
          <w:lang w:val="ca-ES" w:eastAsia="en-US"/>
        </w:rPr>
        <w:t xml:space="preserve">. </w:t>
      </w:r>
      <w:r w:rsidR="00F53BB1" w:rsidRPr="009730AF">
        <w:rPr>
          <w:rFonts w:ascii="Adamant BG" w:eastAsiaTheme="minorHAnsi" w:hAnsi="Adamant BG"/>
          <w:color w:val="000000" w:themeColor="text1"/>
          <w:sz w:val="18"/>
          <w:szCs w:val="18"/>
          <w:lang w:val="ca-ES" w:eastAsia="en-US"/>
        </w:rPr>
        <w:t xml:space="preserve">Ara, però, ho farà tot sol, sense la col·laboració de ningú. </w:t>
      </w:r>
      <w:r w:rsidR="00EF658E" w:rsidRPr="009730AF">
        <w:rPr>
          <w:rFonts w:ascii="Adamant BG" w:eastAsiaTheme="minorHAnsi" w:hAnsi="Adamant BG"/>
          <w:color w:val="000000" w:themeColor="text1"/>
          <w:sz w:val="18"/>
          <w:szCs w:val="18"/>
          <w:lang w:val="ca-ES" w:eastAsia="en-US"/>
        </w:rPr>
        <w:t xml:space="preserve">Aquest podrà triar entre històries destinades a lectors potencials de primer, segon o tercer cicle de primària, d’acord amb les premisses i els postulats teòrics advertits en els temes </w:t>
      </w:r>
      <w:r w:rsidR="00AB130F" w:rsidRPr="009730AF">
        <w:rPr>
          <w:rFonts w:ascii="Adamant BG" w:eastAsiaTheme="minorHAnsi" w:hAnsi="Adamant BG"/>
          <w:color w:val="000000" w:themeColor="text1"/>
          <w:sz w:val="18"/>
          <w:szCs w:val="18"/>
          <w:lang w:val="ca-ES" w:eastAsia="en-US"/>
        </w:rPr>
        <w:t>teòrics preceptius</w:t>
      </w:r>
      <w:r w:rsidR="00EF658E" w:rsidRPr="009730AF">
        <w:rPr>
          <w:rFonts w:ascii="Adamant BG" w:eastAsiaTheme="minorHAnsi" w:hAnsi="Adamant BG"/>
          <w:color w:val="000000" w:themeColor="text1"/>
          <w:sz w:val="18"/>
          <w:szCs w:val="18"/>
          <w:lang w:val="ca-ES" w:eastAsia="en-US"/>
        </w:rPr>
        <w:t xml:space="preserve"> de l’assignatura</w:t>
      </w:r>
      <w:r w:rsidR="00AB130F" w:rsidRPr="009730AF">
        <w:rPr>
          <w:rFonts w:ascii="Adamant BG" w:eastAsiaTheme="minorHAnsi" w:hAnsi="Adamant BG"/>
          <w:color w:val="000000" w:themeColor="text1"/>
          <w:sz w:val="18"/>
          <w:szCs w:val="18"/>
          <w:lang w:val="ca-ES" w:eastAsia="en-US"/>
        </w:rPr>
        <w:t xml:space="preserve">. A l’hora d’escriure </w:t>
      </w:r>
      <w:r w:rsidR="00FD28F3">
        <w:rPr>
          <w:rFonts w:ascii="Adamant BG" w:eastAsiaTheme="minorHAnsi" w:hAnsi="Adamant BG"/>
          <w:color w:val="000000" w:themeColor="text1"/>
          <w:sz w:val="18"/>
          <w:szCs w:val="18"/>
          <w:lang w:val="ca-ES" w:eastAsia="en-US"/>
        </w:rPr>
        <w:t xml:space="preserve">es </w:t>
      </w:r>
      <w:r w:rsidR="00AB130F" w:rsidRPr="009730AF">
        <w:rPr>
          <w:rFonts w:ascii="Adamant BG" w:eastAsiaTheme="minorHAnsi" w:hAnsi="Adamant BG"/>
          <w:color w:val="000000" w:themeColor="text1"/>
          <w:sz w:val="18"/>
          <w:szCs w:val="18"/>
          <w:lang w:val="ca-ES" w:eastAsia="en-US"/>
        </w:rPr>
        <w:t>tindr</w:t>
      </w:r>
      <w:r w:rsidR="00F53BB1" w:rsidRPr="009730AF">
        <w:rPr>
          <w:rFonts w:ascii="Adamant BG" w:eastAsiaTheme="minorHAnsi" w:hAnsi="Adamant BG"/>
          <w:color w:val="000000" w:themeColor="text1"/>
          <w:sz w:val="18"/>
          <w:szCs w:val="18"/>
          <w:lang w:val="ca-ES" w:eastAsia="en-US"/>
        </w:rPr>
        <w:t>à</w:t>
      </w:r>
      <w:r w:rsidR="00AB130F" w:rsidRPr="009730AF">
        <w:rPr>
          <w:rFonts w:ascii="Adamant BG" w:eastAsiaTheme="minorHAnsi" w:hAnsi="Adamant BG"/>
          <w:color w:val="000000" w:themeColor="text1"/>
          <w:sz w:val="18"/>
          <w:szCs w:val="18"/>
          <w:lang w:val="ca-ES" w:eastAsia="en-US"/>
        </w:rPr>
        <w:t xml:space="preserve"> per tant en compte</w:t>
      </w:r>
      <w:r w:rsidR="00EF658E" w:rsidRPr="009730AF">
        <w:rPr>
          <w:rFonts w:ascii="Adamant BG" w:eastAsiaTheme="minorHAnsi" w:hAnsi="Adamant BG"/>
          <w:color w:val="000000" w:themeColor="text1"/>
          <w:sz w:val="18"/>
          <w:szCs w:val="18"/>
          <w:lang w:val="ca-ES" w:eastAsia="en-US"/>
        </w:rPr>
        <w:t xml:space="preserve"> </w:t>
      </w:r>
      <w:r w:rsidR="00AB130F" w:rsidRPr="009730AF">
        <w:rPr>
          <w:rFonts w:ascii="Adamant BG" w:eastAsiaTheme="minorHAnsi" w:hAnsi="Adamant BG"/>
          <w:color w:val="000000" w:themeColor="text1"/>
          <w:sz w:val="18"/>
          <w:szCs w:val="18"/>
          <w:lang w:val="ca-ES" w:eastAsia="en-US"/>
        </w:rPr>
        <w:t>quines</w:t>
      </w:r>
      <w:r w:rsidR="00EF658E" w:rsidRPr="009730AF">
        <w:rPr>
          <w:rFonts w:ascii="Adamant BG" w:eastAsiaTheme="minorHAnsi" w:hAnsi="Adamant BG"/>
          <w:color w:val="000000" w:themeColor="text1"/>
          <w:sz w:val="18"/>
          <w:szCs w:val="18"/>
          <w:lang w:val="ca-ES" w:eastAsia="en-US"/>
        </w:rPr>
        <w:t xml:space="preserve"> temàtiques </w:t>
      </w:r>
      <w:r w:rsidR="00EF658E" w:rsidRPr="009730AF">
        <w:rPr>
          <w:rFonts w:ascii="Adamant BG" w:eastAsiaTheme="minorHAnsi" w:hAnsi="Adamant BG"/>
          <w:color w:val="000000" w:themeColor="text1"/>
          <w:sz w:val="18"/>
          <w:szCs w:val="18"/>
          <w:lang w:val="ca-ES" w:eastAsia="en-US"/>
        </w:rPr>
        <w:lastRenderedPageBreak/>
        <w:t xml:space="preserve">interessen </w:t>
      </w:r>
      <w:r w:rsidR="00AB130F" w:rsidRPr="009730AF">
        <w:rPr>
          <w:rFonts w:ascii="Adamant BG" w:eastAsiaTheme="minorHAnsi" w:hAnsi="Adamant BG"/>
          <w:color w:val="000000" w:themeColor="text1"/>
          <w:sz w:val="18"/>
          <w:szCs w:val="18"/>
          <w:lang w:val="ca-ES" w:eastAsia="en-US"/>
        </w:rPr>
        <w:t xml:space="preserve">més </w:t>
      </w:r>
      <w:r w:rsidR="00EF658E" w:rsidRPr="009730AF">
        <w:rPr>
          <w:rFonts w:ascii="Adamant BG" w:eastAsiaTheme="minorHAnsi" w:hAnsi="Adamant BG"/>
          <w:color w:val="000000" w:themeColor="text1"/>
          <w:sz w:val="18"/>
          <w:szCs w:val="18"/>
          <w:lang w:val="ca-ES" w:eastAsia="en-US"/>
        </w:rPr>
        <w:t>els destinataris segons cada franja d’edat</w:t>
      </w:r>
      <w:r w:rsidR="00FD28F3">
        <w:rPr>
          <w:rFonts w:ascii="Adamant BG" w:eastAsiaTheme="minorHAnsi" w:hAnsi="Adamant BG"/>
          <w:color w:val="000000" w:themeColor="text1"/>
          <w:sz w:val="18"/>
          <w:szCs w:val="18"/>
          <w:lang w:val="ca-ES" w:eastAsia="en-US"/>
        </w:rPr>
        <w:t xml:space="preserve"> o</w:t>
      </w:r>
      <w:r w:rsidR="00EF658E" w:rsidRPr="009730AF">
        <w:rPr>
          <w:rFonts w:ascii="Adamant BG" w:eastAsiaTheme="minorHAnsi" w:hAnsi="Adamant BG"/>
          <w:color w:val="000000" w:themeColor="text1"/>
          <w:sz w:val="18"/>
          <w:szCs w:val="18"/>
          <w:lang w:val="ca-ES" w:eastAsia="en-US"/>
        </w:rPr>
        <w:t xml:space="preserve"> el nivell de dificultat lèxica, gramatical i semàntica que convé aplicar-hi</w:t>
      </w:r>
      <w:r w:rsidR="00F53BB1" w:rsidRPr="009730AF">
        <w:rPr>
          <w:rFonts w:ascii="Adamant BG" w:eastAsiaTheme="minorHAnsi" w:hAnsi="Adamant BG"/>
          <w:color w:val="000000" w:themeColor="text1"/>
          <w:sz w:val="18"/>
          <w:szCs w:val="18"/>
          <w:lang w:val="ca-ES" w:eastAsia="en-US"/>
        </w:rPr>
        <w:t>; tot plegat, un reguitzell</w:t>
      </w:r>
      <w:r w:rsidR="00EF658E" w:rsidRPr="009730AF">
        <w:rPr>
          <w:rFonts w:ascii="Adamant BG" w:eastAsiaTheme="minorHAnsi" w:hAnsi="Adamant BG"/>
          <w:color w:val="000000" w:themeColor="text1"/>
          <w:sz w:val="18"/>
          <w:szCs w:val="18"/>
          <w:lang w:val="ca-ES" w:eastAsia="en-US"/>
        </w:rPr>
        <w:t xml:space="preserve"> d</w:t>
      </w:r>
      <w:r w:rsidR="00F53BB1" w:rsidRPr="009730AF">
        <w:rPr>
          <w:rFonts w:ascii="Adamant BG" w:eastAsiaTheme="minorHAnsi" w:hAnsi="Adamant BG"/>
          <w:color w:val="000000" w:themeColor="text1"/>
          <w:sz w:val="18"/>
          <w:szCs w:val="18"/>
          <w:lang w:val="ca-ES" w:eastAsia="en-US"/>
        </w:rPr>
        <w:t xml:space="preserve">e </w:t>
      </w:r>
      <w:r w:rsidR="00EF658E" w:rsidRPr="009730AF">
        <w:rPr>
          <w:rFonts w:ascii="Adamant BG" w:eastAsiaTheme="minorHAnsi" w:hAnsi="Adamant BG"/>
          <w:color w:val="000000" w:themeColor="text1"/>
          <w:sz w:val="18"/>
          <w:szCs w:val="18"/>
          <w:lang w:val="ca-ES" w:eastAsia="en-US"/>
        </w:rPr>
        <w:t xml:space="preserve">factors </w:t>
      </w:r>
      <w:r w:rsidR="00F27D39" w:rsidRPr="009730AF">
        <w:rPr>
          <w:rFonts w:ascii="Adamant BG" w:eastAsiaTheme="minorHAnsi" w:hAnsi="Adamant BG"/>
          <w:color w:val="000000" w:themeColor="text1"/>
          <w:sz w:val="18"/>
          <w:szCs w:val="18"/>
          <w:lang w:val="ca-ES" w:eastAsia="en-US"/>
        </w:rPr>
        <w:t>que poden condicionar l’èxit o el fracàs del text creatiu. P</w:t>
      </w:r>
      <w:r w:rsidR="00EF658E" w:rsidRPr="009730AF">
        <w:rPr>
          <w:rFonts w:ascii="Adamant BG" w:eastAsiaTheme="minorHAnsi" w:hAnsi="Adamant BG"/>
          <w:color w:val="000000" w:themeColor="text1"/>
          <w:sz w:val="18"/>
          <w:szCs w:val="18"/>
          <w:lang w:val="ca-ES" w:eastAsia="en-US"/>
        </w:rPr>
        <w:t>er</w:t>
      </w:r>
      <w:r w:rsidR="00F27D39" w:rsidRPr="009730AF">
        <w:rPr>
          <w:rFonts w:ascii="Adamant BG" w:eastAsiaTheme="minorHAnsi" w:hAnsi="Adamant BG"/>
          <w:color w:val="000000" w:themeColor="text1"/>
          <w:sz w:val="18"/>
          <w:szCs w:val="18"/>
          <w:lang w:val="ca-ES" w:eastAsia="en-US"/>
        </w:rPr>
        <w:t xml:space="preserve"> </w:t>
      </w:r>
      <w:r w:rsidR="00EF658E" w:rsidRPr="009730AF">
        <w:rPr>
          <w:rFonts w:ascii="Adamant BG" w:eastAsiaTheme="minorHAnsi" w:hAnsi="Adamant BG"/>
          <w:color w:val="000000" w:themeColor="text1"/>
          <w:sz w:val="18"/>
          <w:szCs w:val="18"/>
          <w:lang w:val="ca-ES" w:eastAsia="en-US"/>
        </w:rPr>
        <w:t xml:space="preserve">exemple, complexitat </w:t>
      </w:r>
      <w:r w:rsidR="00AB130F" w:rsidRPr="009730AF">
        <w:rPr>
          <w:rFonts w:ascii="Adamant BG" w:eastAsiaTheme="minorHAnsi" w:hAnsi="Adamant BG"/>
          <w:color w:val="000000" w:themeColor="text1"/>
          <w:sz w:val="18"/>
          <w:szCs w:val="18"/>
          <w:lang w:val="ca-ES" w:eastAsia="en-US"/>
        </w:rPr>
        <w:t xml:space="preserve">i evolució </w:t>
      </w:r>
      <w:r w:rsidR="00EF658E" w:rsidRPr="009730AF">
        <w:rPr>
          <w:rFonts w:ascii="Adamant BG" w:eastAsiaTheme="minorHAnsi" w:hAnsi="Adamant BG"/>
          <w:color w:val="000000" w:themeColor="text1"/>
          <w:sz w:val="18"/>
          <w:szCs w:val="18"/>
          <w:lang w:val="ca-ES" w:eastAsia="en-US"/>
        </w:rPr>
        <w:t xml:space="preserve">dels personatges, temps i veu narrativa, localització espacial-temporal, elements metaliteraris, etc.. </w:t>
      </w:r>
      <w:r w:rsidR="00AB130F" w:rsidRPr="009730AF">
        <w:rPr>
          <w:rFonts w:ascii="Adamant BG" w:eastAsiaTheme="minorHAnsi" w:hAnsi="Adamant BG"/>
          <w:color w:val="000000" w:themeColor="text1"/>
          <w:sz w:val="18"/>
          <w:szCs w:val="18"/>
          <w:lang w:val="ca-ES" w:eastAsia="en-US"/>
        </w:rPr>
        <w:t>Fins i tot, e</w:t>
      </w:r>
      <w:r w:rsidR="00EF658E" w:rsidRPr="009730AF">
        <w:rPr>
          <w:rFonts w:ascii="Adamant BG" w:eastAsiaTheme="minorHAnsi" w:hAnsi="Adamant BG"/>
          <w:color w:val="000000" w:themeColor="text1"/>
          <w:sz w:val="18"/>
          <w:szCs w:val="18"/>
          <w:lang w:val="ca-ES" w:eastAsia="en-US"/>
        </w:rPr>
        <w:t>n el cas dels estudiants de primària, se’l</w:t>
      </w:r>
      <w:r w:rsidR="00AB130F" w:rsidRPr="009730AF">
        <w:rPr>
          <w:rFonts w:ascii="Adamant BG" w:eastAsiaTheme="minorHAnsi" w:hAnsi="Adamant BG"/>
          <w:color w:val="000000" w:themeColor="text1"/>
          <w:sz w:val="18"/>
          <w:szCs w:val="18"/>
          <w:lang w:val="ca-ES" w:eastAsia="en-US"/>
        </w:rPr>
        <w:t xml:space="preserve">s convida a facilitar </w:t>
      </w:r>
      <w:r w:rsidR="00EF658E" w:rsidRPr="009730AF">
        <w:rPr>
          <w:rFonts w:ascii="Adamant BG" w:eastAsiaTheme="minorHAnsi" w:hAnsi="Adamant BG"/>
          <w:color w:val="000000" w:themeColor="text1"/>
          <w:sz w:val="18"/>
          <w:szCs w:val="18"/>
          <w:lang w:val="ca-ES" w:eastAsia="en-US"/>
        </w:rPr>
        <w:t xml:space="preserve">la lectura del producte final als </w:t>
      </w:r>
      <w:r w:rsidR="00AB130F" w:rsidRPr="009730AF">
        <w:rPr>
          <w:rFonts w:ascii="Adamant BG" w:eastAsiaTheme="minorHAnsi" w:hAnsi="Adamant BG"/>
          <w:i/>
          <w:iCs/>
          <w:color w:val="000000" w:themeColor="text1"/>
          <w:sz w:val="18"/>
          <w:szCs w:val="18"/>
          <w:lang w:val="ca-ES" w:eastAsia="en-US"/>
        </w:rPr>
        <w:t>seus</w:t>
      </w:r>
      <w:r w:rsidR="00AB130F" w:rsidRPr="009730AF">
        <w:rPr>
          <w:rFonts w:ascii="Adamant BG" w:eastAsiaTheme="minorHAnsi" w:hAnsi="Adamant BG"/>
          <w:color w:val="000000" w:themeColor="text1"/>
          <w:sz w:val="18"/>
          <w:szCs w:val="18"/>
          <w:lang w:val="ca-ES" w:eastAsia="en-US"/>
        </w:rPr>
        <w:t xml:space="preserve"> </w:t>
      </w:r>
      <w:r w:rsidR="00EF658E" w:rsidRPr="009730AF">
        <w:rPr>
          <w:rFonts w:ascii="Adamant BG" w:eastAsiaTheme="minorHAnsi" w:hAnsi="Adamant BG"/>
          <w:color w:val="000000" w:themeColor="text1"/>
          <w:sz w:val="18"/>
          <w:szCs w:val="18"/>
          <w:lang w:val="ca-ES" w:eastAsia="en-US"/>
        </w:rPr>
        <w:t>alumnes en pràctiques.</w:t>
      </w:r>
      <w:r w:rsidR="00EF658E" w:rsidRPr="009730AF">
        <w:rPr>
          <w:rStyle w:val="Refdenotaalpie"/>
          <w:rFonts w:ascii="Adamant BG" w:eastAsiaTheme="minorHAnsi" w:hAnsi="Adamant BG"/>
          <w:color w:val="000000" w:themeColor="text1"/>
          <w:sz w:val="18"/>
          <w:szCs w:val="18"/>
          <w:lang w:val="ca-ES" w:eastAsia="en-US"/>
        </w:rPr>
        <w:footnoteReference w:id="3"/>
      </w:r>
    </w:p>
    <w:p w14:paraId="548A4D59" w14:textId="726C2BC3" w:rsidR="00DC1CC8" w:rsidRPr="009730AF" w:rsidRDefault="00DC1CC8" w:rsidP="004D4AED">
      <w:pPr>
        <w:pStyle w:val="titol2"/>
        <w:tabs>
          <w:tab w:val="left" w:pos="1490"/>
        </w:tabs>
        <w:spacing w:before="240" w:after="240"/>
        <w:ind w:left="0" w:firstLine="0"/>
        <w:rPr>
          <w:rFonts w:ascii="Alegreya Sans" w:hAnsi="Alegreya Sans"/>
          <w:color w:val="000000" w:themeColor="text1"/>
          <w:sz w:val="22"/>
          <w:szCs w:val="22"/>
          <w:lang w:val="ca-ES"/>
        </w:rPr>
      </w:pPr>
      <w:r w:rsidRPr="009730AF">
        <w:rPr>
          <w:rFonts w:ascii="Alegreya Sans" w:hAnsi="Alegreya Sans"/>
          <w:color w:val="000000" w:themeColor="text1"/>
          <w:sz w:val="22"/>
          <w:szCs w:val="22"/>
          <w:lang w:val="ca-ES"/>
        </w:rPr>
        <w:t>Poesia</w:t>
      </w:r>
      <w:r w:rsidR="004D4AED" w:rsidRPr="009730AF">
        <w:rPr>
          <w:rFonts w:ascii="Alegreya Sans" w:hAnsi="Alegreya Sans"/>
          <w:color w:val="000000" w:themeColor="text1"/>
          <w:sz w:val="22"/>
          <w:szCs w:val="22"/>
          <w:lang w:val="ca-ES"/>
        </w:rPr>
        <w:tab/>
      </w:r>
    </w:p>
    <w:p w14:paraId="2D7E96D2" w14:textId="060BA1A0" w:rsidR="0099751F" w:rsidRPr="009730AF" w:rsidRDefault="0099751F" w:rsidP="00F534AB">
      <w:pPr>
        <w:pStyle w:val="primerparagraf"/>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 xml:space="preserve">La poesia educa el gust, potencia la fantasia àgil i creativa, desenvolupa el sentit del ritme i la musicalitat de la paraula. De més a més, fa descobrir en les coses qualitats noves que solen passar desapercebudes. </w:t>
      </w:r>
      <w:r w:rsidR="00310209" w:rsidRPr="009730AF">
        <w:rPr>
          <w:rFonts w:ascii="Adamant BG" w:eastAsiaTheme="minorHAnsi" w:hAnsi="Adamant BG"/>
          <w:color w:val="000000" w:themeColor="text1"/>
          <w:sz w:val="18"/>
          <w:szCs w:val="18"/>
          <w:lang w:val="ca-ES" w:eastAsia="en-US"/>
        </w:rPr>
        <w:t xml:space="preserve">Segons Ballester (2009), </w:t>
      </w:r>
      <w:r w:rsidRPr="009730AF">
        <w:rPr>
          <w:rFonts w:ascii="Adamant BG" w:eastAsiaTheme="minorHAnsi" w:hAnsi="Adamant BG"/>
          <w:color w:val="000000" w:themeColor="text1"/>
          <w:sz w:val="18"/>
          <w:szCs w:val="18"/>
          <w:lang w:val="ca-ES" w:eastAsia="en-US"/>
        </w:rPr>
        <w:t xml:space="preserve">introdueix els infants en l’imaginari col·lectiu i obri la possibilitat de viure el valor simbòlic i màgic de les paraules en la representació de la realitat. </w:t>
      </w:r>
      <w:r w:rsidR="00310209" w:rsidRPr="009730AF">
        <w:rPr>
          <w:rFonts w:ascii="Adamant BG" w:eastAsiaTheme="minorHAnsi" w:hAnsi="Adamant BG"/>
          <w:color w:val="000000" w:themeColor="text1"/>
          <w:sz w:val="18"/>
          <w:szCs w:val="18"/>
          <w:lang w:val="ca-ES" w:eastAsia="en-US"/>
        </w:rPr>
        <w:t xml:space="preserve">L’argumentari pedagògic en pro d’aquest gènere no deixa lloc al dubte. Qualsevol ensenyant és </w:t>
      </w:r>
      <w:r w:rsidR="00F27D39" w:rsidRPr="009730AF">
        <w:rPr>
          <w:rFonts w:ascii="Adamant BG" w:eastAsiaTheme="minorHAnsi" w:hAnsi="Adamant BG"/>
          <w:color w:val="000000" w:themeColor="text1"/>
          <w:sz w:val="18"/>
          <w:szCs w:val="18"/>
          <w:lang w:val="ca-ES" w:eastAsia="en-US"/>
        </w:rPr>
        <w:t xml:space="preserve">ben </w:t>
      </w:r>
      <w:r w:rsidR="00310209" w:rsidRPr="009730AF">
        <w:rPr>
          <w:rFonts w:ascii="Adamant BG" w:eastAsiaTheme="minorHAnsi" w:hAnsi="Adamant BG"/>
          <w:color w:val="000000" w:themeColor="text1"/>
          <w:sz w:val="18"/>
          <w:szCs w:val="18"/>
          <w:lang w:val="ca-ES" w:eastAsia="en-US"/>
        </w:rPr>
        <w:t>conscient de la importància que comporta, a nivell curricular, treballar proactivament la poesia.</w:t>
      </w:r>
    </w:p>
    <w:p w14:paraId="70F9A104" w14:textId="08A8BBC3" w:rsidR="00DC21CA" w:rsidRDefault="00B350F7" w:rsidP="00DC21CA">
      <w:pPr>
        <w:pStyle w:val="primerparagraf"/>
        <w:spacing w:after="120"/>
        <w:ind w:firstLine="284"/>
        <w:rPr>
          <w:rFonts w:ascii="Adamant BG" w:eastAsiaTheme="minorHAnsi" w:hAnsi="Adamant BG"/>
          <w:color w:val="000000" w:themeColor="text1"/>
          <w:sz w:val="18"/>
          <w:szCs w:val="18"/>
          <w:lang w:val="ca-ES" w:eastAsia="en-US"/>
        </w:rPr>
      </w:pPr>
      <w:r w:rsidRPr="009730AF">
        <w:rPr>
          <w:rFonts w:ascii="Adamant BG" w:hAnsi="Adamant BG"/>
          <w:i/>
          <w:iCs/>
          <w:color w:val="000000" w:themeColor="text1"/>
          <w:sz w:val="18"/>
          <w:szCs w:val="18"/>
          <w:lang w:val="ca-ES"/>
        </w:rPr>
        <w:t>Primera fase del procés creatiu (escriptura col·lectiva)</w:t>
      </w:r>
      <w:r w:rsidRPr="009730AF">
        <w:rPr>
          <w:rFonts w:ascii="Adamant BG" w:hAnsi="Adamant BG"/>
          <w:color w:val="000000" w:themeColor="text1"/>
          <w:sz w:val="18"/>
          <w:szCs w:val="18"/>
          <w:lang w:val="ca-ES"/>
        </w:rPr>
        <w:t xml:space="preserve">. </w:t>
      </w:r>
      <w:r w:rsidR="00310209" w:rsidRPr="009730AF">
        <w:rPr>
          <w:rFonts w:ascii="Adamant BG" w:eastAsiaTheme="minorHAnsi" w:hAnsi="Adamant BG"/>
          <w:color w:val="000000" w:themeColor="text1"/>
          <w:sz w:val="18"/>
          <w:szCs w:val="18"/>
          <w:lang w:val="ca-ES" w:eastAsia="en-US"/>
        </w:rPr>
        <w:t xml:space="preserve">En aquesta experiència plantegem tres escenaris diametralment oposats a l’hora d’escriure poesia. </w:t>
      </w:r>
      <w:r w:rsidR="004D4AED" w:rsidRPr="009730AF">
        <w:rPr>
          <w:rFonts w:ascii="Adamant BG" w:eastAsiaTheme="minorHAnsi" w:hAnsi="Adamant BG"/>
          <w:color w:val="000000" w:themeColor="text1"/>
          <w:sz w:val="18"/>
          <w:szCs w:val="18"/>
          <w:lang w:val="ca-ES" w:eastAsia="en-US"/>
        </w:rPr>
        <w:t>Aquestes</w:t>
      </w:r>
      <w:r w:rsidR="00310209" w:rsidRPr="009730AF">
        <w:rPr>
          <w:rFonts w:ascii="Adamant BG" w:eastAsiaTheme="minorHAnsi" w:hAnsi="Adamant BG"/>
          <w:color w:val="000000" w:themeColor="text1"/>
          <w:sz w:val="18"/>
          <w:szCs w:val="18"/>
          <w:lang w:val="ca-ES" w:eastAsia="en-US"/>
        </w:rPr>
        <w:t xml:space="preserve"> tres dinàmiques, però, comparteixen el fet que el producte final serà recitat a peu d’aula </w:t>
      </w:r>
      <w:r w:rsidR="00F27D39" w:rsidRPr="009730AF">
        <w:rPr>
          <w:rFonts w:ascii="Adamant BG" w:eastAsiaTheme="minorHAnsi" w:hAnsi="Adamant BG"/>
          <w:color w:val="000000" w:themeColor="text1"/>
          <w:sz w:val="18"/>
          <w:szCs w:val="18"/>
          <w:lang w:val="ca-ES" w:eastAsia="en-US"/>
        </w:rPr>
        <w:t>mitjançant</w:t>
      </w:r>
      <w:r w:rsidR="00310209" w:rsidRPr="009730AF">
        <w:rPr>
          <w:rFonts w:ascii="Adamant BG" w:eastAsiaTheme="minorHAnsi" w:hAnsi="Adamant BG"/>
          <w:color w:val="000000" w:themeColor="text1"/>
          <w:sz w:val="18"/>
          <w:szCs w:val="18"/>
          <w:lang w:val="ca-ES" w:eastAsia="en-US"/>
        </w:rPr>
        <w:t xml:space="preserve"> una </w:t>
      </w:r>
      <w:r w:rsidR="00310209" w:rsidRPr="009730AF">
        <w:rPr>
          <w:rFonts w:ascii="Adamant BG" w:eastAsiaTheme="minorHAnsi" w:hAnsi="Adamant BG"/>
          <w:i/>
          <w:iCs/>
          <w:color w:val="000000" w:themeColor="text1"/>
          <w:sz w:val="18"/>
          <w:szCs w:val="18"/>
          <w:lang w:val="ca-ES" w:eastAsia="en-US"/>
        </w:rPr>
        <w:t>perfomance</w:t>
      </w:r>
      <w:r w:rsidR="00310209" w:rsidRPr="009730AF">
        <w:rPr>
          <w:rFonts w:ascii="Adamant BG" w:eastAsiaTheme="minorHAnsi" w:hAnsi="Adamant BG"/>
          <w:color w:val="000000" w:themeColor="text1"/>
          <w:sz w:val="18"/>
          <w:szCs w:val="18"/>
          <w:lang w:val="ca-ES" w:eastAsia="en-US"/>
        </w:rPr>
        <w:t xml:space="preserve"> poètica dissenyada</w:t>
      </w:r>
      <w:r w:rsidR="00310209" w:rsidRPr="009730AF">
        <w:rPr>
          <w:rFonts w:ascii="Adamant BG" w:eastAsiaTheme="minorHAnsi" w:hAnsi="Adamant BG"/>
          <w:i/>
          <w:iCs/>
          <w:color w:val="000000" w:themeColor="text1"/>
          <w:sz w:val="18"/>
          <w:szCs w:val="18"/>
          <w:lang w:val="ca-ES" w:eastAsia="en-US"/>
        </w:rPr>
        <w:t xml:space="preserve"> ex professo. </w:t>
      </w:r>
      <w:r w:rsidR="00310209" w:rsidRPr="009730AF">
        <w:rPr>
          <w:rFonts w:ascii="Adamant BG" w:eastAsiaTheme="minorHAnsi" w:hAnsi="Adamant BG"/>
          <w:color w:val="000000" w:themeColor="text1"/>
          <w:sz w:val="18"/>
          <w:szCs w:val="18"/>
          <w:lang w:val="ca-ES" w:eastAsia="en-US"/>
        </w:rPr>
        <w:t xml:space="preserve">La primera activitat pretén acostar els futurs mestres al conreu d’una poesia de base més </w:t>
      </w:r>
      <w:r w:rsidR="004D4AED" w:rsidRPr="009730AF">
        <w:rPr>
          <w:rFonts w:ascii="Adamant BG" w:eastAsiaTheme="minorHAnsi" w:hAnsi="Adamant BG"/>
          <w:color w:val="000000" w:themeColor="text1"/>
          <w:sz w:val="18"/>
          <w:szCs w:val="18"/>
          <w:lang w:val="ca-ES" w:eastAsia="en-US"/>
        </w:rPr>
        <w:t>naïf</w:t>
      </w:r>
      <w:r w:rsidR="00310209" w:rsidRPr="009730AF">
        <w:rPr>
          <w:rFonts w:ascii="Adamant BG" w:eastAsiaTheme="minorHAnsi" w:hAnsi="Adamant BG"/>
          <w:color w:val="000000" w:themeColor="text1"/>
          <w:sz w:val="18"/>
          <w:szCs w:val="18"/>
          <w:lang w:val="ca-ES" w:eastAsia="en-US"/>
        </w:rPr>
        <w:t xml:space="preserve">, el Limerick, </w:t>
      </w:r>
      <w:r w:rsidR="0099751F" w:rsidRPr="009730AF">
        <w:rPr>
          <w:rFonts w:ascii="Adamant BG" w:eastAsiaTheme="minorHAnsi" w:hAnsi="Adamant BG"/>
          <w:color w:val="000000" w:themeColor="text1"/>
          <w:sz w:val="18"/>
          <w:szCs w:val="18"/>
          <w:lang w:val="ca-ES" w:eastAsia="en-US"/>
        </w:rPr>
        <w:t xml:space="preserve">un gènere codificat del </w:t>
      </w:r>
      <w:r w:rsidR="0099751F" w:rsidRPr="009730AF">
        <w:rPr>
          <w:rFonts w:ascii="Adamant BG" w:eastAsiaTheme="minorHAnsi" w:hAnsi="Adamant BG"/>
          <w:i/>
          <w:iCs/>
          <w:color w:val="000000" w:themeColor="text1"/>
          <w:sz w:val="18"/>
          <w:szCs w:val="18"/>
          <w:lang w:val="ca-ES" w:eastAsia="en-US"/>
        </w:rPr>
        <w:t>nonsense</w:t>
      </w:r>
      <w:r w:rsidR="0099751F" w:rsidRPr="009730AF">
        <w:rPr>
          <w:rFonts w:ascii="Adamant BG" w:eastAsiaTheme="minorHAnsi" w:hAnsi="Adamant BG"/>
          <w:color w:val="000000" w:themeColor="text1"/>
          <w:sz w:val="18"/>
          <w:szCs w:val="18"/>
          <w:lang w:val="ca-ES" w:eastAsia="en-US"/>
        </w:rPr>
        <w:t xml:space="preserve"> propi de la literatura anglosaxona</w:t>
      </w:r>
      <w:r w:rsidR="00310209" w:rsidRPr="009730AF">
        <w:rPr>
          <w:rFonts w:ascii="Adamant BG" w:eastAsiaTheme="minorHAnsi" w:hAnsi="Adamant BG"/>
          <w:color w:val="000000" w:themeColor="text1"/>
          <w:sz w:val="18"/>
          <w:szCs w:val="18"/>
          <w:lang w:val="ca-ES" w:eastAsia="en-US"/>
        </w:rPr>
        <w:t xml:space="preserve"> que pren el nom de la ciutat irlandesa on s’hi documenten els primers </w:t>
      </w:r>
      <w:r w:rsidR="009C3337" w:rsidRPr="009730AF">
        <w:rPr>
          <w:rFonts w:ascii="Adamant BG" w:eastAsiaTheme="minorHAnsi" w:hAnsi="Adamant BG"/>
          <w:color w:val="000000" w:themeColor="text1"/>
          <w:sz w:val="18"/>
          <w:szCs w:val="18"/>
          <w:lang w:val="ca-ES" w:eastAsia="en-US"/>
        </w:rPr>
        <w:t>vestigis</w:t>
      </w:r>
      <w:r w:rsidR="00FD0A68" w:rsidRPr="009730AF">
        <w:rPr>
          <w:rFonts w:ascii="Adamant BG" w:eastAsiaTheme="minorHAnsi" w:hAnsi="Adamant BG"/>
          <w:color w:val="000000" w:themeColor="text1"/>
          <w:sz w:val="18"/>
          <w:szCs w:val="18"/>
          <w:lang w:val="ca-ES" w:eastAsia="en-US"/>
        </w:rPr>
        <w:t xml:space="preserve"> (Rodari, 2016)</w:t>
      </w:r>
      <w:r w:rsidR="00310209" w:rsidRPr="009730AF">
        <w:rPr>
          <w:rFonts w:ascii="Adamant BG" w:eastAsiaTheme="minorHAnsi" w:hAnsi="Adamant BG"/>
          <w:color w:val="000000" w:themeColor="text1"/>
          <w:sz w:val="18"/>
          <w:szCs w:val="18"/>
          <w:lang w:val="ca-ES" w:eastAsia="en-US"/>
        </w:rPr>
        <w:t xml:space="preserve">. Els mateixos equips creatius </w:t>
      </w:r>
      <w:r w:rsidR="009C3337" w:rsidRPr="009730AF">
        <w:rPr>
          <w:rFonts w:ascii="Adamant BG" w:eastAsiaTheme="minorHAnsi" w:hAnsi="Adamant BG"/>
          <w:color w:val="000000" w:themeColor="text1"/>
          <w:sz w:val="18"/>
          <w:szCs w:val="18"/>
          <w:lang w:val="ca-ES" w:eastAsia="en-US"/>
        </w:rPr>
        <w:t>advertits</w:t>
      </w:r>
      <w:r w:rsidR="00310209" w:rsidRPr="009730AF">
        <w:rPr>
          <w:rFonts w:ascii="Adamant BG" w:eastAsiaTheme="minorHAnsi" w:hAnsi="Adamant BG"/>
          <w:color w:val="000000" w:themeColor="text1"/>
          <w:sz w:val="18"/>
          <w:szCs w:val="18"/>
          <w:lang w:val="ca-ES" w:eastAsia="en-US"/>
        </w:rPr>
        <w:t xml:space="preserve"> en l’activitat anterior proven d’escriure</w:t>
      </w:r>
      <w:r w:rsidR="009C3337" w:rsidRPr="009730AF">
        <w:rPr>
          <w:rFonts w:ascii="Adamant BG" w:eastAsiaTheme="minorHAnsi" w:hAnsi="Adamant BG"/>
          <w:color w:val="000000" w:themeColor="text1"/>
          <w:sz w:val="18"/>
          <w:szCs w:val="18"/>
          <w:lang w:val="ca-ES" w:eastAsia="en-US"/>
        </w:rPr>
        <w:t xml:space="preserve">’n </w:t>
      </w:r>
      <w:r w:rsidR="00FD28F3">
        <w:rPr>
          <w:rFonts w:ascii="Adamant BG" w:eastAsiaTheme="minorHAnsi" w:hAnsi="Adamant BG"/>
          <w:color w:val="000000" w:themeColor="text1"/>
          <w:sz w:val="18"/>
          <w:szCs w:val="18"/>
          <w:lang w:val="ca-ES" w:eastAsia="en-US"/>
        </w:rPr>
        <w:t xml:space="preserve">fins a </w:t>
      </w:r>
      <w:r w:rsidR="009C3337" w:rsidRPr="009730AF">
        <w:rPr>
          <w:rFonts w:ascii="Adamant BG" w:eastAsiaTheme="minorHAnsi" w:hAnsi="Adamant BG"/>
          <w:color w:val="000000" w:themeColor="text1"/>
          <w:sz w:val="18"/>
          <w:szCs w:val="18"/>
          <w:lang w:val="ca-ES" w:eastAsia="en-US"/>
        </w:rPr>
        <w:t>quatre, d’acord amb el nivell de dificultat cognitiva dels lectors destinataris: un per a l’etapa d’infantil i un altre per cadascun dels tres cicles de l’etapa de primària. Heus ací una mostra.</w:t>
      </w:r>
    </w:p>
    <w:tbl>
      <w:tblPr>
        <w:tblStyle w:val="Tablaconcuadrc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38"/>
        <w:gridCol w:w="3538"/>
      </w:tblGrid>
      <w:tr w:rsidR="00DC21CA" w14:paraId="3F847BE2" w14:textId="77777777" w:rsidTr="00DC21CA">
        <w:tc>
          <w:tcPr>
            <w:tcW w:w="7076" w:type="dxa"/>
            <w:gridSpan w:val="2"/>
            <w:tcBorders>
              <w:bottom w:val="single" w:sz="12" w:space="0" w:color="FFFFFF" w:themeColor="background1"/>
            </w:tcBorders>
            <w:shd w:val="clear" w:color="auto" w:fill="F2F2F2" w:themeFill="background1" w:themeFillShade="F2"/>
          </w:tcPr>
          <w:p w14:paraId="3E318B49" w14:textId="77777777" w:rsidR="00DC21CA" w:rsidRPr="00DC21CA" w:rsidRDefault="00DC21CA" w:rsidP="00DC21CA">
            <w:pPr>
              <w:pStyle w:val="primerparagraf"/>
              <w:spacing w:before="40" w:line="240" w:lineRule="auto"/>
              <w:rPr>
                <w:rFonts w:ascii="Adamant BG" w:eastAsiaTheme="minorHAnsi" w:hAnsi="Adamant BG"/>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 xml:space="preserve">1r vers </w:t>
            </w:r>
            <w:r w:rsidRPr="00DC21CA">
              <w:rPr>
                <w:rFonts w:ascii="Adamant BG" w:eastAsiaTheme="minorHAnsi" w:hAnsi="Adamant BG"/>
                <w:color w:val="000000" w:themeColor="text1"/>
                <w:sz w:val="14"/>
                <w:szCs w:val="14"/>
                <w:lang w:val="ca-ES" w:eastAsia="en-US"/>
              </w:rPr>
              <w:sym w:font="Wingdings" w:char="F0E0"/>
            </w:r>
            <w:r w:rsidRPr="00DC21CA">
              <w:rPr>
                <w:rFonts w:ascii="Adamant BG" w:eastAsiaTheme="minorHAnsi" w:hAnsi="Adamant BG"/>
                <w:color w:val="000000" w:themeColor="text1"/>
                <w:sz w:val="14"/>
                <w:szCs w:val="14"/>
                <w:lang w:val="ca-ES" w:eastAsia="en-US"/>
              </w:rPr>
              <w:t xml:space="preserve"> </w:t>
            </w:r>
            <w:r w:rsidRPr="00DC21CA">
              <w:rPr>
                <w:rFonts w:ascii="Adamant BG" w:eastAsiaTheme="minorHAnsi" w:hAnsi="Adamant BG"/>
                <w:b/>
                <w:bCs/>
                <w:i/>
                <w:iCs/>
                <w:color w:val="000000" w:themeColor="text1"/>
                <w:sz w:val="14"/>
                <w:szCs w:val="14"/>
                <w:lang w:val="ca-ES" w:eastAsia="en-US"/>
              </w:rPr>
              <w:t>Indica que n’és el protagonista</w:t>
            </w:r>
          </w:p>
          <w:p w14:paraId="0DB934E8" w14:textId="77777777" w:rsidR="00DC21CA" w:rsidRPr="00DC21CA" w:rsidRDefault="00DC21CA" w:rsidP="00DC21CA">
            <w:pPr>
              <w:pStyle w:val="primerparagraf"/>
              <w:spacing w:line="240" w:lineRule="auto"/>
              <w:rPr>
                <w:rFonts w:ascii="Adamant BG" w:eastAsiaTheme="minorHAnsi" w:hAnsi="Adamant BG"/>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 xml:space="preserve">2n vers </w:t>
            </w:r>
            <w:r w:rsidRPr="00DC21CA">
              <w:rPr>
                <w:rFonts w:ascii="Adamant BG" w:eastAsiaTheme="minorHAnsi" w:hAnsi="Adamant BG"/>
                <w:color w:val="000000" w:themeColor="text1"/>
                <w:sz w:val="14"/>
                <w:szCs w:val="14"/>
                <w:lang w:val="ca-ES" w:eastAsia="en-US"/>
              </w:rPr>
              <w:sym w:font="Wingdings" w:char="F0E0"/>
            </w:r>
            <w:r w:rsidRPr="00DC21CA">
              <w:rPr>
                <w:rFonts w:ascii="Adamant BG" w:eastAsiaTheme="minorHAnsi" w:hAnsi="Adamant BG"/>
                <w:color w:val="000000" w:themeColor="text1"/>
                <w:sz w:val="14"/>
                <w:szCs w:val="14"/>
                <w:lang w:val="ca-ES" w:eastAsia="en-US"/>
              </w:rPr>
              <w:t xml:space="preserve"> </w:t>
            </w:r>
            <w:r w:rsidRPr="00DC21CA">
              <w:rPr>
                <w:rFonts w:ascii="Adamant BG" w:eastAsiaTheme="minorHAnsi" w:hAnsi="Adamant BG"/>
                <w:b/>
                <w:bCs/>
                <w:i/>
                <w:iCs/>
                <w:color w:val="000000" w:themeColor="text1"/>
                <w:sz w:val="14"/>
                <w:szCs w:val="14"/>
                <w:lang w:val="ca-ES" w:eastAsia="en-US"/>
              </w:rPr>
              <w:t>Indica la qualitat (física o psicològica) més característica del protagonista</w:t>
            </w:r>
          </w:p>
          <w:p w14:paraId="152F6367" w14:textId="77777777" w:rsidR="00DC21CA" w:rsidRPr="00DC21CA" w:rsidRDefault="00DC21CA" w:rsidP="00DC21CA">
            <w:pPr>
              <w:pStyle w:val="primerparagraf"/>
              <w:spacing w:line="240" w:lineRule="auto"/>
              <w:rPr>
                <w:rFonts w:ascii="Adamant BG" w:eastAsiaTheme="minorHAnsi" w:hAnsi="Adamant BG"/>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 xml:space="preserve">3r i 4t vers </w:t>
            </w:r>
            <w:r w:rsidRPr="00DC21CA">
              <w:rPr>
                <w:rFonts w:ascii="Adamant BG" w:eastAsiaTheme="minorHAnsi" w:hAnsi="Adamant BG"/>
                <w:color w:val="000000" w:themeColor="text1"/>
                <w:sz w:val="14"/>
                <w:szCs w:val="14"/>
                <w:lang w:val="ca-ES" w:eastAsia="en-US"/>
              </w:rPr>
              <w:sym w:font="Wingdings" w:char="F0E0"/>
            </w:r>
            <w:r w:rsidRPr="00DC21CA">
              <w:rPr>
                <w:rFonts w:ascii="Adamant BG" w:eastAsiaTheme="minorHAnsi" w:hAnsi="Adamant BG"/>
                <w:color w:val="000000" w:themeColor="text1"/>
                <w:sz w:val="14"/>
                <w:szCs w:val="14"/>
                <w:lang w:val="ca-ES" w:eastAsia="en-US"/>
              </w:rPr>
              <w:t xml:space="preserve"> </w:t>
            </w:r>
            <w:r w:rsidRPr="00DC21CA">
              <w:rPr>
                <w:rFonts w:ascii="Adamant BG" w:eastAsiaTheme="minorHAnsi" w:hAnsi="Adamant BG"/>
                <w:b/>
                <w:bCs/>
                <w:i/>
                <w:iCs/>
                <w:color w:val="000000" w:themeColor="text1"/>
                <w:sz w:val="14"/>
                <w:szCs w:val="14"/>
                <w:lang w:val="ca-ES" w:eastAsia="en-US"/>
              </w:rPr>
              <w:t>Indica l’acció del predicat. És a dir, què fa el protagonista</w:t>
            </w:r>
          </w:p>
          <w:p w14:paraId="0C4EA109" w14:textId="560525F5" w:rsidR="00DC21CA" w:rsidRDefault="00DC21CA" w:rsidP="00DC21CA">
            <w:pPr>
              <w:pStyle w:val="primerparagraf"/>
              <w:spacing w:after="40" w:line="240" w:lineRule="auto"/>
              <w:rPr>
                <w:rFonts w:ascii="Adamant BG" w:eastAsiaTheme="minorHAnsi" w:hAnsi="Adamant BG"/>
                <w:color w:val="000000" w:themeColor="text1"/>
                <w:sz w:val="18"/>
                <w:szCs w:val="18"/>
                <w:lang w:val="ca-ES" w:eastAsia="en-US"/>
              </w:rPr>
            </w:pPr>
            <w:r w:rsidRPr="00DC21CA">
              <w:rPr>
                <w:rFonts w:ascii="Adamant BG" w:eastAsiaTheme="minorHAnsi" w:hAnsi="Adamant BG"/>
                <w:color w:val="000000" w:themeColor="text1"/>
                <w:sz w:val="14"/>
                <w:szCs w:val="14"/>
                <w:lang w:val="ca-ES" w:eastAsia="en-US"/>
              </w:rPr>
              <w:t xml:space="preserve">5é vers </w:t>
            </w:r>
            <w:r w:rsidRPr="00DC21CA">
              <w:rPr>
                <w:rFonts w:ascii="Adamant BG" w:eastAsiaTheme="minorHAnsi" w:hAnsi="Adamant BG"/>
                <w:color w:val="000000" w:themeColor="text1"/>
                <w:sz w:val="14"/>
                <w:szCs w:val="14"/>
                <w:lang w:val="ca-ES" w:eastAsia="en-US"/>
              </w:rPr>
              <w:sym w:font="Wingdings" w:char="F0E0"/>
            </w:r>
            <w:r w:rsidRPr="00DC21CA">
              <w:rPr>
                <w:rFonts w:ascii="Adamant BG" w:eastAsiaTheme="minorHAnsi" w:hAnsi="Adamant BG"/>
                <w:color w:val="000000" w:themeColor="text1"/>
                <w:sz w:val="14"/>
                <w:szCs w:val="14"/>
                <w:lang w:val="ca-ES" w:eastAsia="en-US"/>
              </w:rPr>
              <w:t xml:space="preserve"> </w:t>
            </w:r>
            <w:r w:rsidRPr="00DC21CA">
              <w:rPr>
                <w:rFonts w:ascii="Adamant BG" w:eastAsiaTheme="minorHAnsi" w:hAnsi="Adamant BG"/>
                <w:b/>
                <w:bCs/>
                <w:i/>
                <w:iCs/>
                <w:color w:val="000000" w:themeColor="text1"/>
                <w:sz w:val="14"/>
                <w:szCs w:val="14"/>
                <w:lang w:val="ca-ES" w:eastAsia="en-US"/>
              </w:rPr>
              <w:t>Epítet final, amb caràcter extravagant</w:t>
            </w:r>
          </w:p>
        </w:tc>
      </w:tr>
      <w:tr w:rsidR="00DC21CA" w14:paraId="39A82ED2" w14:textId="77777777" w:rsidTr="00DC21CA">
        <w:tc>
          <w:tcPr>
            <w:tcW w:w="3538" w:type="dxa"/>
            <w:tcBorders>
              <w:top w:val="single" w:sz="12" w:space="0" w:color="FFFFFF" w:themeColor="background1"/>
              <w:bottom w:val="nil"/>
              <w:right w:val="single" w:sz="12" w:space="0" w:color="FFFFFF" w:themeColor="background1"/>
            </w:tcBorders>
            <w:shd w:val="clear" w:color="auto" w:fill="F2F2F2" w:themeFill="background1" w:themeFillShade="F2"/>
          </w:tcPr>
          <w:p w14:paraId="61B5FE90" w14:textId="77777777" w:rsidR="00DC21CA" w:rsidRPr="00DC21CA" w:rsidRDefault="00DC21CA" w:rsidP="00DC21CA">
            <w:pPr>
              <w:pStyle w:val="primerparagraf"/>
              <w:spacing w:before="40" w:line="240" w:lineRule="auto"/>
              <w:rPr>
                <w:rFonts w:ascii="Adamant BG" w:eastAsiaTheme="minorHAnsi" w:hAnsi="Adamant BG"/>
                <w:i/>
                <w:iCs/>
                <w:color w:val="000000" w:themeColor="text1"/>
                <w:sz w:val="14"/>
                <w:szCs w:val="14"/>
                <w:lang w:val="ca-ES" w:eastAsia="en-US"/>
              </w:rPr>
            </w:pPr>
            <w:r w:rsidRPr="00DC21CA">
              <w:rPr>
                <w:rFonts w:ascii="Adamant BG" w:eastAsiaTheme="minorHAnsi" w:hAnsi="Adamant BG"/>
                <w:i/>
                <w:iCs/>
                <w:color w:val="000000" w:themeColor="text1"/>
                <w:sz w:val="14"/>
                <w:szCs w:val="14"/>
                <w:lang w:val="ca-ES" w:eastAsia="en-US"/>
              </w:rPr>
              <w:t xml:space="preserve">Hi havia un vell de </w:t>
            </w:r>
            <w:proofErr w:type="spellStart"/>
            <w:r w:rsidRPr="00DC21CA">
              <w:rPr>
                <w:rFonts w:ascii="Adamant BG" w:eastAsiaTheme="minorHAnsi" w:hAnsi="Adamant BG"/>
                <w:i/>
                <w:iCs/>
                <w:color w:val="000000" w:themeColor="text1"/>
                <w:sz w:val="14"/>
                <w:szCs w:val="14"/>
                <w:lang w:val="ca-ES" w:eastAsia="en-US"/>
              </w:rPr>
              <w:t>voramar</w:t>
            </w:r>
            <w:proofErr w:type="spellEnd"/>
            <w:r w:rsidRPr="00DC21CA">
              <w:rPr>
                <w:rFonts w:ascii="Adamant BG" w:eastAsiaTheme="minorHAnsi" w:hAnsi="Adamant BG"/>
                <w:i/>
                <w:iCs/>
                <w:color w:val="000000" w:themeColor="text1"/>
                <w:sz w:val="14"/>
                <w:szCs w:val="14"/>
                <w:lang w:val="ca-ES" w:eastAsia="en-US"/>
              </w:rPr>
              <w:t>,</w:t>
            </w:r>
          </w:p>
          <w:p w14:paraId="1DF3D2E0" w14:textId="77777777" w:rsidR="00DC21CA" w:rsidRPr="00DC21CA" w:rsidRDefault="00DC21CA" w:rsidP="00DC21CA">
            <w:pPr>
              <w:pStyle w:val="primerparagraf"/>
              <w:spacing w:line="240" w:lineRule="auto"/>
              <w:rPr>
                <w:rFonts w:ascii="Adamant BG" w:eastAsiaTheme="minorHAnsi" w:hAnsi="Adamant BG"/>
                <w:i/>
                <w:iCs/>
                <w:color w:val="000000" w:themeColor="text1"/>
                <w:sz w:val="14"/>
                <w:szCs w:val="14"/>
                <w:lang w:val="ca-ES" w:eastAsia="en-US"/>
              </w:rPr>
            </w:pPr>
            <w:r w:rsidRPr="00DC21CA">
              <w:rPr>
                <w:rFonts w:ascii="Adamant BG" w:eastAsiaTheme="minorHAnsi" w:hAnsi="Adamant BG"/>
                <w:i/>
                <w:iCs/>
                <w:color w:val="000000" w:themeColor="text1"/>
                <w:sz w:val="14"/>
                <w:szCs w:val="14"/>
                <w:lang w:val="ca-ES" w:eastAsia="en-US"/>
              </w:rPr>
              <w:t>de tarannà cabut, sorrut i bast.</w:t>
            </w:r>
          </w:p>
          <w:p w14:paraId="2DED98D1" w14:textId="77777777" w:rsidR="00DC21CA" w:rsidRPr="00DC21CA" w:rsidRDefault="00DC21CA" w:rsidP="00DC21CA">
            <w:pPr>
              <w:pStyle w:val="primerparagraf"/>
              <w:spacing w:line="240" w:lineRule="auto"/>
              <w:rPr>
                <w:rFonts w:ascii="Adamant BG" w:eastAsiaTheme="minorHAnsi" w:hAnsi="Adamant BG"/>
                <w:i/>
                <w:iCs/>
                <w:color w:val="000000" w:themeColor="text1"/>
                <w:sz w:val="14"/>
                <w:szCs w:val="14"/>
                <w:lang w:val="ca-ES" w:eastAsia="en-US"/>
              </w:rPr>
            </w:pPr>
            <w:r w:rsidRPr="00DC21CA">
              <w:rPr>
                <w:rFonts w:ascii="Adamant BG" w:eastAsiaTheme="minorHAnsi" w:hAnsi="Adamant BG"/>
                <w:i/>
                <w:iCs/>
                <w:color w:val="000000" w:themeColor="text1"/>
                <w:sz w:val="14"/>
                <w:szCs w:val="14"/>
                <w:lang w:val="ca-ES" w:eastAsia="en-US"/>
              </w:rPr>
              <w:t>Qui assegut dalt d’una roca,</w:t>
            </w:r>
          </w:p>
          <w:p w14:paraId="0F0C61AC" w14:textId="77777777" w:rsidR="00DC21CA" w:rsidRPr="00DC21CA" w:rsidRDefault="00DC21CA" w:rsidP="00DC21CA">
            <w:pPr>
              <w:pStyle w:val="primerparagraf"/>
              <w:spacing w:line="240" w:lineRule="auto"/>
              <w:rPr>
                <w:rFonts w:ascii="Adamant BG" w:eastAsiaTheme="minorHAnsi" w:hAnsi="Adamant BG"/>
                <w:i/>
                <w:iCs/>
                <w:color w:val="000000" w:themeColor="text1"/>
                <w:sz w:val="14"/>
                <w:szCs w:val="14"/>
                <w:lang w:val="ca-ES" w:eastAsia="en-US"/>
              </w:rPr>
            </w:pPr>
            <w:r w:rsidRPr="00DC21CA">
              <w:rPr>
                <w:rFonts w:ascii="Adamant BG" w:eastAsiaTheme="minorHAnsi" w:hAnsi="Adamant BG"/>
                <w:i/>
                <w:iCs/>
                <w:color w:val="000000" w:themeColor="text1"/>
                <w:sz w:val="14"/>
                <w:szCs w:val="14"/>
                <w:lang w:val="ca-ES" w:eastAsia="en-US"/>
              </w:rPr>
              <w:t>cantava valsos a una foca...</w:t>
            </w:r>
          </w:p>
          <w:p w14:paraId="58916DFC" w14:textId="690BAB7E" w:rsidR="00DC21CA" w:rsidRDefault="00DC21CA" w:rsidP="00DC21CA">
            <w:pPr>
              <w:pStyle w:val="primerparagraf"/>
              <w:spacing w:after="40" w:line="240" w:lineRule="auto"/>
              <w:rPr>
                <w:rFonts w:ascii="Adamant BG" w:eastAsiaTheme="minorHAnsi" w:hAnsi="Adamant BG"/>
                <w:color w:val="000000" w:themeColor="text1"/>
                <w:sz w:val="18"/>
                <w:szCs w:val="18"/>
                <w:lang w:val="ca-ES" w:eastAsia="en-US"/>
              </w:rPr>
            </w:pPr>
            <w:r w:rsidRPr="00DC21CA">
              <w:rPr>
                <w:rFonts w:ascii="Adamant BG" w:eastAsiaTheme="minorHAnsi" w:hAnsi="Adamant BG"/>
                <w:i/>
                <w:iCs/>
                <w:color w:val="000000" w:themeColor="text1"/>
                <w:sz w:val="14"/>
                <w:szCs w:val="14"/>
                <w:lang w:val="ca-ES" w:eastAsia="en-US"/>
              </w:rPr>
              <w:lastRenderedPageBreak/>
              <w:t>Aquell vell mestretites de la mar!</w:t>
            </w:r>
          </w:p>
        </w:tc>
        <w:tc>
          <w:tcPr>
            <w:tcW w:w="3538" w:type="dxa"/>
            <w:tcBorders>
              <w:top w:val="single" w:sz="12" w:space="0" w:color="FFFFFF" w:themeColor="background1"/>
              <w:left w:val="single" w:sz="12" w:space="0" w:color="FFFFFF" w:themeColor="background1"/>
              <w:bottom w:val="nil"/>
            </w:tcBorders>
            <w:shd w:val="clear" w:color="auto" w:fill="F2F2F2" w:themeFill="background1" w:themeFillShade="F2"/>
          </w:tcPr>
          <w:p w14:paraId="7FBF00D3" w14:textId="77777777" w:rsidR="00DC21CA" w:rsidRPr="00DC21CA" w:rsidRDefault="00DC21CA" w:rsidP="00DC21CA">
            <w:pPr>
              <w:pStyle w:val="primerparagraf"/>
              <w:spacing w:before="40" w:line="240" w:lineRule="auto"/>
              <w:rPr>
                <w:rFonts w:ascii="Adamant BG" w:eastAsiaTheme="minorHAnsi" w:hAnsi="Adamant BG"/>
                <w:i/>
                <w:iCs/>
                <w:color w:val="000000" w:themeColor="text1"/>
                <w:sz w:val="14"/>
                <w:szCs w:val="14"/>
                <w:lang w:val="ca-ES" w:eastAsia="en-US"/>
              </w:rPr>
            </w:pPr>
            <w:r w:rsidRPr="00DC21CA">
              <w:rPr>
                <w:rFonts w:ascii="Adamant BG" w:eastAsiaTheme="minorHAnsi" w:hAnsi="Adamant BG"/>
                <w:i/>
                <w:iCs/>
                <w:color w:val="000000" w:themeColor="text1"/>
                <w:sz w:val="14"/>
                <w:szCs w:val="14"/>
                <w:lang w:val="ca-ES" w:eastAsia="en-US"/>
              </w:rPr>
              <w:lastRenderedPageBreak/>
              <w:t>Allà per la selva hi havia un lleó,</w:t>
            </w:r>
          </w:p>
          <w:p w14:paraId="5D8F88C0" w14:textId="77777777" w:rsidR="00DC21CA" w:rsidRPr="00DC21CA" w:rsidRDefault="00DC21CA" w:rsidP="00DC21CA">
            <w:pPr>
              <w:pStyle w:val="primerparagraf"/>
              <w:spacing w:line="240" w:lineRule="auto"/>
              <w:rPr>
                <w:rFonts w:ascii="Adamant BG" w:eastAsiaTheme="minorHAnsi" w:hAnsi="Adamant BG"/>
                <w:i/>
                <w:iCs/>
                <w:color w:val="000000" w:themeColor="text1"/>
                <w:sz w:val="14"/>
                <w:szCs w:val="14"/>
                <w:lang w:val="ca-ES" w:eastAsia="en-US"/>
              </w:rPr>
            </w:pPr>
            <w:r w:rsidRPr="00DC21CA">
              <w:rPr>
                <w:rFonts w:ascii="Adamant BG" w:eastAsiaTheme="minorHAnsi" w:hAnsi="Adamant BG"/>
                <w:i/>
                <w:iCs/>
                <w:color w:val="000000" w:themeColor="text1"/>
                <w:sz w:val="14"/>
                <w:szCs w:val="14"/>
                <w:lang w:val="ca-ES" w:eastAsia="en-US"/>
              </w:rPr>
              <w:t>que menjant ametles era un campió.</w:t>
            </w:r>
          </w:p>
          <w:p w14:paraId="667E0F61" w14:textId="77777777" w:rsidR="00DC21CA" w:rsidRPr="00DC21CA" w:rsidRDefault="00DC21CA" w:rsidP="00DC21CA">
            <w:pPr>
              <w:pStyle w:val="primerparagraf"/>
              <w:spacing w:line="240" w:lineRule="auto"/>
              <w:rPr>
                <w:rFonts w:ascii="Adamant BG" w:eastAsiaTheme="minorHAnsi" w:hAnsi="Adamant BG"/>
                <w:i/>
                <w:iCs/>
                <w:color w:val="000000" w:themeColor="text1"/>
                <w:sz w:val="14"/>
                <w:szCs w:val="14"/>
                <w:lang w:val="ca-ES" w:eastAsia="en-US"/>
              </w:rPr>
            </w:pPr>
            <w:r w:rsidRPr="00DC21CA">
              <w:rPr>
                <w:rFonts w:ascii="Adamant BG" w:eastAsiaTheme="minorHAnsi" w:hAnsi="Adamant BG"/>
                <w:i/>
                <w:iCs/>
                <w:color w:val="000000" w:themeColor="text1"/>
                <w:sz w:val="14"/>
                <w:szCs w:val="14"/>
                <w:lang w:val="ca-ES" w:eastAsia="en-US"/>
              </w:rPr>
              <w:t xml:space="preserve">La rabosa passà i li digué: </w:t>
            </w:r>
            <w:r w:rsidRPr="00DC21CA">
              <w:rPr>
                <w:rFonts w:ascii="Times New Roman" w:eastAsiaTheme="minorHAnsi" w:hAnsi="Times New Roman" w:cs="Times New Roman"/>
                <w:i/>
                <w:iCs/>
                <w:color w:val="000000" w:themeColor="text1"/>
                <w:sz w:val="14"/>
                <w:szCs w:val="14"/>
                <w:lang w:val="ca-ES"/>
              </w:rPr>
              <w:t>―</w:t>
            </w:r>
            <w:r w:rsidRPr="00DC21CA">
              <w:rPr>
                <w:rFonts w:ascii="Adamant BG" w:eastAsiaTheme="minorHAnsi" w:hAnsi="Adamant BG"/>
                <w:i/>
                <w:iCs/>
                <w:color w:val="000000" w:themeColor="text1"/>
                <w:sz w:val="14"/>
                <w:szCs w:val="14"/>
                <w:lang w:val="ca-ES" w:eastAsia="en-US"/>
              </w:rPr>
              <w:t>Hola!</w:t>
            </w:r>
          </w:p>
          <w:p w14:paraId="0D20F015" w14:textId="77777777" w:rsidR="00DC21CA" w:rsidRPr="00DC21CA" w:rsidRDefault="00DC21CA" w:rsidP="00DC21CA">
            <w:pPr>
              <w:pStyle w:val="primerparagraf"/>
              <w:spacing w:line="240" w:lineRule="auto"/>
              <w:rPr>
                <w:rFonts w:ascii="Adamant BG" w:eastAsiaTheme="minorHAnsi" w:hAnsi="Adamant BG"/>
                <w:i/>
                <w:iCs/>
                <w:color w:val="000000" w:themeColor="text1"/>
                <w:sz w:val="14"/>
                <w:szCs w:val="14"/>
                <w:lang w:val="ca-ES" w:eastAsia="en-US"/>
              </w:rPr>
            </w:pPr>
            <w:r w:rsidRPr="00DC21CA">
              <w:rPr>
                <w:rFonts w:ascii="Adamant BG" w:eastAsiaTheme="minorHAnsi" w:hAnsi="Adamant BG"/>
                <w:i/>
                <w:iCs/>
                <w:color w:val="000000" w:themeColor="text1"/>
                <w:sz w:val="14"/>
                <w:szCs w:val="14"/>
                <w:lang w:val="ca-ES" w:eastAsia="en-US"/>
              </w:rPr>
              <w:t xml:space="preserve">I un </w:t>
            </w:r>
            <w:proofErr w:type="spellStart"/>
            <w:r w:rsidRPr="00DC21CA">
              <w:rPr>
                <w:rFonts w:ascii="Adamant BG" w:eastAsiaTheme="minorHAnsi" w:hAnsi="Adamant BG"/>
                <w:i/>
                <w:iCs/>
                <w:color w:val="000000" w:themeColor="text1"/>
                <w:sz w:val="14"/>
                <w:szCs w:val="14"/>
                <w:lang w:val="ca-ES" w:eastAsia="en-US"/>
              </w:rPr>
              <w:t>gallonet</w:t>
            </w:r>
            <w:proofErr w:type="spellEnd"/>
            <w:r w:rsidRPr="00DC21CA">
              <w:rPr>
                <w:rFonts w:ascii="Adamant BG" w:eastAsiaTheme="minorHAnsi" w:hAnsi="Adamant BG"/>
                <w:i/>
                <w:iCs/>
                <w:color w:val="000000" w:themeColor="text1"/>
                <w:sz w:val="14"/>
                <w:szCs w:val="14"/>
                <w:lang w:val="ca-ES" w:eastAsia="en-US"/>
              </w:rPr>
              <w:t xml:space="preserve"> se li va travessar a la gola.</w:t>
            </w:r>
          </w:p>
          <w:p w14:paraId="5E353111" w14:textId="43A70210" w:rsidR="00DC21CA" w:rsidRDefault="00DC21CA" w:rsidP="00DC21CA">
            <w:pPr>
              <w:pStyle w:val="primerparagraf"/>
              <w:spacing w:after="40" w:line="240" w:lineRule="auto"/>
              <w:rPr>
                <w:rFonts w:ascii="Adamant BG" w:eastAsiaTheme="minorHAnsi" w:hAnsi="Adamant BG"/>
                <w:color w:val="000000" w:themeColor="text1"/>
                <w:sz w:val="18"/>
                <w:szCs w:val="18"/>
                <w:lang w:val="ca-ES" w:eastAsia="en-US"/>
              </w:rPr>
            </w:pPr>
            <w:r w:rsidRPr="00DC21CA">
              <w:rPr>
                <w:rFonts w:ascii="Adamant BG" w:eastAsiaTheme="minorHAnsi" w:hAnsi="Adamant BG"/>
                <w:i/>
                <w:iCs/>
                <w:color w:val="000000" w:themeColor="text1"/>
                <w:sz w:val="14"/>
                <w:szCs w:val="14"/>
                <w:lang w:val="ca-ES" w:eastAsia="en-US"/>
              </w:rPr>
              <w:lastRenderedPageBreak/>
              <w:t>Ai del pobre lleó, que es va curar amb un petó!</w:t>
            </w:r>
          </w:p>
        </w:tc>
      </w:tr>
    </w:tbl>
    <w:p w14:paraId="00B57B3D" w14:textId="0F81BB53" w:rsidR="00DC1CC8" w:rsidRPr="009730AF" w:rsidRDefault="006508A8" w:rsidP="00DC21CA">
      <w:pPr>
        <w:pStyle w:val="primerparagraf"/>
        <w:spacing w:before="40" w:after="120" w:line="240" w:lineRule="auto"/>
        <w:jc w:val="center"/>
        <w:rPr>
          <w:rFonts w:ascii="Adamant BG" w:eastAsiaTheme="minorHAnsi" w:hAnsi="Adamant BG"/>
          <w:color w:val="000000" w:themeColor="text1"/>
          <w:sz w:val="15"/>
          <w:szCs w:val="15"/>
          <w:lang w:val="ca-ES" w:eastAsia="en-US"/>
        </w:rPr>
      </w:pPr>
      <w:r w:rsidRPr="009730AF">
        <w:rPr>
          <w:rFonts w:ascii="Adamant BG" w:eastAsiaTheme="minorHAnsi" w:hAnsi="Adamant BG"/>
          <w:color w:val="000000" w:themeColor="text1"/>
          <w:sz w:val="15"/>
          <w:szCs w:val="15"/>
          <w:lang w:val="ca-ES" w:eastAsia="en-US"/>
        </w:rPr>
        <w:t>Requadre</w:t>
      </w:r>
      <w:r w:rsidR="00DC1CC8" w:rsidRPr="009730AF">
        <w:rPr>
          <w:rFonts w:ascii="Adamant BG" w:eastAsiaTheme="minorHAnsi" w:hAnsi="Adamant BG"/>
          <w:color w:val="000000" w:themeColor="text1"/>
          <w:sz w:val="15"/>
          <w:szCs w:val="15"/>
          <w:lang w:val="ca-ES" w:eastAsia="en-US"/>
        </w:rPr>
        <w:t xml:space="preserve"> </w:t>
      </w:r>
      <w:r w:rsidR="00C155F7" w:rsidRPr="009730AF">
        <w:rPr>
          <w:rFonts w:ascii="Adamant BG" w:eastAsiaTheme="minorHAnsi" w:hAnsi="Adamant BG"/>
          <w:color w:val="000000" w:themeColor="text1"/>
          <w:sz w:val="15"/>
          <w:szCs w:val="15"/>
          <w:lang w:val="ca-ES" w:eastAsia="en-US"/>
        </w:rPr>
        <w:t>2</w:t>
      </w:r>
      <w:r w:rsidR="00DC1CC8" w:rsidRPr="009730AF">
        <w:rPr>
          <w:rFonts w:ascii="Adamant BG" w:eastAsiaTheme="minorHAnsi" w:hAnsi="Adamant BG"/>
          <w:color w:val="000000" w:themeColor="text1"/>
          <w:sz w:val="15"/>
          <w:szCs w:val="15"/>
          <w:lang w:val="ca-ES" w:eastAsia="en-US"/>
        </w:rPr>
        <w:t xml:space="preserve">. Pautes </w:t>
      </w:r>
      <w:r w:rsidRPr="009730AF">
        <w:rPr>
          <w:rFonts w:ascii="Adamant BG" w:eastAsiaTheme="minorHAnsi" w:hAnsi="Adamant BG"/>
          <w:color w:val="000000" w:themeColor="text1"/>
          <w:sz w:val="15"/>
          <w:szCs w:val="15"/>
          <w:lang w:val="ca-ES" w:eastAsia="en-US"/>
        </w:rPr>
        <w:t>de</w:t>
      </w:r>
      <w:r w:rsidR="00DC1CC8" w:rsidRPr="009730AF">
        <w:rPr>
          <w:rFonts w:ascii="Adamant BG" w:eastAsiaTheme="minorHAnsi" w:hAnsi="Adamant BG"/>
          <w:color w:val="000000" w:themeColor="text1"/>
          <w:sz w:val="15"/>
          <w:szCs w:val="15"/>
          <w:lang w:val="ca-ES" w:eastAsia="en-US"/>
        </w:rPr>
        <w:t xml:space="preserve"> </w:t>
      </w:r>
      <w:r w:rsidRPr="009730AF">
        <w:rPr>
          <w:rFonts w:ascii="Adamant BG" w:eastAsiaTheme="minorHAnsi" w:hAnsi="Adamant BG"/>
          <w:color w:val="000000" w:themeColor="text1"/>
          <w:sz w:val="15"/>
          <w:szCs w:val="15"/>
          <w:lang w:val="ca-ES" w:eastAsia="en-US"/>
        </w:rPr>
        <w:t>confecció</w:t>
      </w:r>
      <w:r w:rsidR="00DC1CC8" w:rsidRPr="009730AF">
        <w:rPr>
          <w:rFonts w:ascii="Adamant BG" w:eastAsiaTheme="minorHAnsi" w:hAnsi="Adamant BG"/>
          <w:color w:val="000000" w:themeColor="text1"/>
          <w:sz w:val="15"/>
          <w:szCs w:val="15"/>
          <w:lang w:val="ca-ES" w:eastAsia="en-US"/>
        </w:rPr>
        <w:t xml:space="preserve"> d’un </w:t>
      </w:r>
      <w:r w:rsidRPr="009730AF">
        <w:rPr>
          <w:rFonts w:ascii="Adamant BG" w:eastAsiaTheme="minorHAnsi" w:hAnsi="Adamant BG"/>
          <w:color w:val="000000" w:themeColor="text1"/>
          <w:sz w:val="15"/>
          <w:szCs w:val="15"/>
          <w:lang w:val="ca-ES" w:eastAsia="en-US"/>
        </w:rPr>
        <w:t>l</w:t>
      </w:r>
      <w:r w:rsidR="00273A4C" w:rsidRPr="009730AF">
        <w:rPr>
          <w:rFonts w:ascii="Adamant BG" w:eastAsiaTheme="minorHAnsi" w:hAnsi="Adamant BG"/>
          <w:color w:val="000000" w:themeColor="text1"/>
          <w:sz w:val="15"/>
          <w:szCs w:val="15"/>
          <w:lang w:val="ca-ES" w:eastAsia="en-US"/>
        </w:rPr>
        <w:t>imerick</w:t>
      </w:r>
      <w:r w:rsidR="00FD0A68" w:rsidRPr="009730AF">
        <w:rPr>
          <w:rFonts w:ascii="Adamant BG" w:eastAsiaTheme="minorHAnsi" w:hAnsi="Adamant BG"/>
          <w:color w:val="000000" w:themeColor="text1"/>
          <w:sz w:val="15"/>
          <w:szCs w:val="15"/>
          <w:lang w:val="ca-ES" w:eastAsia="en-US"/>
        </w:rPr>
        <w:t>, amb</w:t>
      </w:r>
      <w:r w:rsidR="0099751F" w:rsidRPr="009730AF">
        <w:rPr>
          <w:rFonts w:ascii="Adamant BG" w:eastAsiaTheme="minorHAnsi" w:hAnsi="Adamant BG"/>
          <w:color w:val="000000" w:themeColor="text1"/>
          <w:sz w:val="15"/>
          <w:szCs w:val="15"/>
          <w:lang w:val="ca-ES" w:eastAsia="en-US"/>
        </w:rPr>
        <w:t xml:space="preserve"> </w:t>
      </w:r>
      <w:r w:rsidR="009C3337" w:rsidRPr="009730AF">
        <w:rPr>
          <w:rFonts w:ascii="Adamant BG" w:eastAsiaTheme="minorHAnsi" w:hAnsi="Adamant BG"/>
          <w:color w:val="000000" w:themeColor="text1"/>
          <w:sz w:val="15"/>
          <w:szCs w:val="15"/>
          <w:lang w:val="ca-ES" w:eastAsia="en-US"/>
        </w:rPr>
        <w:t>produccions</w:t>
      </w:r>
      <w:r w:rsidR="00156FC7" w:rsidRPr="009730AF">
        <w:rPr>
          <w:rFonts w:ascii="Adamant BG" w:eastAsiaTheme="minorHAnsi" w:hAnsi="Adamant BG"/>
          <w:color w:val="000000" w:themeColor="text1"/>
          <w:sz w:val="15"/>
          <w:szCs w:val="15"/>
          <w:lang w:val="ca-ES" w:eastAsia="en-US"/>
        </w:rPr>
        <w:t xml:space="preserve"> elaborades pels estudiants</w:t>
      </w:r>
    </w:p>
    <w:p w14:paraId="60E3AE32" w14:textId="7DF13818" w:rsidR="009C3337" w:rsidRPr="009730AF" w:rsidRDefault="009C3337" w:rsidP="009C3337">
      <w:pPr>
        <w:pStyle w:val="primerparagraf"/>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La segona activitat d’escriptura lírica se cenyeix a una altra variant pròpia de la poesia infantil</w:t>
      </w:r>
      <w:r w:rsidR="00023F02" w:rsidRPr="009730AF">
        <w:rPr>
          <w:rFonts w:ascii="Adamant BG" w:eastAsiaTheme="minorHAnsi" w:hAnsi="Adamant BG"/>
          <w:color w:val="000000" w:themeColor="text1"/>
          <w:sz w:val="18"/>
          <w:szCs w:val="18"/>
          <w:lang w:val="ca-ES" w:eastAsia="en-US"/>
        </w:rPr>
        <w:t xml:space="preserve"> d’enginy</w:t>
      </w:r>
      <w:r w:rsidRPr="009730AF">
        <w:rPr>
          <w:rFonts w:ascii="Adamant BG" w:eastAsiaTheme="minorHAnsi" w:hAnsi="Adamant BG"/>
          <w:color w:val="000000" w:themeColor="text1"/>
          <w:sz w:val="18"/>
          <w:szCs w:val="18"/>
          <w:lang w:val="ca-ES" w:eastAsia="en-US"/>
        </w:rPr>
        <w:t xml:space="preserve">: </w:t>
      </w:r>
      <w:r w:rsidR="00DC1CC8" w:rsidRPr="009730AF">
        <w:rPr>
          <w:rFonts w:ascii="Adamant BG" w:eastAsiaTheme="minorHAnsi" w:hAnsi="Adamant BG"/>
          <w:color w:val="000000" w:themeColor="text1"/>
          <w:sz w:val="18"/>
          <w:szCs w:val="18"/>
          <w:lang w:val="ca-ES" w:eastAsia="en-US"/>
        </w:rPr>
        <w:t>l’endevinalla</w:t>
      </w:r>
      <w:r w:rsidRPr="009730AF">
        <w:rPr>
          <w:rFonts w:ascii="Adamant BG" w:eastAsiaTheme="minorHAnsi" w:hAnsi="Adamant BG"/>
          <w:color w:val="000000" w:themeColor="text1"/>
          <w:sz w:val="18"/>
          <w:szCs w:val="18"/>
          <w:lang w:val="ca-ES" w:eastAsia="en-US"/>
        </w:rPr>
        <w:t xml:space="preserve">, modalitat a priori senzilla que, en realitat, necessita d’una sèrie d’operacions </w:t>
      </w:r>
      <w:r w:rsidR="00F27D39" w:rsidRPr="009730AF">
        <w:rPr>
          <w:rFonts w:ascii="Adamant BG" w:eastAsiaTheme="minorHAnsi" w:hAnsi="Adamant BG"/>
          <w:color w:val="000000" w:themeColor="text1"/>
          <w:sz w:val="18"/>
          <w:szCs w:val="18"/>
          <w:lang w:val="ca-ES" w:eastAsia="en-US"/>
        </w:rPr>
        <w:t xml:space="preserve">un pèl complexes </w:t>
      </w:r>
      <w:r w:rsidRPr="009730AF">
        <w:rPr>
          <w:rFonts w:ascii="Adamant BG" w:eastAsiaTheme="minorHAnsi" w:hAnsi="Adamant BG"/>
          <w:color w:val="000000" w:themeColor="text1"/>
          <w:sz w:val="18"/>
          <w:szCs w:val="18"/>
          <w:lang w:val="ca-ES" w:eastAsia="en-US"/>
        </w:rPr>
        <w:t xml:space="preserve">perquè el producte final </w:t>
      </w:r>
      <w:r w:rsidR="00341C8B" w:rsidRPr="009730AF">
        <w:rPr>
          <w:rFonts w:ascii="Adamant BG" w:eastAsiaTheme="minorHAnsi" w:hAnsi="Adamant BG"/>
          <w:color w:val="000000" w:themeColor="text1"/>
          <w:sz w:val="18"/>
          <w:szCs w:val="18"/>
          <w:lang w:val="ca-ES" w:eastAsia="en-US"/>
        </w:rPr>
        <w:t>resulte</w:t>
      </w:r>
      <w:r w:rsidR="00B350F7"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re</w:t>
      </w:r>
      <w:r w:rsidR="00B350F7" w:rsidRPr="009730AF">
        <w:rPr>
          <w:rFonts w:ascii="Adamant BG" w:eastAsiaTheme="minorHAnsi" w:hAnsi="Adamant BG"/>
          <w:color w:val="000000" w:themeColor="text1"/>
          <w:sz w:val="18"/>
          <w:szCs w:val="18"/>
          <w:lang w:val="ca-ES" w:eastAsia="en-US"/>
        </w:rPr>
        <w:t>eixit</w:t>
      </w:r>
      <w:r w:rsidRPr="009730AF">
        <w:rPr>
          <w:rFonts w:ascii="Adamant BG" w:eastAsiaTheme="minorHAnsi" w:hAnsi="Adamant BG"/>
          <w:color w:val="000000" w:themeColor="text1"/>
          <w:sz w:val="18"/>
          <w:szCs w:val="18"/>
          <w:lang w:val="ca-ES" w:eastAsia="en-US"/>
        </w:rPr>
        <w:t xml:space="preserve">. </w:t>
      </w:r>
      <w:r w:rsidR="00153746" w:rsidRPr="009730AF">
        <w:rPr>
          <w:rFonts w:ascii="Adamant BG" w:eastAsiaTheme="minorHAnsi" w:hAnsi="Adamant BG"/>
          <w:color w:val="000000" w:themeColor="text1"/>
          <w:sz w:val="18"/>
          <w:szCs w:val="18"/>
          <w:lang w:val="ca-ES" w:eastAsia="en-US"/>
        </w:rPr>
        <w:t xml:space="preserve">En una primera operació, </w:t>
      </w:r>
      <w:r w:rsidRPr="009730AF">
        <w:rPr>
          <w:rFonts w:ascii="Adamant BG" w:eastAsiaTheme="minorHAnsi" w:hAnsi="Adamant BG"/>
          <w:color w:val="000000" w:themeColor="text1"/>
          <w:sz w:val="18"/>
          <w:szCs w:val="18"/>
          <w:lang w:val="ca-ES" w:eastAsia="en-US"/>
        </w:rPr>
        <w:t>els autors</w:t>
      </w:r>
      <w:r w:rsidR="00153746"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 xml:space="preserve">d’aquest joc líric </w:t>
      </w:r>
      <w:r w:rsidR="00153746" w:rsidRPr="009730AF">
        <w:rPr>
          <w:rFonts w:ascii="Adamant BG" w:eastAsiaTheme="minorHAnsi" w:hAnsi="Adamant BG"/>
          <w:color w:val="000000" w:themeColor="text1"/>
          <w:sz w:val="18"/>
          <w:szCs w:val="18"/>
          <w:lang w:val="ca-ES" w:eastAsia="en-US"/>
        </w:rPr>
        <w:t>tri</w:t>
      </w:r>
      <w:r w:rsidRPr="009730AF">
        <w:rPr>
          <w:rFonts w:ascii="Adamant BG" w:eastAsiaTheme="minorHAnsi" w:hAnsi="Adamant BG"/>
          <w:color w:val="000000" w:themeColor="text1"/>
          <w:sz w:val="18"/>
          <w:szCs w:val="18"/>
          <w:lang w:val="ca-ES" w:eastAsia="en-US"/>
        </w:rPr>
        <w:t>en</w:t>
      </w:r>
      <w:r w:rsidR="00153746" w:rsidRPr="009730AF">
        <w:rPr>
          <w:rFonts w:ascii="Adamant BG" w:eastAsiaTheme="minorHAnsi" w:hAnsi="Adamant BG"/>
          <w:color w:val="000000" w:themeColor="text1"/>
          <w:sz w:val="18"/>
          <w:szCs w:val="18"/>
          <w:lang w:val="ca-ES" w:eastAsia="en-US"/>
        </w:rPr>
        <w:t xml:space="preserve"> l’objecte a partir del qual escriu</w:t>
      </w:r>
      <w:r w:rsidRPr="009730AF">
        <w:rPr>
          <w:rFonts w:ascii="Adamant BG" w:eastAsiaTheme="minorHAnsi" w:hAnsi="Adamant BG"/>
          <w:color w:val="000000" w:themeColor="text1"/>
          <w:sz w:val="18"/>
          <w:szCs w:val="18"/>
          <w:lang w:val="ca-ES" w:eastAsia="en-US"/>
        </w:rPr>
        <w:t>ran</w:t>
      </w:r>
      <w:r w:rsidR="00153746" w:rsidRPr="009730AF">
        <w:rPr>
          <w:rFonts w:ascii="Adamant BG" w:eastAsiaTheme="minorHAnsi" w:hAnsi="Adamant BG"/>
          <w:color w:val="000000" w:themeColor="text1"/>
          <w:sz w:val="18"/>
          <w:szCs w:val="18"/>
          <w:lang w:val="ca-ES" w:eastAsia="en-US"/>
        </w:rPr>
        <w:t xml:space="preserve"> l’endevinalla</w:t>
      </w:r>
      <w:r w:rsidRPr="009730AF">
        <w:rPr>
          <w:rFonts w:ascii="Adamant BG" w:eastAsiaTheme="minorHAnsi" w:hAnsi="Adamant BG"/>
          <w:color w:val="000000" w:themeColor="text1"/>
          <w:sz w:val="18"/>
          <w:szCs w:val="18"/>
          <w:lang w:val="ca-ES" w:eastAsia="en-US"/>
        </w:rPr>
        <w:t xml:space="preserve">. Tan bon </w:t>
      </w:r>
      <w:r w:rsidR="00B350F7" w:rsidRPr="009730AF">
        <w:rPr>
          <w:rFonts w:ascii="Adamant BG" w:eastAsiaTheme="minorHAnsi" w:hAnsi="Adamant BG"/>
          <w:color w:val="000000" w:themeColor="text1"/>
          <w:sz w:val="18"/>
          <w:szCs w:val="18"/>
          <w:lang w:val="ca-ES" w:eastAsia="en-US"/>
        </w:rPr>
        <w:t>efectuada</w:t>
      </w:r>
      <w:r w:rsidRPr="009730AF">
        <w:rPr>
          <w:rFonts w:ascii="Adamant BG" w:eastAsiaTheme="minorHAnsi" w:hAnsi="Adamant BG"/>
          <w:color w:val="000000" w:themeColor="text1"/>
          <w:sz w:val="18"/>
          <w:szCs w:val="18"/>
          <w:lang w:val="ca-ES" w:eastAsia="en-US"/>
        </w:rPr>
        <w:t xml:space="preserve"> la selecció, </w:t>
      </w:r>
      <w:r w:rsidR="00153746" w:rsidRPr="009730AF">
        <w:rPr>
          <w:rFonts w:ascii="Adamant BG" w:eastAsiaTheme="minorHAnsi" w:hAnsi="Adamant BG"/>
          <w:color w:val="000000" w:themeColor="text1"/>
          <w:sz w:val="18"/>
          <w:szCs w:val="18"/>
          <w:lang w:val="ca-ES" w:eastAsia="en-US"/>
        </w:rPr>
        <w:t>prova</w:t>
      </w:r>
      <w:r w:rsidRPr="009730AF">
        <w:rPr>
          <w:rFonts w:ascii="Adamant BG" w:eastAsiaTheme="minorHAnsi" w:hAnsi="Adamant BG"/>
          <w:color w:val="000000" w:themeColor="text1"/>
          <w:sz w:val="18"/>
          <w:szCs w:val="18"/>
          <w:lang w:val="ca-ES" w:eastAsia="en-US"/>
        </w:rPr>
        <w:t>ran</w:t>
      </w:r>
      <w:r w:rsidR="00153746" w:rsidRPr="009730AF">
        <w:rPr>
          <w:rFonts w:ascii="Adamant BG" w:eastAsiaTheme="minorHAnsi" w:hAnsi="Adamant BG"/>
          <w:color w:val="000000" w:themeColor="text1"/>
          <w:sz w:val="18"/>
          <w:szCs w:val="18"/>
          <w:lang w:val="ca-ES" w:eastAsia="en-US"/>
        </w:rPr>
        <w:t xml:space="preserve"> de definir </w:t>
      </w:r>
      <w:r w:rsidR="00341C8B" w:rsidRPr="009730AF">
        <w:rPr>
          <w:rFonts w:ascii="Adamant BG" w:eastAsiaTheme="minorHAnsi" w:hAnsi="Adamant BG"/>
          <w:color w:val="000000" w:themeColor="text1"/>
          <w:sz w:val="18"/>
          <w:szCs w:val="18"/>
          <w:lang w:val="ca-ES" w:eastAsia="en-US"/>
        </w:rPr>
        <w:t xml:space="preserve">aquest </w:t>
      </w:r>
      <w:r w:rsidR="00153746" w:rsidRPr="009730AF">
        <w:rPr>
          <w:rFonts w:ascii="Adamant BG" w:eastAsiaTheme="minorHAnsi" w:hAnsi="Adamant BG"/>
          <w:color w:val="000000" w:themeColor="text1"/>
          <w:sz w:val="18"/>
          <w:szCs w:val="18"/>
          <w:lang w:val="ca-ES" w:eastAsia="en-US"/>
        </w:rPr>
        <w:t>objecte fent com si el descobrir</w:t>
      </w:r>
      <w:r w:rsidRPr="009730AF">
        <w:rPr>
          <w:rFonts w:ascii="Adamant BG" w:eastAsiaTheme="minorHAnsi" w:hAnsi="Adamant BG"/>
          <w:color w:val="000000" w:themeColor="text1"/>
          <w:sz w:val="18"/>
          <w:szCs w:val="18"/>
          <w:lang w:val="ca-ES" w:eastAsia="en-US"/>
        </w:rPr>
        <w:t>en i el vegeren</w:t>
      </w:r>
      <w:r w:rsidR="00153746" w:rsidRPr="009730AF">
        <w:rPr>
          <w:rFonts w:ascii="Adamant BG" w:eastAsiaTheme="minorHAnsi" w:hAnsi="Adamant BG"/>
          <w:color w:val="000000" w:themeColor="text1"/>
          <w:sz w:val="18"/>
          <w:szCs w:val="18"/>
          <w:lang w:val="ca-ES" w:eastAsia="en-US"/>
        </w:rPr>
        <w:t xml:space="preserve"> per primera vegada. A tall d’exemple, en la construcció d’una endevinalla sobre la Lluna </w:t>
      </w:r>
      <w:r w:rsidRPr="009730AF">
        <w:rPr>
          <w:rFonts w:ascii="Adamant BG" w:eastAsiaTheme="minorHAnsi" w:hAnsi="Adamant BG"/>
          <w:color w:val="000000" w:themeColor="text1"/>
          <w:sz w:val="18"/>
          <w:szCs w:val="18"/>
          <w:lang w:val="ca-ES" w:eastAsia="en-US"/>
        </w:rPr>
        <w:t xml:space="preserve">es </w:t>
      </w:r>
      <w:r w:rsidR="00A05F33" w:rsidRPr="009730AF">
        <w:rPr>
          <w:rFonts w:ascii="Adamant BG" w:eastAsiaTheme="minorHAnsi" w:hAnsi="Adamant BG"/>
          <w:color w:val="000000" w:themeColor="text1"/>
          <w:sz w:val="18"/>
          <w:szCs w:val="18"/>
          <w:lang w:val="ca-ES" w:eastAsia="en-US"/>
        </w:rPr>
        <w:t>poden observar</w:t>
      </w:r>
      <w:r w:rsidR="00FD28F3">
        <w:rPr>
          <w:rFonts w:ascii="Adamant BG" w:eastAsiaTheme="minorHAnsi" w:hAnsi="Adamant BG"/>
          <w:color w:val="000000" w:themeColor="text1"/>
          <w:sz w:val="18"/>
          <w:szCs w:val="18"/>
          <w:lang w:val="ca-ES" w:eastAsia="en-US"/>
        </w:rPr>
        <w:t>,</w:t>
      </w:r>
      <w:r w:rsidR="00A05F33" w:rsidRPr="009730AF">
        <w:rPr>
          <w:rFonts w:ascii="Adamant BG" w:eastAsiaTheme="minorHAnsi" w:hAnsi="Adamant BG"/>
          <w:color w:val="000000" w:themeColor="text1"/>
          <w:sz w:val="18"/>
          <w:szCs w:val="18"/>
          <w:lang w:val="ca-ES" w:eastAsia="en-US"/>
        </w:rPr>
        <w:t xml:space="preserve"> entre altres trets</w:t>
      </w:r>
      <w:r w:rsidR="00FD28F3">
        <w:rPr>
          <w:rFonts w:ascii="Adamant BG" w:eastAsiaTheme="minorHAnsi" w:hAnsi="Adamant BG"/>
          <w:color w:val="000000" w:themeColor="text1"/>
          <w:sz w:val="18"/>
          <w:szCs w:val="18"/>
          <w:lang w:val="ca-ES" w:eastAsia="en-US"/>
        </w:rPr>
        <w:t>,</w:t>
      </w:r>
      <w:r w:rsidR="00A05F33" w:rsidRPr="009730AF">
        <w:rPr>
          <w:rFonts w:ascii="Adamant BG" w:eastAsiaTheme="minorHAnsi" w:hAnsi="Adamant BG"/>
          <w:color w:val="000000" w:themeColor="text1"/>
          <w:sz w:val="18"/>
          <w:szCs w:val="18"/>
          <w:lang w:val="ca-ES" w:eastAsia="en-US"/>
        </w:rPr>
        <w:t xml:space="preserve"> que </w:t>
      </w:r>
      <w:r w:rsidRPr="009730AF">
        <w:rPr>
          <w:rFonts w:ascii="Adamant BG" w:eastAsiaTheme="minorHAnsi" w:hAnsi="Adamant BG"/>
          <w:color w:val="000000" w:themeColor="text1"/>
          <w:sz w:val="18"/>
          <w:szCs w:val="18"/>
          <w:lang w:val="ca-ES" w:eastAsia="en-US"/>
        </w:rPr>
        <w:t xml:space="preserve">aquesta </w:t>
      </w:r>
      <w:r w:rsidR="00A05F33" w:rsidRPr="009730AF">
        <w:rPr>
          <w:rFonts w:ascii="Adamant BG" w:eastAsiaTheme="minorHAnsi" w:hAnsi="Adamant BG"/>
          <w:color w:val="000000" w:themeColor="text1"/>
          <w:sz w:val="18"/>
          <w:szCs w:val="18"/>
          <w:lang w:val="ca-ES" w:eastAsia="en-US"/>
        </w:rPr>
        <w:t>és redona en fase plena, que és de color blanc o que la veiem nàixer, créixer, fer el ple i minvar cada mes.</w:t>
      </w:r>
    </w:p>
    <w:p w14:paraId="2655B0B1" w14:textId="53F65FBD" w:rsidR="00153746" w:rsidRPr="009730AF" w:rsidRDefault="00A05F33" w:rsidP="009C3337">
      <w:pPr>
        <w:pStyle w:val="primerparagraf"/>
        <w:spacing w:after="120"/>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 xml:space="preserve">En la segona operació, associaran l’objecte amb altres de similars per raons de parentiu. Per exemple, la forma circular </w:t>
      </w:r>
      <w:r w:rsidR="009C3337" w:rsidRPr="009730AF">
        <w:rPr>
          <w:rFonts w:ascii="Adamant BG" w:eastAsiaTheme="minorHAnsi" w:hAnsi="Adamant BG"/>
          <w:color w:val="000000" w:themeColor="text1"/>
          <w:sz w:val="18"/>
          <w:szCs w:val="18"/>
          <w:lang w:val="ca-ES" w:eastAsia="en-US"/>
        </w:rPr>
        <w:t xml:space="preserve">de la Lluna </w:t>
      </w:r>
      <w:r w:rsidRPr="009730AF">
        <w:rPr>
          <w:rFonts w:ascii="Adamant BG" w:eastAsiaTheme="minorHAnsi" w:hAnsi="Adamant BG"/>
          <w:color w:val="000000" w:themeColor="text1"/>
          <w:sz w:val="18"/>
          <w:szCs w:val="18"/>
          <w:lang w:val="ca-ES" w:eastAsia="en-US"/>
        </w:rPr>
        <w:t>pot coincidir amb una poma, una taronja, una moneda, un plat o un formatge; el color blanc és també característic de la llet, la neu o la paret</w:t>
      </w:r>
      <w:r w:rsidR="00023F02" w:rsidRPr="009730AF">
        <w:rPr>
          <w:rFonts w:ascii="Adamant BG" w:eastAsiaTheme="minorHAnsi" w:hAnsi="Adamant BG"/>
          <w:color w:val="000000" w:themeColor="text1"/>
          <w:sz w:val="18"/>
          <w:szCs w:val="18"/>
          <w:lang w:val="ca-ES" w:eastAsia="en-US"/>
        </w:rPr>
        <w:t>, etc</w:t>
      </w:r>
      <w:r w:rsidRPr="009730AF">
        <w:rPr>
          <w:rFonts w:ascii="Adamant BG" w:eastAsiaTheme="minorHAnsi" w:hAnsi="Adamant BG"/>
          <w:color w:val="000000" w:themeColor="text1"/>
          <w:sz w:val="18"/>
          <w:szCs w:val="18"/>
          <w:lang w:val="ca-ES" w:eastAsia="en-US"/>
        </w:rPr>
        <w:t xml:space="preserve">. Al remat, l’alumnat tria només allò que més joc </w:t>
      </w:r>
      <w:r w:rsidR="00341C8B" w:rsidRPr="009730AF">
        <w:rPr>
          <w:rFonts w:ascii="Adamant BG" w:eastAsiaTheme="minorHAnsi" w:hAnsi="Adamant BG"/>
          <w:color w:val="000000" w:themeColor="text1"/>
          <w:sz w:val="18"/>
          <w:szCs w:val="18"/>
          <w:lang w:val="ca-ES" w:eastAsia="en-US"/>
        </w:rPr>
        <w:t xml:space="preserve">hi </w:t>
      </w:r>
      <w:r w:rsidRPr="009730AF">
        <w:rPr>
          <w:rFonts w:ascii="Adamant BG" w:eastAsiaTheme="minorHAnsi" w:hAnsi="Adamant BG"/>
          <w:color w:val="000000" w:themeColor="text1"/>
          <w:sz w:val="18"/>
          <w:szCs w:val="18"/>
          <w:lang w:val="ca-ES" w:eastAsia="en-US"/>
        </w:rPr>
        <w:t>don</w:t>
      </w:r>
      <w:r w:rsidR="009C3337" w:rsidRPr="009730AF">
        <w:rPr>
          <w:rFonts w:ascii="Adamant BG" w:eastAsiaTheme="minorHAnsi" w:hAnsi="Adamant BG"/>
          <w:color w:val="000000" w:themeColor="text1"/>
          <w:sz w:val="18"/>
          <w:szCs w:val="18"/>
          <w:lang w:val="ca-ES" w:eastAsia="en-US"/>
        </w:rPr>
        <w:t>e</w:t>
      </w:r>
      <w:r w:rsidRPr="009730AF">
        <w:rPr>
          <w:rFonts w:ascii="Adamant BG" w:eastAsiaTheme="minorHAnsi" w:hAnsi="Adamant BG"/>
          <w:color w:val="000000" w:themeColor="text1"/>
          <w:sz w:val="18"/>
          <w:szCs w:val="18"/>
          <w:lang w:val="ca-ES" w:eastAsia="en-US"/>
        </w:rPr>
        <w:t xml:space="preserve">. En la tercera operació </w:t>
      </w:r>
      <w:r w:rsidR="0015086A" w:rsidRPr="009730AF">
        <w:rPr>
          <w:rFonts w:ascii="Adamant BG" w:eastAsiaTheme="minorHAnsi" w:hAnsi="Adamant BG"/>
          <w:color w:val="000000" w:themeColor="text1"/>
          <w:sz w:val="18"/>
          <w:szCs w:val="18"/>
          <w:lang w:val="ca-ES" w:eastAsia="en-US"/>
        </w:rPr>
        <w:t>provar</w:t>
      </w:r>
      <w:r w:rsidR="009C3337" w:rsidRPr="009730AF">
        <w:rPr>
          <w:rFonts w:ascii="Adamant BG" w:eastAsiaTheme="minorHAnsi" w:hAnsi="Adamant BG"/>
          <w:color w:val="000000" w:themeColor="text1"/>
          <w:sz w:val="18"/>
          <w:szCs w:val="18"/>
          <w:lang w:val="ca-ES" w:eastAsia="en-US"/>
        </w:rPr>
        <w:t>an</w:t>
      </w:r>
      <w:r w:rsidR="0015086A" w:rsidRPr="009730AF">
        <w:rPr>
          <w:rFonts w:ascii="Adamant BG" w:eastAsiaTheme="minorHAnsi" w:hAnsi="Adamant BG"/>
          <w:color w:val="000000" w:themeColor="text1"/>
          <w:sz w:val="18"/>
          <w:szCs w:val="18"/>
          <w:lang w:val="ca-ES" w:eastAsia="en-US"/>
        </w:rPr>
        <w:t xml:space="preserve"> d’aplicar una metàfora final combinant els elements més adequats del punt anterior </w:t>
      </w:r>
      <w:r w:rsidR="009C3337" w:rsidRPr="009730AF">
        <w:rPr>
          <w:rFonts w:ascii="Adamant BG" w:eastAsiaTheme="minorHAnsi" w:hAnsi="Adamant BG"/>
          <w:color w:val="000000" w:themeColor="text1"/>
          <w:sz w:val="18"/>
          <w:szCs w:val="18"/>
          <w:lang w:val="ca-ES" w:eastAsia="en-US"/>
        </w:rPr>
        <w:t>de</w:t>
      </w:r>
      <w:r w:rsidR="0015086A" w:rsidRPr="009730AF">
        <w:rPr>
          <w:rFonts w:ascii="Adamant BG" w:eastAsiaTheme="minorHAnsi" w:hAnsi="Adamant BG"/>
          <w:color w:val="000000" w:themeColor="text1"/>
          <w:sz w:val="18"/>
          <w:szCs w:val="18"/>
          <w:lang w:val="ca-ES" w:eastAsia="en-US"/>
        </w:rPr>
        <w:t xml:space="preserve"> forma versada: </w:t>
      </w:r>
      <w:r w:rsidR="009C3337" w:rsidRPr="009730AF">
        <w:rPr>
          <w:rFonts w:ascii="Adamant BG" w:eastAsiaTheme="minorHAnsi" w:hAnsi="Adamant BG"/>
          <w:color w:val="000000" w:themeColor="text1"/>
          <w:sz w:val="18"/>
          <w:szCs w:val="18"/>
          <w:lang w:val="ca-ES" w:eastAsia="en-US"/>
        </w:rPr>
        <w:t>«</w:t>
      </w:r>
      <w:r w:rsidR="0015086A" w:rsidRPr="009730AF">
        <w:rPr>
          <w:rFonts w:ascii="Adamant BG" w:eastAsiaTheme="minorHAnsi" w:hAnsi="Adamant BG"/>
          <w:i/>
          <w:iCs/>
          <w:color w:val="000000" w:themeColor="text1"/>
          <w:sz w:val="18"/>
          <w:szCs w:val="18"/>
          <w:lang w:val="ca-ES" w:eastAsia="en-US"/>
        </w:rPr>
        <w:t>La Lluna és com un formatge</w:t>
      </w:r>
      <w:r w:rsidR="0015086A" w:rsidRPr="009730AF">
        <w:rPr>
          <w:rFonts w:ascii="Adamant BG" w:eastAsiaTheme="minorHAnsi" w:hAnsi="Adamant BG"/>
          <w:color w:val="000000" w:themeColor="text1"/>
          <w:sz w:val="18"/>
          <w:szCs w:val="18"/>
          <w:lang w:val="ca-ES" w:eastAsia="en-US"/>
        </w:rPr>
        <w:t xml:space="preserve"> </w:t>
      </w:r>
      <w:r w:rsidR="009C3337" w:rsidRPr="009730AF">
        <w:rPr>
          <w:rFonts w:ascii="Adamant BG" w:eastAsiaTheme="minorHAnsi" w:hAnsi="Adamant BG"/>
          <w:color w:val="000000" w:themeColor="text1"/>
          <w:sz w:val="18"/>
          <w:szCs w:val="18"/>
          <w:lang w:val="ca-ES" w:eastAsia="en-US"/>
        </w:rPr>
        <w:t xml:space="preserve">/ </w:t>
      </w:r>
      <w:r w:rsidR="0015086A" w:rsidRPr="009730AF">
        <w:rPr>
          <w:rFonts w:ascii="Adamant BG" w:eastAsiaTheme="minorHAnsi" w:hAnsi="Adamant BG"/>
          <w:i/>
          <w:iCs/>
          <w:color w:val="000000" w:themeColor="text1"/>
          <w:sz w:val="18"/>
          <w:szCs w:val="18"/>
          <w:lang w:val="ca-ES" w:eastAsia="en-US"/>
        </w:rPr>
        <w:t>que la nit es menja a quarts</w:t>
      </w:r>
      <w:r w:rsidR="009C3337" w:rsidRPr="009730AF">
        <w:rPr>
          <w:rFonts w:ascii="Adamant BG" w:eastAsiaTheme="minorHAnsi" w:hAnsi="Adamant BG"/>
          <w:color w:val="000000" w:themeColor="text1"/>
          <w:sz w:val="18"/>
          <w:szCs w:val="18"/>
          <w:lang w:val="ca-ES" w:eastAsia="en-US"/>
        </w:rPr>
        <w:t>»</w:t>
      </w:r>
      <w:r w:rsidR="0015086A" w:rsidRPr="009730AF">
        <w:rPr>
          <w:rFonts w:ascii="Adamant BG" w:eastAsiaTheme="minorHAnsi" w:hAnsi="Adamant BG"/>
          <w:color w:val="000000" w:themeColor="text1"/>
          <w:sz w:val="18"/>
          <w:szCs w:val="18"/>
          <w:lang w:val="ca-ES" w:eastAsia="en-US"/>
        </w:rPr>
        <w:t xml:space="preserve">. </w:t>
      </w:r>
      <w:r w:rsidR="009C3337" w:rsidRPr="009730AF">
        <w:rPr>
          <w:rFonts w:ascii="Adamant BG" w:eastAsiaTheme="minorHAnsi" w:hAnsi="Adamant BG"/>
          <w:color w:val="000000" w:themeColor="text1"/>
          <w:sz w:val="18"/>
          <w:szCs w:val="18"/>
          <w:lang w:val="ca-ES" w:eastAsia="en-US"/>
        </w:rPr>
        <w:t>En última instància,</w:t>
      </w:r>
      <w:r w:rsidR="0015086A" w:rsidRPr="009730AF">
        <w:rPr>
          <w:rFonts w:ascii="Adamant BG" w:eastAsiaTheme="minorHAnsi" w:hAnsi="Adamant BG"/>
          <w:color w:val="000000" w:themeColor="text1"/>
          <w:sz w:val="18"/>
          <w:szCs w:val="18"/>
          <w:lang w:val="ca-ES" w:eastAsia="en-US"/>
        </w:rPr>
        <w:t xml:space="preserve"> </w:t>
      </w:r>
      <w:r w:rsidR="009C3337" w:rsidRPr="009730AF">
        <w:rPr>
          <w:rFonts w:ascii="Adamant BG" w:eastAsiaTheme="minorHAnsi" w:hAnsi="Adamant BG"/>
          <w:color w:val="000000" w:themeColor="text1"/>
          <w:sz w:val="18"/>
          <w:szCs w:val="18"/>
          <w:lang w:val="ca-ES" w:eastAsia="en-US"/>
        </w:rPr>
        <w:t>hi ha encara una</w:t>
      </w:r>
      <w:r w:rsidR="0015086A" w:rsidRPr="009730AF">
        <w:rPr>
          <w:rFonts w:ascii="Adamant BG" w:eastAsiaTheme="minorHAnsi" w:hAnsi="Adamant BG"/>
          <w:color w:val="000000" w:themeColor="text1"/>
          <w:sz w:val="18"/>
          <w:szCs w:val="18"/>
          <w:lang w:val="ca-ES" w:eastAsia="en-US"/>
        </w:rPr>
        <w:t xml:space="preserve"> quarta operació </w:t>
      </w:r>
      <w:r w:rsidR="009C3337" w:rsidRPr="009730AF">
        <w:rPr>
          <w:rFonts w:ascii="Adamant BG" w:eastAsiaTheme="minorHAnsi" w:hAnsi="Adamant BG"/>
          <w:color w:val="000000" w:themeColor="text1"/>
          <w:sz w:val="18"/>
          <w:szCs w:val="18"/>
          <w:lang w:val="ca-ES" w:eastAsia="en-US"/>
        </w:rPr>
        <w:t xml:space="preserve">en què </w:t>
      </w:r>
      <w:r w:rsidR="0015086A" w:rsidRPr="009730AF">
        <w:rPr>
          <w:rFonts w:ascii="Adamant BG" w:eastAsiaTheme="minorHAnsi" w:hAnsi="Adamant BG"/>
          <w:color w:val="000000" w:themeColor="text1"/>
          <w:sz w:val="18"/>
          <w:szCs w:val="18"/>
          <w:lang w:val="ca-ES" w:eastAsia="en-US"/>
        </w:rPr>
        <w:t xml:space="preserve">es busca donar una forma més atraient a la definició misteriosa, preferiblement rimada: </w:t>
      </w:r>
      <w:r w:rsidR="009C3337" w:rsidRPr="009730AF">
        <w:rPr>
          <w:rFonts w:ascii="Adamant BG" w:eastAsiaTheme="minorHAnsi" w:hAnsi="Adamant BG"/>
          <w:color w:val="000000" w:themeColor="text1"/>
          <w:sz w:val="18"/>
          <w:szCs w:val="18"/>
          <w:lang w:val="ca-ES" w:eastAsia="en-US"/>
        </w:rPr>
        <w:t>«</w:t>
      </w:r>
      <w:r w:rsidR="0015086A" w:rsidRPr="009730AF">
        <w:rPr>
          <w:rFonts w:ascii="Adamant BG" w:eastAsiaTheme="minorHAnsi" w:hAnsi="Adamant BG"/>
          <w:i/>
          <w:iCs/>
          <w:color w:val="000000" w:themeColor="text1"/>
          <w:sz w:val="18"/>
          <w:szCs w:val="18"/>
          <w:lang w:val="ca-ES" w:eastAsia="en-US"/>
        </w:rPr>
        <w:t>Formatge sense forats,</w:t>
      </w:r>
      <w:r w:rsidR="0015086A" w:rsidRPr="009730AF">
        <w:rPr>
          <w:rFonts w:ascii="Adamant BG" w:eastAsiaTheme="minorHAnsi" w:hAnsi="Adamant BG"/>
          <w:color w:val="000000" w:themeColor="text1"/>
          <w:sz w:val="18"/>
          <w:szCs w:val="18"/>
          <w:lang w:val="ca-ES" w:eastAsia="en-US"/>
        </w:rPr>
        <w:t xml:space="preserve"> / </w:t>
      </w:r>
      <w:r w:rsidR="0015086A" w:rsidRPr="009730AF">
        <w:rPr>
          <w:rFonts w:ascii="Adamant BG" w:eastAsiaTheme="minorHAnsi" w:hAnsi="Adamant BG"/>
          <w:i/>
          <w:iCs/>
          <w:color w:val="000000" w:themeColor="text1"/>
          <w:sz w:val="18"/>
          <w:szCs w:val="18"/>
          <w:lang w:val="ca-ES" w:eastAsia="en-US"/>
        </w:rPr>
        <w:t>que la nit es menja a quarts</w:t>
      </w:r>
      <w:r w:rsidR="009C3337" w:rsidRPr="009730AF">
        <w:rPr>
          <w:rFonts w:ascii="Adamant BG" w:eastAsiaTheme="minorHAnsi" w:hAnsi="Adamant BG"/>
          <w:color w:val="000000" w:themeColor="text1"/>
          <w:sz w:val="18"/>
          <w:szCs w:val="18"/>
          <w:lang w:val="ca-ES" w:eastAsia="en-U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shd w:val="clear" w:color="auto" w:fill="F2F2F2" w:themeFill="background1" w:themeFillShade="F2"/>
        <w:tblLook w:val="04A0" w:firstRow="1" w:lastRow="0" w:firstColumn="1" w:lastColumn="0" w:noHBand="0" w:noVBand="1"/>
      </w:tblPr>
      <w:tblGrid>
        <w:gridCol w:w="2358"/>
        <w:gridCol w:w="2359"/>
        <w:gridCol w:w="2359"/>
      </w:tblGrid>
      <w:tr w:rsidR="009730AF" w:rsidRPr="009730AF" w14:paraId="6732A9CE" w14:textId="77777777" w:rsidTr="00800E39">
        <w:tc>
          <w:tcPr>
            <w:tcW w:w="7076" w:type="dxa"/>
            <w:gridSpan w:val="3"/>
            <w:tcBorders>
              <w:bottom w:val="single" w:sz="12" w:space="0" w:color="FFFFFF" w:themeColor="background1"/>
            </w:tcBorders>
            <w:shd w:val="clear" w:color="auto" w:fill="F2F2F2" w:themeFill="background1" w:themeFillShade="F2"/>
          </w:tcPr>
          <w:p w14:paraId="7AC4654A" w14:textId="510D6BD9" w:rsidR="009A3212" w:rsidRPr="00DC21CA" w:rsidRDefault="006508A8" w:rsidP="00DC21CA">
            <w:pPr>
              <w:pStyle w:val="primerparagraf"/>
              <w:spacing w:before="40" w:line="240" w:lineRule="auto"/>
              <w:rPr>
                <w:rFonts w:ascii="Adamant BG" w:eastAsiaTheme="minorHAnsi" w:hAnsi="Adamant BG"/>
                <w:b/>
                <w:bCs/>
                <w:i/>
                <w:iCs/>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1a o</w:t>
            </w:r>
            <w:r w:rsidR="009A3212" w:rsidRPr="00DC21CA">
              <w:rPr>
                <w:rFonts w:ascii="Adamant BG" w:eastAsiaTheme="minorHAnsi" w:hAnsi="Adamant BG"/>
                <w:color w:val="000000" w:themeColor="text1"/>
                <w:sz w:val="14"/>
                <w:szCs w:val="14"/>
                <w:lang w:val="ca-ES" w:eastAsia="en-US"/>
              </w:rPr>
              <w:t>peració</w:t>
            </w:r>
            <w:r w:rsidRPr="00DC21CA">
              <w:rPr>
                <w:rFonts w:ascii="Adamant BG" w:eastAsiaTheme="minorHAnsi" w:hAnsi="Adamant BG"/>
                <w:color w:val="000000" w:themeColor="text1"/>
                <w:sz w:val="14"/>
                <w:szCs w:val="14"/>
                <w:lang w:val="ca-ES" w:eastAsia="en-US"/>
              </w:rPr>
              <w:t xml:space="preserve"> </w:t>
            </w:r>
            <w:r w:rsidRPr="00DC21CA">
              <w:rPr>
                <w:rFonts w:ascii="Adamant BG" w:eastAsiaTheme="minorHAnsi" w:hAnsi="Adamant BG"/>
                <w:color w:val="000000" w:themeColor="text1"/>
                <w:sz w:val="14"/>
                <w:szCs w:val="14"/>
                <w:lang w:val="ca-ES" w:eastAsia="en-US"/>
              </w:rPr>
              <w:sym w:font="Wingdings" w:char="F0E0"/>
            </w:r>
            <w:r w:rsidRPr="00DC21CA">
              <w:rPr>
                <w:rFonts w:ascii="Adamant BG" w:eastAsiaTheme="minorHAnsi" w:hAnsi="Adamant BG"/>
                <w:color w:val="000000" w:themeColor="text1"/>
                <w:sz w:val="14"/>
                <w:szCs w:val="14"/>
                <w:lang w:val="ca-ES" w:eastAsia="en-US"/>
              </w:rPr>
              <w:t xml:space="preserve"> </w:t>
            </w:r>
            <w:r w:rsidR="009A3212" w:rsidRPr="00DC21CA">
              <w:rPr>
                <w:rFonts w:ascii="Adamant BG" w:eastAsiaTheme="minorHAnsi" w:hAnsi="Adamant BG"/>
                <w:b/>
                <w:bCs/>
                <w:i/>
                <w:iCs/>
                <w:color w:val="000000" w:themeColor="text1"/>
                <w:sz w:val="14"/>
                <w:szCs w:val="14"/>
                <w:lang w:val="ca-ES" w:eastAsia="en-US"/>
              </w:rPr>
              <w:t>Estranyament</w:t>
            </w:r>
          </w:p>
          <w:p w14:paraId="5B6EBE0B" w14:textId="52CD89EA" w:rsidR="009A3212" w:rsidRPr="00DC21CA" w:rsidRDefault="006508A8" w:rsidP="00DC21CA">
            <w:pPr>
              <w:pStyle w:val="primerparagraf"/>
              <w:spacing w:line="240" w:lineRule="auto"/>
              <w:rPr>
                <w:rFonts w:ascii="Adamant BG" w:eastAsiaTheme="minorHAnsi" w:hAnsi="Adamant BG"/>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 xml:space="preserve">2a operació </w:t>
            </w:r>
            <w:r w:rsidRPr="00DC21CA">
              <w:rPr>
                <w:rFonts w:ascii="Adamant BG" w:eastAsiaTheme="minorHAnsi" w:hAnsi="Adamant BG"/>
                <w:color w:val="000000" w:themeColor="text1"/>
                <w:sz w:val="14"/>
                <w:szCs w:val="14"/>
                <w:lang w:val="ca-ES" w:eastAsia="en-US"/>
              </w:rPr>
              <w:sym w:font="Wingdings" w:char="F0E0"/>
            </w:r>
            <w:r w:rsidRPr="00DC21CA">
              <w:rPr>
                <w:rFonts w:ascii="Adamant BG" w:eastAsiaTheme="minorHAnsi" w:hAnsi="Adamant BG"/>
                <w:color w:val="000000" w:themeColor="text1"/>
                <w:sz w:val="14"/>
                <w:szCs w:val="14"/>
                <w:lang w:val="ca-ES" w:eastAsia="en-US"/>
              </w:rPr>
              <w:t xml:space="preserve"> </w:t>
            </w:r>
            <w:r w:rsidR="009A3212" w:rsidRPr="00DC21CA">
              <w:rPr>
                <w:rFonts w:ascii="Adamant BG" w:eastAsiaTheme="minorHAnsi" w:hAnsi="Adamant BG"/>
                <w:b/>
                <w:bCs/>
                <w:i/>
                <w:iCs/>
                <w:color w:val="000000" w:themeColor="text1"/>
                <w:sz w:val="14"/>
                <w:szCs w:val="14"/>
                <w:lang w:val="ca-ES" w:eastAsia="en-US"/>
              </w:rPr>
              <w:t>Associació i comparació</w:t>
            </w:r>
          </w:p>
          <w:p w14:paraId="427D9712" w14:textId="65143140" w:rsidR="009A3212" w:rsidRPr="00DC21CA" w:rsidRDefault="006508A8" w:rsidP="00DC21CA">
            <w:pPr>
              <w:pStyle w:val="primerparagraf"/>
              <w:spacing w:line="240" w:lineRule="auto"/>
              <w:rPr>
                <w:rFonts w:ascii="Adamant BG" w:eastAsiaTheme="minorHAnsi" w:hAnsi="Adamant BG"/>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 xml:space="preserve">3a operació </w:t>
            </w:r>
            <w:r w:rsidRPr="00DC21CA">
              <w:rPr>
                <w:rFonts w:ascii="Adamant BG" w:eastAsiaTheme="minorHAnsi" w:hAnsi="Adamant BG"/>
                <w:color w:val="000000" w:themeColor="text1"/>
                <w:sz w:val="14"/>
                <w:szCs w:val="14"/>
                <w:lang w:val="ca-ES" w:eastAsia="en-US"/>
              </w:rPr>
              <w:sym w:font="Wingdings" w:char="F0E0"/>
            </w:r>
            <w:r w:rsidRPr="00DC21CA">
              <w:rPr>
                <w:rFonts w:ascii="Adamant BG" w:eastAsiaTheme="minorHAnsi" w:hAnsi="Adamant BG"/>
                <w:color w:val="000000" w:themeColor="text1"/>
                <w:sz w:val="14"/>
                <w:szCs w:val="14"/>
                <w:lang w:val="ca-ES" w:eastAsia="en-US"/>
              </w:rPr>
              <w:t xml:space="preserve"> </w:t>
            </w:r>
            <w:r w:rsidR="009A3212" w:rsidRPr="00DC21CA">
              <w:rPr>
                <w:rFonts w:ascii="Adamant BG" w:eastAsiaTheme="minorHAnsi" w:hAnsi="Adamant BG"/>
                <w:b/>
                <w:bCs/>
                <w:i/>
                <w:iCs/>
                <w:color w:val="000000" w:themeColor="text1"/>
                <w:sz w:val="14"/>
                <w:szCs w:val="14"/>
                <w:lang w:val="ca-ES" w:eastAsia="en-US"/>
              </w:rPr>
              <w:t>Metàfora final</w:t>
            </w:r>
          </w:p>
          <w:p w14:paraId="4839A9C4" w14:textId="26E1E3AD" w:rsidR="009A3212" w:rsidRPr="00DC21CA" w:rsidRDefault="006508A8" w:rsidP="00DC21CA">
            <w:pPr>
              <w:pStyle w:val="primerparagraf"/>
              <w:spacing w:after="40" w:line="240" w:lineRule="auto"/>
              <w:rPr>
                <w:rFonts w:ascii="Adamant BG" w:eastAsiaTheme="minorHAnsi" w:hAnsi="Adamant BG"/>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 xml:space="preserve">4a operació </w:t>
            </w:r>
            <w:r w:rsidRPr="00DC21CA">
              <w:rPr>
                <w:rFonts w:ascii="Adamant BG" w:eastAsiaTheme="minorHAnsi" w:hAnsi="Adamant BG"/>
                <w:color w:val="000000" w:themeColor="text1"/>
                <w:sz w:val="14"/>
                <w:szCs w:val="14"/>
                <w:lang w:val="ca-ES" w:eastAsia="en-US"/>
              </w:rPr>
              <w:sym w:font="Wingdings" w:char="F0E0"/>
            </w:r>
            <w:r w:rsidRPr="00DC21CA">
              <w:rPr>
                <w:rFonts w:ascii="Adamant BG" w:eastAsiaTheme="minorHAnsi" w:hAnsi="Adamant BG"/>
                <w:color w:val="000000" w:themeColor="text1"/>
                <w:sz w:val="14"/>
                <w:szCs w:val="14"/>
                <w:lang w:val="ca-ES" w:eastAsia="en-US"/>
              </w:rPr>
              <w:t xml:space="preserve"> </w:t>
            </w:r>
            <w:r w:rsidR="009A3212" w:rsidRPr="00DC21CA">
              <w:rPr>
                <w:rFonts w:ascii="Adamant BG" w:eastAsiaTheme="minorHAnsi" w:hAnsi="Adamant BG"/>
                <w:b/>
                <w:bCs/>
                <w:i/>
                <w:iCs/>
                <w:color w:val="000000" w:themeColor="text1"/>
                <w:sz w:val="14"/>
                <w:szCs w:val="14"/>
                <w:lang w:val="ca-ES" w:eastAsia="en-US"/>
              </w:rPr>
              <w:t>Donar-li forma atraient a la definició, preferentment rimada</w:t>
            </w:r>
          </w:p>
        </w:tc>
      </w:tr>
      <w:tr w:rsidR="009730AF" w:rsidRPr="009730AF" w14:paraId="1DC1D7B0" w14:textId="77777777" w:rsidTr="00800E39">
        <w:tc>
          <w:tcPr>
            <w:tcW w:w="2358" w:type="dxa"/>
            <w:tcBorders>
              <w:top w:val="single" w:sz="12" w:space="0" w:color="FFFFFF" w:themeColor="background1"/>
              <w:right w:val="single" w:sz="12" w:space="0" w:color="FFFFFF" w:themeColor="background1"/>
            </w:tcBorders>
            <w:shd w:val="clear" w:color="auto" w:fill="F2F2F2" w:themeFill="background1" w:themeFillShade="F2"/>
          </w:tcPr>
          <w:p w14:paraId="26DE72AC" w14:textId="7AD6C905" w:rsidR="009A3212" w:rsidRPr="00DC21CA" w:rsidRDefault="00062840" w:rsidP="00DC21CA">
            <w:pPr>
              <w:pStyle w:val="primerparagraf"/>
              <w:spacing w:before="40" w:line="240" w:lineRule="auto"/>
              <w:rPr>
                <w:rFonts w:ascii="Adamant BG" w:eastAsiaTheme="minorHAnsi" w:hAnsi="Adamant BG"/>
                <w:i/>
                <w:iCs/>
                <w:color w:val="000000" w:themeColor="text1"/>
                <w:sz w:val="14"/>
                <w:szCs w:val="14"/>
                <w:lang w:val="ca-ES" w:eastAsia="en-US"/>
              </w:rPr>
            </w:pPr>
            <w:r w:rsidRPr="00DC21CA">
              <w:rPr>
                <w:rFonts w:ascii="Adamant BG" w:eastAsiaTheme="minorHAnsi" w:hAnsi="Adamant BG"/>
                <w:i/>
                <w:iCs/>
                <w:color w:val="000000" w:themeColor="text1"/>
                <w:sz w:val="14"/>
                <w:szCs w:val="14"/>
                <w:lang w:val="ca-ES" w:eastAsia="en-US"/>
              </w:rPr>
              <w:t xml:space="preserve">Ma mare </w:t>
            </w:r>
            <w:r w:rsidR="006508A8" w:rsidRPr="00DC21CA">
              <w:rPr>
                <w:rFonts w:ascii="Adamant BG" w:eastAsiaTheme="minorHAnsi" w:hAnsi="Adamant BG"/>
                <w:i/>
                <w:iCs/>
                <w:color w:val="000000" w:themeColor="text1"/>
                <w:sz w:val="14"/>
                <w:szCs w:val="14"/>
                <w:lang w:val="ca-ES" w:eastAsia="en-US"/>
              </w:rPr>
              <w:t>é</w:t>
            </w:r>
            <w:r w:rsidRPr="00DC21CA">
              <w:rPr>
                <w:rFonts w:ascii="Adamant BG" w:eastAsiaTheme="minorHAnsi" w:hAnsi="Adamant BG"/>
                <w:i/>
                <w:iCs/>
                <w:color w:val="000000" w:themeColor="text1"/>
                <w:sz w:val="14"/>
                <w:szCs w:val="14"/>
                <w:lang w:val="ca-ES" w:eastAsia="en-US"/>
              </w:rPr>
              <w:t xml:space="preserve">s </w:t>
            </w:r>
            <w:r w:rsidR="006508A8" w:rsidRPr="00DC21CA">
              <w:rPr>
                <w:rFonts w:ascii="Adamant BG" w:eastAsiaTheme="minorHAnsi" w:hAnsi="Adamant BG"/>
                <w:i/>
                <w:iCs/>
                <w:color w:val="000000" w:themeColor="text1"/>
                <w:sz w:val="14"/>
                <w:szCs w:val="14"/>
                <w:lang w:val="ca-ES" w:eastAsia="en-US"/>
              </w:rPr>
              <w:t>botijosa,</w:t>
            </w:r>
          </w:p>
          <w:p w14:paraId="7D17252F" w14:textId="17CF3A70" w:rsidR="00062840" w:rsidRPr="00DC21CA" w:rsidRDefault="006508A8" w:rsidP="00DC21CA">
            <w:pPr>
              <w:pStyle w:val="primerparagraf"/>
              <w:spacing w:line="240" w:lineRule="auto"/>
              <w:rPr>
                <w:rFonts w:ascii="Adamant BG" w:eastAsiaTheme="minorHAnsi" w:hAnsi="Adamant BG"/>
                <w:i/>
                <w:iCs/>
                <w:color w:val="000000" w:themeColor="text1"/>
                <w:sz w:val="14"/>
                <w:szCs w:val="14"/>
                <w:lang w:val="ca-ES" w:eastAsia="en-US"/>
              </w:rPr>
            </w:pPr>
            <w:r w:rsidRPr="00DC21CA">
              <w:rPr>
                <w:rFonts w:ascii="Adamant BG" w:eastAsiaTheme="minorHAnsi" w:hAnsi="Adamant BG"/>
                <w:i/>
                <w:iCs/>
                <w:color w:val="000000" w:themeColor="text1"/>
                <w:sz w:val="14"/>
                <w:szCs w:val="14"/>
                <w:lang w:val="ca-ES" w:eastAsia="en-US"/>
              </w:rPr>
              <w:t>m</w:t>
            </w:r>
            <w:r w:rsidR="00062840" w:rsidRPr="00DC21CA">
              <w:rPr>
                <w:rFonts w:ascii="Adamant BG" w:eastAsiaTheme="minorHAnsi" w:hAnsi="Adamant BG"/>
                <w:i/>
                <w:iCs/>
                <w:color w:val="000000" w:themeColor="text1"/>
                <w:sz w:val="14"/>
                <w:szCs w:val="14"/>
                <w:lang w:val="ca-ES" w:eastAsia="en-US"/>
              </w:rPr>
              <w:t>on pare canta</w:t>
            </w:r>
            <w:r w:rsidRPr="00DC21CA">
              <w:rPr>
                <w:rFonts w:ascii="Adamant BG" w:eastAsiaTheme="minorHAnsi" w:hAnsi="Adamant BG"/>
                <w:i/>
                <w:iCs/>
                <w:color w:val="000000" w:themeColor="text1"/>
                <w:sz w:val="14"/>
                <w:szCs w:val="14"/>
                <w:lang w:val="ca-ES" w:eastAsia="en-US"/>
              </w:rPr>
              <w:t>[</w:t>
            </w:r>
            <w:r w:rsidR="00062840" w:rsidRPr="00DC21CA">
              <w:rPr>
                <w:rFonts w:ascii="Adamant BG" w:eastAsiaTheme="minorHAnsi" w:hAnsi="Adamant BG"/>
                <w:i/>
                <w:iCs/>
                <w:color w:val="000000" w:themeColor="text1"/>
                <w:sz w:val="14"/>
                <w:szCs w:val="14"/>
                <w:lang w:val="ca-ES" w:eastAsia="en-US"/>
              </w:rPr>
              <w:t>d</w:t>
            </w:r>
            <w:r w:rsidRPr="00DC21CA">
              <w:rPr>
                <w:rFonts w:ascii="Adamant BG" w:eastAsiaTheme="minorHAnsi" w:hAnsi="Adamant BG"/>
                <w:i/>
                <w:iCs/>
                <w:color w:val="000000" w:themeColor="text1"/>
                <w:sz w:val="14"/>
                <w:szCs w:val="14"/>
                <w:lang w:val="ca-ES" w:eastAsia="en-US"/>
              </w:rPr>
              <w:t>]</w:t>
            </w:r>
            <w:r w:rsidR="00062840" w:rsidRPr="00DC21CA">
              <w:rPr>
                <w:rFonts w:ascii="Adamant BG" w:eastAsiaTheme="minorHAnsi" w:hAnsi="Adamant BG"/>
                <w:i/>
                <w:iCs/>
                <w:color w:val="000000" w:themeColor="text1"/>
                <w:sz w:val="14"/>
                <w:szCs w:val="14"/>
                <w:lang w:val="ca-ES" w:eastAsia="en-US"/>
              </w:rPr>
              <w:t>or</w:t>
            </w:r>
            <w:r w:rsidRPr="00DC21CA">
              <w:rPr>
                <w:rFonts w:ascii="Adamant BG" w:eastAsiaTheme="minorHAnsi" w:hAnsi="Adamant BG"/>
                <w:i/>
                <w:iCs/>
                <w:color w:val="000000" w:themeColor="text1"/>
                <w:sz w:val="14"/>
                <w:szCs w:val="14"/>
                <w:lang w:val="ca-ES" w:eastAsia="en-US"/>
              </w:rPr>
              <w:t>.</w:t>
            </w:r>
          </w:p>
          <w:p w14:paraId="49EFF2D4" w14:textId="77777777" w:rsidR="00062840" w:rsidRPr="00DC21CA" w:rsidRDefault="00062840" w:rsidP="00DC21CA">
            <w:pPr>
              <w:pStyle w:val="primerparagraf"/>
              <w:spacing w:line="240" w:lineRule="auto"/>
              <w:rPr>
                <w:rFonts w:ascii="Adamant BG" w:eastAsiaTheme="minorHAnsi" w:hAnsi="Adamant BG"/>
                <w:i/>
                <w:iCs/>
                <w:color w:val="000000" w:themeColor="text1"/>
                <w:sz w:val="14"/>
                <w:szCs w:val="14"/>
                <w:lang w:val="ca-ES" w:eastAsia="en-US"/>
              </w:rPr>
            </w:pPr>
            <w:r w:rsidRPr="00DC21CA">
              <w:rPr>
                <w:rFonts w:ascii="Adamant BG" w:eastAsiaTheme="minorHAnsi" w:hAnsi="Adamant BG"/>
                <w:i/>
                <w:iCs/>
                <w:color w:val="000000" w:themeColor="text1"/>
                <w:sz w:val="14"/>
                <w:szCs w:val="14"/>
                <w:lang w:val="ca-ES" w:eastAsia="en-US"/>
              </w:rPr>
              <w:t>Vist de blanc per fora</w:t>
            </w:r>
          </w:p>
          <w:p w14:paraId="0C516625" w14:textId="5CF51344" w:rsidR="00062840" w:rsidRPr="00DC21CA" w:rsidRDefault="006508A8" w:rsidP="00DC21CA">
            <w:pPr>
              <w:pStyle w:val="primerparagraf"/>
              <w:spacing w:line="240" w:lineRule="auto"/>
              <w:rPr>
                <w:rFonts w:ascii="Adamant BG" w:eastAsiaTheme="minorHAnsi" w:hAnsi="Adamant BG"/>
                <w:i/>
                <w:iCs/>
                <w:color w:val="000000" w:themeColor="text1"/>
                <w:sz w:val="14"/>
                <w:szCs w:val="14"/>
                <w:lang w:val="ca-ES" w:eastAsia="en-US"/>
              </w:rPr>
            </w:pPr>
            <w:r w:rsidRPr="00DC21CA">
              <w:rPr>
                <w:rFonts w:ascii="Adamant BG" w:eastAsiaTheme="minorHAnsi" w:hAnsi="Adamant BG"/>
                <w:i/>
                <w:iCs/>
                <w:color w:val="000000" w:themeColor="text1"/>
                <w:sz w:val="14"/>
                <w:szCs w:val="14"/>
                <w:lang w:val="ca-ES" w:eastAsia="en-US"/>
              </w:rPr>
              <w:t>i</w:t>
            </w:r>
            <w:r w:rsidR="00062840" w:rsidRPr="00DC21CA">
              <w:rPr>
                <w:rFonts w:ascii="Adamant BG" w:eastAsiaTheme="minorHAnsi" w:hAnsi="Adamant BG"/>
                <w:i/>
                <w:iCs/>
                <w:color w:val="000000" w:themeColor="text1"/>
                <w:sz w:val="14"/>
                <w:szCs w:val="14"/>
                <w:lang w:val="ca-ES" w:eastAsia="en-US"/>
              </w:rPr>
              <w:t xml:space="preserve"> tinc sang groga al cor.</w:t>
            </w:r>
          </w:p>
          <w:p w14:paraId="1DA9295E" w14:textId="70B59AB9" w:rsidR="00062840" w:rsidRPr="00DC21CA" w:rsidRDefault="00062840" w:rsidP="00DC21CA">
            <w:pPr>
              <w:pStyle w:val="primerparagraf"/>
              <w:spacing w:before="40" w:after="40" w:line="240" w:lineRule="auto"/>
              <w:jc w:val="right"/>
              <w:rPr>
                <w:rFonts w:ascii="Adamant BG" w:eastAsiaTheme="minorHAnsi" w:hAnsi="Adamant BG"/>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L’ou</w:t>
            </w:r>
          </w:p>
        </w:tc>
        <w:tc>
          <w:tcPr>
            <w:tcW w:w="2359" w:type="dxa"/>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0748F6C9" w14:textId="5E19EA6C" w:rsidR="009A3212" w:rsidRPr="00DC21CA" w:rsidRDefault="00062840" w:rsidP="00DC21CA">
            <w:pPr>
              <w:pStyle w:val="primerparagraf"/>
              <w:spacing w:before="40" w:line="240" w:lineRule="auto"/>
              <w:rPr>
                <w:rFonts w:ascii="Adamant BG" w:eastAsiaTheme="minorHAnsi" w:hAnsi="Adamant BG"/>
                <w:i/>
                <w:iCs/>
                <w:color w:val="000000" w:themeColor="text1"/>
                <w:sz w:val="14"/>
                <w:szCs w:val="14"/>
                <w:lang w:val="ca-ES" w:eastAsia="en-US"/>
              </w:rPr>
            </w:pPr>
            <w:r w:rsidRPr="00DC21CA">
              <w:rPr>
                <w:rFonts w:ascii="Adamant BG" w:eastAsiaTheme="minorHAnsi" w:hAnsi="Adamant BG"/>
                <w:i/>
                <w:iCs/>
                <w:color w:val="000000" w:themeColor="text1"/>
                <w:sz w:val="14"/>
                <w:szCs w:val="14"/>
                <w:lang w:val="ca-ES" w:eastAsia="en-US"/>
              </w:rPr>
              <w:t>Tinc cap, tinc ull i tinc cos, però no soc ni carn ni d’os</w:t>
            </w:r>
            <w:r w:rsidR="006508A8" w:rsidRPr="00DC21CA">
              <w:rPr>
                <w:rFonts w:ascii="Adamant BG" w:eastAsiaTheme="minorHAnsi" w:hAnsi="Adamant BG"/>
                <w:i/>
                <w:iCs/>
                <w:color w:val="000000" w:themeColor="text1"/>
                <w:sz w:val="14"/>
                <w:szCs w:val="14"/>
                <w:lang w:val="ca-ES" w:eastAsia="en-US"/>
              </w:rPr>
              <w:t>.</w:t>
            </w:r>
          </w:p>
          <w:p w14:paraId="27649196" w14:textId="77777777" w:rsidR="00417A6E" w:rsidRPr="00DC21CA" w:rsidRDefault="00417A6E" w:rsidP="00DC21CA">
            <w:pPr>
              <w:pStyle w:val="primerparagraf"/>
              <w:spacing w:line="240" w:lineRule="auto"/>
              <w:jc w:val="right"/>
              <w:rPr>
                <w:rFonts w:ascii="Adamant BG" w:eastAsiaTheme="minorHAnsi" w:hAnsi="Adamant BG"/>
                <w:color w:val="000000" w:themeColor="text1"/>
                <w:sz w:val="14"/>
                <w:szCs w:val="14"/>
                <w:lang w:val="ca-ES" w:eastAsia="en-US"/>
              </w:rPr>
            </w:pPr>
          </w:p>
          <w:p w14:paraId="10F9D099" w14:textId="77777777" w:rsidR="00417A6E" w:rsidRPr="00DC21CA" w:rsidRDefault="00417A6E" w:rsidP="00DC21CA">
            <w:pPr>
              <w:pStyle w:val="primerparagraf"/>
              <w:spacing w:line="240" w:lineRule="auto"/>
              <w:jc w:val="right"/>
              <w:rPr>
                <w:rFonts w:ascii="Adamant BG" w:eastAsiaTheme="minorHAnsi" w:hAnsi="Adamant BG"/>
                <w:color w:val="000000" w:themeColor="text1"/>
                <w:sz w:val="14"/>
                <w:szCs w:val="14"/>
                <w:lang w:val="ca-ES" w:eastAsia="en-US"/>
              </w:rPr>
            </w:pPr>
          </w:p>
          <w:p w14:paraId="7DA4B357" w14:textId="5831FE68" w:rsidR="00062840" w:rsidRPr="00DC21CA" w:rsidRDefault="00062840" w:rsidP="00DC21CA">
            <w:pPr>
              <w:pStyle w:val="primerparagraf"/>
              <w:spacing w:before="40" w:after="40" w:line="240" w:lineRule="auto"/>
              <w:jc w:val="right"/>
              <w:rPr>
                <w:rFonts w:ascii="Adamant BG" w:eastAsiaTheme="minorHAnsi" w:hAnsi="Adamant BG"/>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L’agulla</w:t>
            </w:r>
          </w:p>
        </w:tc>
        <w:tc>
          <w:tcPr>
            <w:tcW w:w="2359" w:type="dxa"/>
            <w:tcBorders>
              <w:top w:val="single" w:sz="12" w:space="0" w:color="FFFFFF" w:themeColor="background1"/>
              <w:left w:val="single" w:sz="12" w:space="0" w:color="FFFFFF" w:themeColor="background1"/>
            </w:tcBorders>
            <w:shd w:val="clear" w:color="auto" w:fill="F2F2F2" w:themeFill="background1" w:themeFillShade="F2"/>
          </w:tcPr>
          <w:p w14:paraId="74D2D0D4" w14:textId="0B6003FC" w:rsidR="009A3212" w:rsidRPr="00DC21CA" w:rsidRDefault="00062840" w:rsidP="00DC21CA">
            <w:pPr>
              <w:pStyle w:val="primerparagraf"/>
              <w:spacing w:before="40" w:line="240" w:lineRule="auto"/>
              <w:rPr>
                <w:rFonts w:ascii="Adamant BG" w:eastAsiaTheme="minorHAnsi" w:hAnsi="Adamant BG"/>
                <w:i/>
                <w:iCs/>
                <w:color w:val="000000" w:themeColor="text1"/>
                <w:sz w:val="14"/>
                <w:szCs w:val="14"/>
                <w:lang w:val="ca-ES" w:eastAsia="en-US"/>
              </w:rPr>
            </w:pPr>
            <w:r w:rsidRPr="00DC21CA">
              <w:rPr>
                <w:rFonts w:ascii="Adamant BG" w:eastAsiaTheme="minorHAnsi" w:hAnsi="Adamant BG"/>
                <w:i/>
                <w:iCs/>
                <w:color w:val="000000" w:themeColor="text1"/>
                <w:sz w:val="14"/>
                <w:szCs w:val="14"/>
                <w:lang w:val="ca-ES" w:eastAsia="en-US"/>
              </w:rPr>
              <w:t>Només tinc un any de vida</w:t>
            </w:r>
            <w:r w:rsidR="006508A8" w:rsidRPr="00DC21CA">
              <w:rPr>
                <w:rFonts w:ascii="Adamant BG" w:eastAsiaTheme="minorHAnsi" w:hAnsi="Adamant BG"/>
                <w:i/>
                <w:iCs/>
                <w:color w:val="000000" w:themeColor="text1"/>
                <w:sz w:val="14"/>
                <w:szCs w:val="14"/>
                <w:lang w:val="ca-ES" w:eastAsia="en-US"/>
              </w:rPr>
              <w:t>.</w:t>
            </w:r>
          </w:p>
          <w:p w14:paraId="0DE1540F" w14:textId="77777777" w:rsidR="00062840" w:rsidRPr="00DC21CA" w:rsidRDefault="00062840" w:rsidP="00DC21CA">
            <w:pPr>
              <w:pStyle w:val="primerparagraf"/>
              <w:spacing w:line="240" w:lineRule="auto"/>
              <w:rPr>
                <w:rFonts w:ascii="Adamant BG" w:eastAsiaTheme="minorHAnsi" w:hAnsi="Adamant BG"/>
                <w:i/>
                <w:iCs/>
                <w:color w:val="000000" w:themeColor="text1"/>
                <w:sz w:val="14"/>
                <w:szCs w:val="14"/>
                <w:lang w:val="ca-ES" w:eastAsia="en-US"/>
              </w:rPr>
            </w:pPr>
            <w:r w:rsidRPr="00DC21CA">
              <w:rPr>
                <w:rFonts w:ascii="Adamant BG" w:eastAsiaTheme="minorHAnsi" w:hAnsi="Adamant BG"/>
                <w:i/>
                <w:iCs/>
                <w:color w:val="000000" w:themeColor="text1"/>
                <w:sz w:val="14"/>
                <w:szCs w:val="14"/>
                <w:lang w:val="ca-ES" w:eastAsia="en-US"/>
              </w:rPr>
              <w:t>I com més temps va passant,</w:t>
            </w:r>
          </w:p>
          <w:p w14:paraId="58ECC10F" w14:textId="0A275104" w:rsidR="00062840" w:rsidRPr="00DC21CA" w:rsidRDefault="006508A8" w:rsidP="00DC21CA">
            <w:pPr>
              <w:pStyle w:val="primerparagraf"/>
              <w:spacing w:line="240" w:lineRule="auto"/>
              <w:rPr>
                <w:rFonts w:ascii="Adamant BG" w:eastAsiaTheme="minorHAnsi" w:hAnsi="Adamant BG"/>
                <w:i/>
                <w:iCs/>
                <w:color w:val="000000" w:themeColor="text1"/>
                <w:sz w:val="14"/>
                <w:szCs w:val="14"/>
                <w:lang w:val="ca-ES" w:eastAsia="en-US"/>
              </w:rPr>
            </w:pPr>
            <w:r w:rsidRPr="00DC21CA">
              <w:rPr>
                <w:rFonts w:ascii="Adamant BG" w:eastAsiaTheme="minorHAnsi" w:hAnsi="Adamant BG"/>
                <w:i/>
                <w:iCs/>
                <w:color w:val="000000" w:themeColor="text1"/>
                <w:sz w:val="14"/>
                <w:szCs w:val="14"/>
                <w:lang w:val="ca-ES" w:eastAsia="en-US"/>
              </w:rPr>
              <w:t>e</w:t>
            </w:r>
            <w:r w:rsidR="00062840" w:rsidRPr="00DC21CA">
              <w:rPr>
                <w:rFonts w:ascii="Adamant BG" w:eastAsiaTheme="minorHAnsi" w:hAnsi="Adamant BG"/>
                <w:i/>
                <w:iCs/>
                <w:color w:val="000000" w:themeColor="text1"/>
                <w:sz w:val="14"/>
                <w:szCs w:val="14"/>
                <w:lang w:val="ca-ES" w:eastAsia="en-US"/>
              </w:rPr>
              <w:t xml:space="preserve">ncara que semble mentida, </w:t>
            </w:r>
          </w:p>
          <w:p w14:paraId="6055B59B" w14:textId="572C6ECE" w:rsidR="00062840" w:rsidRPr="00DC21CA" w:rsidRDefault="006508A8" w:rsidP="00DC21CA">
            <w:pPr>
              <w:pStyle w:val="primerparagraf"/>
              <w:spacing w:line="240" w:lineRule="auto"/>
              <w:rPr>
                <w:rFonts w:ascii="Adamant BG" w:eastAsiaTheme="minorHAnsi" w:hAnsi="Adamant BG"/>
                <w:i/>
                <w:iCs/>
                <w:color w:val="000000" w:themeColor="text1"/>
                <w:sz w:val="14"/>
                <w:szCs w:val="14"/>
                <w:lang w:val="ca-ES" w:eastAsia="en-US"/>
              </w:rPr>
            </w:pPr>
            <w:r w:rsidRPr="00DC21CA">
              <w:rPr>
                <w:rFonts w:ascii="Adamant BG" w:eastAsiaTheme="minorHAnsi" w:hAnsi="Adamant BG"/>
                <w:i/>
                <w:iCs/>
                <w:color w:val="000000" w:themeColor="text1"/>
                <w:sz w:val="14"/>
                <w:szCs w:val="14"/>
                <w:lang w:val="ca-ES" w:eastAsia="en-US"/>
              </w:rPr>
              <w:t>m</w:t>
            </w:r>
            <w:r w:rsidR="00062840" w:rsidRPr="00DC21CA">
              <w:rPr>
                <w:rFonts w:ascii="Adamant BG" w:eastAsiaTheme="minorHAnsi" w:hAnsi="Adamant BG"/>
                <w:i/>
                <w:iCs/>
                <w:color w:val="000000" w:themeColor="text1"/>
                <w:sz w:val="14"/>
                <w:szCs w:val="14"/>
                <w:lang w:val="ca-ES" w:eastAsia="en-US"/>
              </w:rPr>
              <w:t>és petit em vaig tornant.</w:t>
            </w:r>
          </w:p>
          <w:p w14:paraId="328119A7" w14:textId="53021B99" w:rsidR="00062840" w:rsidRPr="00DC21CA" w:rsidRDefault="00417A6E" w:rsidP="00DC21CA">
            <w:pPr>
              <w:pStyle w:val="primerparagraf"/>
              <w:spacing w:before="40" w:after="40" w:line="240" w:lineRule="auto"/>
              <w:jc w:val="right"/>
              <w:rPr>
                <w:rFonts w:ascii="Adamant BG" w:eastAsiaTheme="minorHAnsi" w:hAnsi="Adamant BG"/>
                <w:color w:val="000000" w:themeColor="text1"/>
                <w:sz w:val="14"/>
                <w:szCs w:val="14"/>
                <w:lang w:val="ca-ES" w:eastAsia="en-US"/>
              </w:rPr>
            </w:pPr>
            <w:r w:rsidRPr="00DC21CA">
              <w:rPr>
                <w:rFonts w:ascii="Adamant BG" w:eastAsiaTheme="minorHAnsi" w:hAnsi="Adamant BG"/>
                <w:color w:val="000000" w:themeColor="text1"/>
                <w:sz w:val="14"/>
                <w:szCs w:val="14"/>
                <w:lang w:val="ca-ES" w:eastAsia="en-US"/>
              </w:rPr>
              <w:t>El c</w:t>
            </w:r>
            <w:r w:rsidR="00062840" w:rsidRPr="00DC21CA">
              <w:rPr>
                <w:rFonts w:ascii="Adamant BG" w:eastAsiaTheme="minorHAnsi" w:hAnsi="Adamant BG"/>
                <w:color w:val="000000" w:themeColor="text1"/>
                <w:sz w:val="14"/>
                <w:szCs w:val="14"/>
                <w:lang w:val="ca-ES" w:eastAsia="en-US"/>
              </w:rPr>
              <w:t>alendari</w:t>
            </w:r>
          </w:p>
        </w:tc>
      </w:tr>
    </w:tbl>
    <w:p w14:paraId="0BCE7382" w14:textId="212AC775" w:rsidR="00153746" w:rsidRPr="009730AF" w:rsidRDefault="00156FC7" w:rsidP="0047370F">
      <w:pPr>
        <w:pStyle w:val="primerparagraf"/>
        <w:spacing w:before="60" w:after="120" w:line="240" w:lineRule="auto"/>
        <w:jc w:val="center"/>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5"/>
          <w:szCs w:val="15"/>
          <w:lang w:val="ca-ES" w:eastAsia="en-US"/>
        </w:rPr>
        <w:t>Requadre</w:t>
      </w:r>
      <w:r w:rsidR="009A3212" w:rsidRPr="009730AF">
        <w:rPr>
          <w:rFonts w:ascii="Adamant BG" w:eastAsiaTheme="minorHAnsi" w:hAnsi="Adamant BG"/>
          <w:color w:val="000000" w:themeColor="text1"/>
          <w:sz w:val="15"/>
          <w:szCs w:val="15"/>
          <w:lang w:val="ca-ES" w:eastAsia="en-US"/>
        </w:rPr>
        <w:t xml:space="preserve"> 3. Pautes per a la creació d’una endevinalla</w:t>
      </w:r>
      <w:r w:rsidR="00062840" w:rsidRPr="009730AF">
        <w:rPr>
          <w:rFonts w:ascii="Adamant BG" w:eastAsiaTheme="minorHAnsi" w:hAnsi="Adamant BG"/>
          <w:color w:val="000000" w:themeColor="text1"/>
          <w:sz w:val="15"/>
          <w:szCs w:val="15"/>
          <w:lang w:val="ca-ES" w:eastAsia="en-US"/>
        </w:rPr>
        <w:t xml:space="preserve"> i </w:t>
      </w:r>
      <w:r w:rsidR="00110FD0" w:rsidRPr="009730AF">
        <w:rPr>
          <w:rFonts w:ascii="Adamant BG" w:eastAsiaTheme="minorHAnsi" w:hAnsi="Adamant BG"/>
          <w:color w:val="000000" w:themeColor="text1"/>
          <w:sz w:val="15"/>
          <w:szCs w:val="15"/>
          <w:lang w:val="ca-ES" w:eastAsia="en-US"/>
        </w:rPr>
        <w:t>mostres de</w:t>
      </w:r>
      <w:r w:rsidR="006508A8" w:rsidRPr="009730AF">
        <w:rPr>
          <w:rFonts w:ascii="Adamant BG" w:eastAsiaTheme="minorHAnsi" w:hAnsi="Adamant BG"/>
          <w:color w:val="000000" w:themeColor="text1"/>
          <w:sz w:val="15"/>
          <w:szCs w:val="15"/>
          <w:lang w:val="ca-ES" w:eastAsia="en-US"/>
        </w:rPr>
        <w:t xml:space="preserve"> </w:t>
      </w:r>
      <w:r w:rsidR="00110FD0" w:rsidRPr="009730AF">
        <w:rPr>
          <w:rFonts w:ascii="Adamant BG" w:eastAsiaTheme="minorHAnsi" w:hAnsi="Adamant BG"/>
          <w:color w:val="000000" w:themeColor="text1"/>
          <w:sz w:val="15"/>
          <w:szCs w:val="15"/>
          <w:lang w:val="ca-ES" w:eastAsia="en-US"/>
        </w:rPr>
        <w:t>creacions</w:t>
      </w:r>
      <w:r w:rsidR="00062840" w:rsidRPr="009730AF">
        <w:rPr>
          <w:rFonts w:ascii="Adamant BG" w:eastAsiaTheme="minorHAnsi" w:hAnsi="Adamant BG"/>
          <w:color w:val="000000" w:themeColor="text1"/>
          <w:sz w:val="15"/>
          <w:szCs w:val="15"/>
          <w:lang w:val="ca-ES" w:eastAsia="en-US"/>
        </w:rPr>
        <w:t xml:space="preserve"> </w:t>
      </w:r>
      <w:r w:rsidR="00110FD0" w:rsidRPr="009730AF">
        <w:rPr>
          <w:rFonts w:ascii="Adamant BG" w:eastAsiaTheme="minorHAnsi" w:hAnsi="Adamant BG"/>
          <w:color w:val="000000" w:themeColor="text1"/>
          <w:sz w:val="15"/>
          <w:szCs w:val="15"/>
          <w:lang w:val="ca-ES" w:eastAsia="en-US"/>
        </w:rPr>
        <w:t>confeccionades</w:t>
      </w:r>
    </w:p>
    <w:p w14:paraId="471823A1" w14:textId="742C7F14" w:rsidR="0053121C" w:rsidRDefault="00417A6E" w:rsidP="007A3482">
      <w:pPr>
        <w:pStyle w:val="primerparagraf"/>
        <w:spacing w:after="120"/>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La darrera activitat</w:t>
      </w:r>
      <w:r w:rsidR="00B350F7"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està basada en el poema paral·lel, recurs emprat pels poetes dels moviments d’avantguarda</w:t>
      </w:r>
      <w:r w:rsidR="00341C8B" w:rsidRPr="009730AF">
        <w:rPr>
          <w:rFonts w:ascii="Adamant BG" w:eastAsiaTheme="minorHAnsi" w:hAnsi="Adamant BG"/>
          <w:color w:val="000000" w:themeColor="text1"/>
          <w:sz w:val="18"/>
          <w:szCs w:val="18"/>
          <w:lang w:val="ca-ES" w:eastAsia="en-US"/>
        </w:rPr>
        <w:t xml:space="preserve"> durant el primer terç del segle </w:t>
      </w:r>
      <w:r w:rsidR="00341C8B" w:rsidRPr="009730AF">
        <w:rPr>
          <w:rFonts w:ascii="Adamant BG" w:eastAsiaTheme="minorHAnsi" w:hAnsi="Adamant BG"/>
          <w:smallCaps/>
          <w:color w:val="000000" w:themeColor="text1"/>
          <w:sz w:val="18"/>
          <w:szCs w:val="18"/>
          <w:lang w:val="ca-ES" w:eastAsia="en-US"/>
        </w:rPr>
        <w:t>xx</w:t>
      </w:r>
      <w:r w:rsidRPr="009730AF">
        <w:rPr>
          <w:rFonts w:ascii="Adamant BG" w:eastAsiaTheme="minorHAnsi" w:hAnsi="Adamant BG"/>
          <w:color w:val="000000" w:themeColor="text1"/>
          <w:sz w:val="18"/>
          <w:szCs w:val="18"/>
          <w:lang w:val="ca-ES" w:eastAsia="en-US"/>
        </w:rPr>
        <w:t xml:space="preserve">. </w:t>
      </w:r>
      <w:r w:rsidR="00B350F7" w:rsidRPr="009730AF">
        <w:rPr>
          <w:rFonts w:ascii="Adamant BG" w:eastAsiaTheme="minorHAnsi" w:hAnsi="Adamant BG"/>
          <w:color w:val="000000" w:themeColor="text1"/>
          <w:sz w:val="18"/>
          <w:szCs w:val="18"/>
          <w:lang w:val="ca-ES" w:eastAsia="en-US"/>
        </w:rPr>
        <w:t>A partir p</w:t>
      </w:r>
      <w:r w:rsidRPr="009730AF">
        <w:rPr>
          <w:rFonts w:ascii="Adamant BG" w:eastAsiaTheme="minorHAnsi" w:hAnsi="Adamant BG"/>
          <w:color w:val="000000" w:themeColor="text1"/>
          <w:sz w:val="18"/>
          <w:szCs w:val="18"/>
          <w:lang w:val="ca-ES" w:eastAsia="en-US"/>
        </w:rPr>
        <w:t>recisament d</w:t>
      </w:r>
      <w:r w:rsidR="00B350F7" w:rsidRPr="009730AF">
        <w:rPr>
          <w:rFonts w:ascii="Adamant BG" w:eastAsiaTheme="minorHAnsi" w:hAnsi="Adamant BG"/>
          <w:color w:val="000000" w:themeColor="text1"/>
          <w:sz w:val="18"/>
          <w:szCs w:val="18"/>
          <w:lang w:val="ca-ES" w:eastAsia="en-US"/>
        </w:rPr>
        <w:t>’un</w:t>
      </w:r>
      <w:r w:rsidRPr="009730AF">
        <w:rPr>
          <w:rFonts w:ascii="Adamant BG" w:eastAsiaTheme="minorHAnsi" w:hAnsi="Adamant BG"/>
          <w:color w:val="000000" w:themeColor="text1"/>
          <w:sz w:val="18"/>
          <w:szCs w:val="18"/>
          <w:lang w:val="ca-ES" w:eastAsia="en-US"/>
        </w:rPr>
        <w:t xml:space="preserve"> poema del </w:t>
      </w:r>
      <w:r w:rsidR="008D4F7A" w:rsidRPr="009730AF">
        <w:rPr>
          <w:rFonts w:ascii="Adamant BG" w:eastAsiaTheme="minorHAnsi" w:hAnsi="Adamant BG"/>
          <w:color w:val="000000" w:themeColor="text1"/>
          <w:sz w:val="18"/>
          <w:szCs w:val="18"/>
          <w:lang w:val="ca-ES" w:eastAsia="en-US"/>
        </w:rPr>
        <w:t>poeta</w:t>
      </w:r>
      <w:r w:rsidRPr="009730AF">
        <w:rPr>
          <w:rFonts w:ascii="Adamant BG" w:eastAsiaTheme="minorHAnsi" w:hAnsi="Adamant BG"/>
          <w:color w:val="000000" w:themeColor="text1"/>
          <w:sz w:val="18"/>
          <w:szCs w:val="18"/>
          <w:lang w:val="ca-ES" w:eastAsia="en-US"/>
        </w:rPr>
        <w:t xml:space="preserve"> futurista Joan Salvat</w:t>
      </w:r>
      <w:r w:rsidR="00023F02" w:rsidRPr="009730AF">
        <w:rPr>
          <w:rFonts w:ascii="Adamant BG" w:eastAsiaTheme="minorHAnsi" w:hAnsi="Adamant BG"/>
          <w:color w:val="000000" w:themeColor="text1"/>
          <w:sz w:val="18"/>
          <w:szCs w:val="18"/>
          <w:lang w:val="ca-ES" w:eastAsia="en-US"/>
        </w:rPr>
        <w:t>-</w:t>
      </w:r>
      <w:r w:rsidR="008D4F7A" w:rsidRPr="009730AF">
        <w:rPr>
          <w:rFonts w:ascii="Adamant BG" w:eastAsiaTheme="minorHAnsi" w:hAnsi="Adamant BG"/>
          <w:color w:val="000000" w:themeColor="text1"/>
          <w:sz w:val="18"/>
          <w:szCs w:val="18"/>
          <w:lang w:val="ca-ES" w:eastAsia="en-US"/>
        </w:rPr>
        <w:t>Papasseit</w:t>
      </w:r>
      <w:r w:rsidRPr="009730AF">
        <w:rPr>
          <w:rFonts w:ascii="Adamant BG" w:eastAsiaTheme="minorHAnsi" w:hAnsi="Adamant BG"/>
          <w:color w:val="000000" w:themeColor="text1"/>
          <w:sz w:val="18"/>
          <w:szCs w:val="18"/>
          <w:lang w:val="ca-ES" w:eastAsia="en-US"/>
        </w:rPr>
        <w:t xml:space="preserve">, </w:t>
      </w:r>
      <w:r w:rsidR="00B350F7" w:rsidRPr="009730AF">
        <w:rPr>
          <w:rFonts w:ascii="Adamant BG" w:eastAsiaTheme="minorHAnsi" w:hAnsi="Adamant BG"/>
          <w:color w:val="000000" w:themeColor="text1"/>
          <w:sz w:val="18"/>
          <w:szCs w:val="18"/>
          <w:lang w:val="ca-ES" w:eastAsia="en-US"/>
        </w:rPr>
        <w:t>«</w:t>
      </w:r>
      <w:r w:rsidRPr="009730AF">
        <w:rPr>
          <w:rFonts w:ascii="Adamant BG" w:eastAsiaTheme="minorHAnsi" w:hAnsi="Adamant BG"/>
          <w:color w:val="000000" w:themeColor="text1"/>
          <w:sz w:val="18"/>
          <w:szCs w:val="18"/>
          <w:lang w:val="ca-ES" w:eastAsia="en-US"/>
        </w:rPr>
        <w:t>Si jo fos pescador</w:t>
      </w:r>
      <w:r w:rsidR="00B350F7" w:rsidRPr="009730AF">
        <w:rPr>
          <w:rFonts w:ascii="Adamant BG" w:eastAsiaTheme="minorHAnsi" w:hAnsi="Adamant BG"/>
          <w:color w:val="000000" w:themeColor="text1"/>
          <w:sz w:val="18"/>
          <w:szCs w:val="18"/>
          <w:lang w:val="ca-ES" w:eastAsia="en-US"/>
        </w:rPr>
        <w:t>»</w:t>
      </w:r>
      <w:r w:rsidRPr="009730AF">
        <w:rPr>
          <w:rFonts w:ascii="Adamant BG" w:eastAsiaTheme="minorHAnsi" w:hAnsi="Adamant BG"/>
          <w:color w:val="000000" w:themeColor="text1"/>
          <w:sz w:val="18"/>
          <w:szCs w:val="18"/>
          <w:lang w:val="ca-ES" w:eastAsia="en-US"/>
        </w:rPr>
        <w:t xml:space="preserve">, </w:t>
      </w:r>
      <w:r w:rsidR="00341C8B" w:rsidRPr="009730AF">
        <w:rPr>
          <w:rFonts w:ascii="Adamant BG" w:eastAsiaTheme="minorHAnsi" w:hAnsi="Adamant BG"/>
          <w:color w:val="000000" w:themeColor="text1"/>
          <w:sz w:val="18"/>
          <w:szCs w:val="18"/>
          <w:lang w:val="ca-ES" w:eastAsia="en-US"/>
        </w:rPr>
        <w:t xml:space="preserve">la </w:t>
      </w:r>
      <w:r w:rsidR="00B350F7" w:rsidRPr="009730AF">
        <w:rPr>
          <w:rFonts w:ascii="Adamant BG" w:eastAsiaTheme="minorHAnsi" w:hAnsi="Adamant BG"/>
          <w:color w:val="000000" w:themeColor="text1"/>
          <w:sz w:val="18"/>
          <w:szCs w:val="18"/>
          <w:lang w:val="ca-ES" w:eastAsia="en-US"/>
        </w:rPr>
        <w:t xml:space="preserve">composició </w:t>
      </w:r>
      <w:r w:rsidR="00341C8B" w:rsidRPr="009730AF">
        <w:rPr>
          <w:rFonts w:ascii="Adamant BG" w:eastAsiaTheme="minorHAnsi" w:hAnsi="Adamant BG"/>
          <w:color w:val="000000" w:themeColor="text1"/>
          <w:sz w:val="18"/>
          <w:szCs w:val="18"/>
          <w:lang w:val="ca-ES" w:eastAsia="en-US"/>
        </w:rPr>
        <w:t xml:space="preserve">sens dubte </w:t>
      </w:r>
      <w:r w:rsidR="00B350F7" w:rsidRPr="009730AF">
        <w:rPr>
          <w:rFonts w:ascii="Adamant BG" w:eastAsiaTheme="minorHAnsi" w:hAnsi="Adamant BG"/>
          <w:color w:val="000000" w:themeColor="text1"/>
          <w:sz w:val="18"/>
          <w:szCs w:val="18"/>
          <w:lang w:val="ca-ES" w:eastAsia="en-US"/>
        </w:rPr>
        <w:t xml:space="preserve">més coneguda </w:t>
      </w:r>
      <w:r w:rsidRPr="009730AF">
        <w:rPr>
          <w:rFonts w:ascii="Adamant BG" w:eastAsiaTheme="minorHAnsi" w:hAnsi="Adamant BG"/>
          <w:color w:val="000000" w:themeColor="text1"/>
          <w:sz w:val="18"/>
          <w:szCs w:val="18"/>
          <w:lang w:val="ca-ES" w:eastAsia="en-US"/>
        </w:rPr>
        <w:t xml:space="preserve">del </w:t>
      </w:r>
      <w:r w:rsidR="00BF3B84" w:rsidRPr="009730AF">
        <w:rPr>
          <w:rFonts w:ascii="Adamant BG" w:eastAsiaTheme="minorHAnsi" w:hAnsi="Adamant BG"/>
          <w:color w:val="000000" w:themeColor="text1"/>
          <w:sz w:val="18"/>
          <w:szCs w:val="18"/>
          <w:lang w:val="ca-ES" w:eastAsia="en-US"/>
        </w:rPr>
        <w:t>poemari</w:t>
      </w:r>
      <w:r w:rsidR="00BF3B84" w:rsidRPr="009730AF">
        <w:rPr>
          <w:rFonts w:ascii="Adamant BG" w:eastAsiaTheme="minorHAnsi" w:hAnsi="Adamant BG" w:cs="Times New Roman"/>
          <w:color w:val="000000" w:themeColor="text1"/>
          <w:sz w:val="15"/>
          <w:szCs w:val="15"/>
          <w:lang w:val="ca-ES" w:eastAsia="en-US"/>
        </w:rPr>
        <w:t xml:space="preserve"> </w:t>
      </w:r>
      <w:r w:rsidR="00BF3B84" w:rsidRPr="009730AF">
        <w:rPr>
          <w:rFonts w:ascii="Adamant BG" w:eastAsiaTheme="minorHAnsi" w:hAnsi="Adamant BG"/>
          <w:i/>
          <w:iCs/>
          <w:color w:val="000000" w:themeColor="text1"/>
          <w:sz w:val="18"/>
          <w:szCs w:val="18"/>
          <w:lang w:val="ca-ES" w:eastAsia="en-US"/>
        </w:rPr>
        <w:t>La gesta dels estels</w:t>
      </w:r>
      <w:r w:rsidR="00BF3B84" w:rsidRPr="009730AF">
        <w:rPr>
          <w:rFonts w:ascii="Adamant BG" w:eastAsiaTheme="minorHAnsi" w:hAnsi="Adamant BG"/>
          <w:color w:val="000000" w:themeColor="text1"/>
          <w:sz w:val="18"/>
          <w:szCs w:val="18"/>
          <w:lang w:val="ca-ES" w:eastAsia="en-US"/>
        </w:rPr>
        <w:t xml:space="preserve"> (1922)</w:t>
      </w:r>
      <w:r w:rsidRPr="009730AF">
        <w:rPr>
          <w:rFonts w:ascii="Adamant BG" w:eastAsiaTheme="minorHAnsi" w:hAnsi="Adamant BG"/>
          <w:color w:val="000000" w:themeColor="text1"/>
          <w:sz w:val="18"/>
          <w:szCs w:val="18"/>
          <w:lang w:val="ca-ES" w:eastAsia="en-US"/>
        </w:rPr>
        <w:t>, l’alumnat hi confecciona un primer poema paral·lel en solitari. Abans, però, en equip, prepara una activitat simètrica a partir d’una cançó, ja siga infantil (a l’estil de les del cantautor Dani Miquel, per ex</w:t>
      </w:r>
      <w:r w:rsidR="00B350F7" w:rsidRPr="009730AF">
        <w:rPr>
          <w:rFonts w:ascii="Adamant BG" w:eastAsiaTheme="minorHAnsi" w:hAnsi="Adamant BG"/>
          <w:color w:val="000000" w:themeColor="text1"/>
          <w:sz w:val="18"/>
          <w:szCs w:val="18"/>
          <w:lang w:val="ca-ES" w:eastAsia="en-US"/>
        </w:rPr>
        <w:t>e</w:t>
      </w:r>
      <w:r w:rsidRPr="009730AF">
        <w:rPr>
          <w:rFonts w:ascii="Adamant BG" w:eastAsiaTheme="minorHAnsi" w:hAnsi="Adamant BG"/>
          <w:color w:val="000000" w:themeColor="text1"/>
          <w:sz w:val="18"/>
          <w:szCs w:val="18"/>
          <w:lang w:val="ca-ES" w:eastAsia="en-US"/>
        </w:rPr>
        <w:t xml:space="preserve">mple) o </w:t>
      </w:r>
      <w:r w:rsidR="00023F02" w:rsidRPr="009730AF">
        <w:rPr>
          <w:rFonts w:ascii="Adamant BG" w:eastAsiaTheme="minorHAnsi" w:hAnsi="Adamant BG"/>
          <w:color w:val="000000" w:themeColor="text1"/>
          <w:sz w:val="18"/>
          <w:szCs w:val="18"/>
          <w:lang w:val="ca-ES" w:eastAsia="en-US"/>
        </w:rPr>
        <w:t xml:space="preserve">bé </w:t>
      </w:r>
      <w:r w:rsidR="00341C8B" w:rsidRPr="009730AF">
        <w:rPr>
          <w:rFonts w:ascii="Adamant BG" w:eastAsiaTheme="minorHAnsi" w:hAnsi="Adamant BG"/>
          <w:color w:val="000000" w:themeColor="text1"/>
          <w:sz w:val="18"/>
          <w:szCs w:val="18"/>
          <w:lang w:val="ca-ES" w:eastAsia="en-US"/>
        </w:rPr>
        <w:t xml:space="preserve">extreta </w:t>
      </w:r>
      <w:r w:rsidRPr="009730AF">
        <w:rPr>
          <w:rFonts w:ascii="Adamant BG" w:eastAsiaTheme="minorHAnsi" w:hAnsi="Adamant BG"/>
          <w:color w:val="000000" w:themeColor="text1"/>
          <w:sz w:val="18"/>
          <w:szCs w:val="18"/>
          <w:lang w:val="ca-ES" w:eastAsia="en-US"/>
        </w:rPr>
        <w:t xml:space="preserve">del circuit adult comercial en català (Zoo, </w:t>
      </w:r>
      <w:r w:rsidR="00023F02" w:rsidRPr="009730AF">
        <w:rPr>
          <w:rFonts w:ascii="Adamant BG" w:eastAsiaTheme="minorHAnsi" w:hAnsi="Adamant BG"/>
          <w:color w:val="000000" w:themeColor="text1"/>
          <w:sz w:val="18"/>
          <w:szCs w:val="18"/>
          <w:lang w:val="ca-ES" w:eastAsia="en-US"/>
        </w:rPr>
        <w:t>L</w:t>
      </w:r>
      <w:r w:rsidRPr="009730AF">
        <w:rPr>
          <w:rFonts w:ascii="Adamant BG" w:eastAsiaTheme="minorHAnsi" w:hAnsi="Adamant BG"/>
          <w:color w:val="000000" w:themeColor="text1"/>
          <w:sz w:val="18"/>
          <w:szCs w:val="18"/>
          <w:lang w:val="ca-ES" w:eastAsia="en-US"/>
        </w:rPr>
        <w:t>a Fúmiga, Oques Grasses,</w:t>
      </w:r>
      <w:r w:rsidR="00B350F7" w:rsidRPr="009730AF">
        <w:rPr>
          <w:rFonts w:ascii="Adamant BG" w:eastAsiaTheme="minorHAnsi" w:hAnsi="Adamant BG"/>
          <w:color w:val="000000" w:themeColor="text1"/>
          <w:sz w:val="18"/>
          <w:szCs w:val="18"/>
          <w:lang w:val="ca-ES" w:eastAsia="en-US"/>
        </w:rPr>
        <w:t xml:space="preserve"> El Diluvi,</w:t>
      </w:r>
      <w:r w:rsidR="00023F02" w:rsidRPr="009730AF">
        <w:rPr>
          <w:rFonts w:ascii="Adamant BG" w:eastAsiaTheme="minorHAnsi" w:hAnsi="Adamant BG"/>
          <w:color w:val="000000" w:themeColor="text1"/>
          <w:sz w:val="18"/>
          <w:szCs w:val="18"/>
          <w:lang w:val="ca-ES" w:eastAsia="en-US"/>
        </w:rPr>
        <w:t xml:space="preserve"> Da Souza, </w:t>
      </w:r>
      <w:r w:rsidRPr="009730AF">
        <w:rPr>
          <w:rFonts w:ascii="Adamant BG" w:eastAsiaTheme="minorHAnsi" w:hAnsi="Adamant BG"/>
          <w:color w:val="000000" w:themeColor="text1"/>
          <w:sz w:val="18"/>
          <w:szCs w:val="18"/>
          <w:lang w:val="ca-ES" w:eastAsia="en-US"/>
        </w:rPr>
        <w:t xml:space="preserve">etc.). </w:t>
      </w:r>
      <w:r w:rsidR="00B350F7" w:rsidRPr="009730AF">
        <w:rPr>
          <w:rFonts w:ascii="Adamant BG" w:eastAsiaTheme="minorHAnsi" w:hAnsi="Adamant BG"/>
          <w:color w:val="000000" w:themeColor="text1"/>
          <w:sz w:val="18"/>
          <w:szCs w:val="18"/>
          <w:lang w:val="ca-ES" w:eastAsia="en-US"/>
        </w:rPr>
        <w:t>La decisió no pas és gratuïta:</w:t>
      </w:r>
      <w:r w:rsidRPr="009730AF">
        <w:rPr>
          <w:rFonts w:ascii="Adamant BG" w:eastAsiaTheme="minorHAnsi" w:hAnsi="Adamant BG"/>
          <w:color w:val="000000" w:themeColor="text1"/>
          <w:sz w:val="18"/>
          <w:szCs w:val="18"/>
          <w:lang w:val="ca-ES" w:eastAsia="en-US"/>
        </w:rPr>
        <w:t xml:space="preserve"> el nou currículum valencià (</w:t>
      </w:r>
      <w:r w:rsidR="00C5743E" w:rsidRPr="009730AF">
        <w:rPr>
          <w:rFonts w:ascii="Adamant BG" w:eastAsiaTheme="minorHAnsi" w:hAnsi="Adamant BG"/>
          <w:color w:val="000000" w:themeColor="text1"/>
          <w:sz w:val="18"/>
          <w:szCs w:val="18"/>
          <w:lang w:val="ca-ES" w:eastAsia="en-US"/>
        </w:rPr>
        <w:t xml:space="preserve">decrets </w:t>
      </w:r>
      <w:r w:rsidRPr="009730AF">
        <w:rPr>
          <w:rFonts w:ascii="Adamant BG" w:eastAsiaTheme="minorHAnsi" w:hAnsi="Adamant BG"/>
          <w:color w:val="000000" w:themeColor="text1"/>
          <w:sz w:val="18"/>
          <w:szCs w:val="18"/>
          <w:lang w:val="ca-ES" w:eastAsia="en-US"/>
        </w:rPr>
        <w:lastRenderedPageBreak/>
        <w:t>DOGV</w:t>
      </w:r>
      <w:r w:rsidR="00341C8B"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1</w:t>
      </w:r>
      <w:r w:rsidR="00341C8B" w:rsidRPr="009730AF">
        <w:rPr>
          <w:rFonts w:ascii="Adamant BG" w:eastAsiaTheme="minorHAnsi" w:hAnsi="Adamant BG"/>
          <w:color w:val="000000" w:themeColor="text1"/>
          <w:sz w:val="18"/>
          <w:szCs w:val="18"/>
          <w:lang w:val="ca-ES" w:eastAsia="en-US"/>
        </w:rPr>
        <w:t>00</w:t>
      </w:r>
      <w:r w:rsidRPr="009730AF">
        <w:rPr>
          <w:rFonts w:ascii="Adamant BG" w:eastAsiaTheme="minorHAnsi" w:hAnsi="Adamant BG"/>
          <w:color w:val="000000" w:themeColor="text1"/>
          <w:sz w:val="18"/>
          <w:szCs w:val="18"/>
          <w:lang w:val="ca-ES" w:eastAsia="en-US"/>
        </w:rPr>
        <w:t>/2022</w:t>
      </w:r>
      <w:r w:rsidR="00341C8B" w:rsidRPr="009730AF">
        <w:rPr>
          <w:rFonts w:ascii="Adamant BG" w:eastAsiaTheme="minorHAnsi" w:hAnsi="Adamant BG"/>
          <w:color w:val="000000" w:themeColor="text1"/>
          <w:sz w:val="18"/>
          <w:szCs w:val="18"/>
          <w:lang w:val="ca-ES" w:eastAsia="en-US"/>
        </w:rPr>
        <w:t xml:space="preserve"> i 106/2022</w:t>
      </w:r>
      <w:r w:rsidRPr="009730AF">
        <w:rPr>
          <w:rFonts w:ascii="Adamant BG" w:eastAsiaTheme="minorHAnsi" w:hAnsi="Adamant BG"/>
          <w:color w:val="000000" w:themeColor="text1"/>
          <w:sz w:val="18"/>
          <w:szCs w:val="18"/>
          <w:lang w:val="ca-ES" w:eastAsia="en-US"/>
        </w:rPr>
        <w:t>)</w:t>
      </w:r>
      <w:r w:rsidR="00B350F7" w:rsidRPr="009730AF">
        <w:rPr>
          <w:rFonts w:ascii="Adamant BG" w:eastAsiaTheme="minorHAnsi" w:hAnsi="Adamant BG"/>
          <w:color w:val="000000" w:themeColor="text1"/>
          <w:sz w:val="18"/>
          <w:szCs w:val="18"/>
          <w:lang w:val="ca-ES" w:eastAsia="en-US"/>
        </w:rPr>
        <w:t xml:space="preserve"> insta al tractament conjunt de la poesia i la cançó en règim escolar, en tant que a nivell d’estructura (versos rimats) vindrien a ser dues cares d’una mateixa moneda. Tant en una com en l’altra proposta (poema paral·lel i cançó paral·lela), l’operació és</w:t>
      </w:r>
      <w:r w:rsidR="007A3482" w:rsidRPr="009730AF">
        <w:rPr>
          <w:rFonts w:ascii="Adamant BG" w:eastAsiaTheme="minorHAnsi" w:hAnsi="Adamant BG"/>
          <w:color w:val="000000" w:themeColor="text1"/>
          <w:sz w:val="18"/>
          <w:szCs w:val="18"/>
          <w:lang w:val="ca-ES" w:eastAsia="en-US"/>
        </w:rPr>
        <w:t xml:space="preserve"> al cap i a la fi</w:t>
      </w:r>
      <w:r w:rsidR="00B350F7" w:rsidRPr="009730AF">
        <w:rPr>
          <w:rFonts w:ascii="Adamant BG" w:eastAsiaTheme="minorHAnsi" w:hAnsi="Adamant BG"/>
          <w:color w:val="000000" w:themeColor="text1"/>
          <w:sz w:val="18"/>
          <w:szCs w:val="18"/>
          <w:lang w:val="ca-ES" w:eastAsia="en-US"/>
        </w:rPr>
        <w:t xml:space="preserve"> la mateixa: </w:t>
      </w:r>
      <w:r w:rsidR="007A3482" w:rsidRPr="009730AF">
        <w:rPr>
          <w:rFonts w:ascii="Adamant BG" w:eastAsiaTheme="minorHAnsi" w:hAnsi="Adamant BG"/>
          <w:color w:val="000000" w:themeColor="text1"/>
          <w:sz w:val="18"/>
          <w:szCs w:val="18"/>
          <w:lang w:val="ca-ES" w:eastAsia="en-US"/>
        </w:rPr>
        <w:t xml:space="preserve">cal deconstruir una peça ja creada i, </w:t>
      </w:r>
      <w:r w:rsidR="00341C8B" w:rsidRPr="009730AF">
        <w:rPr>
          <w:rFonts w:ascii="Adamant BG" w:eastAsiaTheme="minorHAnsi" w:hAnsi="Adamant BG"/>
          <w:color w:val="000000" w:themeColor="text1"/>
          <w:sz w:val="18"/>
          <w:szCs w:val="18"/>
          <w:lang w:val="ca-ES" w:eastAsia="en-US"/>
        </w:rPr>
        <w:t xml:space="preserve">mitjançant </w:t>
      </w:r>
      <w:r w:rsidR="00F27D39" w:rsidRPr="009730AF">
        <w:rPr>
          <w:rFonts w:ascii="Adamant BG" w:eastAsiaTheme="minorHAnsi" w:hAnsi="Adamant BG"/>
          <w:color w:val="000000" w:themeColor="text1"/>
          <w:sz w:val="18"/>
          <w:szCs w:val="18"/>
          <w:lang w:val="ca-ES" w:eastAsia="en-US"/>
        </w:rPr>
        <w:t xml:space="preserve">un </w:t>
      </w:r>
      <w:r w:rsidR="007A3482" w:rsidRPr="009730AF">
        <w:rPr>
          <w:rFonts w:ascii="Adamant BG" w:eastAsiaTheme="minorHAnsi" w:hAnsi="Adamant BG"/>
          <w:color w:val="000000" w:themeColor="text1"/>
          <w:sz w:val="18"/>
          <w:szCs w:val="18"/>
          <w:lang w:val="ca-ES" w:eastAsia="en-US"/>
        </w:rPr>
        <w:t xml:space="preserve">vocabulari nou associat a un camp semàntic concret, reemplaçar part del text </w:t>
      </w:r>
      <w:r w:rsidR="00341C8B" w:rsidRPr="009730AF">
        <w:rPr>
          <w:rFonts w:ascii="Adamant BG" w:eastAsiaTheme="minorHAnsi" w:hAnsi="Adamant BG"/>
          <w:color w:val="000000" w:themeColor="text1"/>
          <w:sz w:val="18"/>
          <w:szCs w:val="18"/>
          <w:lang w:val="ca-ES" w:eastAsia="en-US"/>
        </w:rPr>
        <w:t xml:space="preserve">primigeni </w:t>
      </w:r>
      <w:r w:rsidR="007A3482" w:rsidRPr="009730AF">
        <w:rPr>
          <w:rFonts w:ascii="Adamant BG" w:eastAsiaTheme="minorHAnsi" w:hAnsi="Adamant BG"/>
          <w:color w:val="000000" w:themeColor="text1"/>
          <w:sz w:val="18"/>
          <w:szCs w:val="18"/>
          <w:lang w:val="ca-ES" w:eastAsia="en-US"/>
        </w:rPr>
        <w:t xml:space="preserve">amb certa llibertat (canviant el que hom estime </w:t>
      </w:r>
      <w:r w:rsidR="00341C8B" w:rsidRPr="009730AF">
        <w:rPr>
          <w:rFonts w:ascii="Adamant BG" w:eastAsiaTheme="minorHAnsi" w:hAnsi="Adamant BG"/>
          <w:color w:val="000000" w:themeColor="text1"/>
          <w:sz w:val="18"/>
          <w:szCs w:val="18"/>
          <w:lang w:val="ca-ES" w:eastAsia="en-US"/>
        </w:rPr>
        <w:t>pertinent</w:t>
      </w:r>
      <w:r w:rsidR="007A3482" w:rsidRPr="009730AF">
        <w:rPr>
          <w:rFonts w:ascii="Adamant BG" w:eastAsiaTheme="minorHAnsi" w:hAnsi="Adamant BG"/>
          <w:color w:val="000000" w:themeColor="text1"/>
          <w:sz w:val="18"/>
          <w:szCs w:val="18"/>
          <w:lang w:val="ca-ES" w:eastAsia="en-US"/>
        </w:rPr>
        <w:t xml:space="preserve"> però respectant-ne l’estructura)</w:t>
      </w:r>
      <w:r w:rsidR="00C5743E" w:rsidRPr="009730AF">
        <w:rPr>
          <w:rFonts w:ascii="Adamant BG" w:eastAsiaTheme="minorHAnsi" w:hAnsi="Adamant BG"/>
          <w:color w:val="000000" w:themeColor="text1"/>
          <w:sz w:val="18"/>
          <w:szCs w:val="18"/>
          <w:lang w:val="ca-ES" w:eastAsia="en-US"/>
        </w:rPr>
        <w:t>. A</w:t>
      </w:r>
      <w:r w:rsidR="007A3482" w:rsidRPr="009730AF">
        <w:rPr>
          <w:rFonts w:ascii="Adamant BG" w:eastAsiaTheme="minorHAnsi" w:hAnsi="Adamant BG"/>
          <w:color w:val="000000" w:themeColor="text1"/>
          <w:sz w:val="18"/>
          <w:szCs w:val="18"/>
          <w:lang w:val="ca-ES" w:eastAsia="en-US"/>
        </w:rPr>
        <w:t xml:space="preserve">ixò sí, amb la remarca oportuna (subratllat, text d’un altre color...) que permeta discernir el cos originari d’allò afegit </w:t>
      </w:r>
      <w:r w:rsidR="00341C8B" w:rsidRPr="009730AF">
        <w:rPr>
          <w:rFonts w:ascii="Adamant BG" w:eastAsiaTheme="minorHAnsi" w:hAnsi="Adamant BG"/>
          <w:i/>
          <w:iCs/>
          <w:color w:val="000000" w:themeColor="text1"/>
          <w:sz w:val="18"/>
          <w:szCs w:val="18"/>
          <w:lang w:val="ca-ES" w:eastAsia="en-US"/>
        </w:rPr>
        <w:t>a posteriori</w:t>
      </w:r>
      <w:r w:rsidR="007A3482" w:rsidRPr="009730AF">
        <w:rPr>
          <w:rFonts w:ascii="Adamant BG" w:eastAsiaTheme="minorHAnsi" w:hAnsi="Adamant BG"/>
          <w:color w:val="000000" w:themeColor="text1"/>
          <w:sz w:val="18"/>
          <w:szCs w:val="18"/>
          <w:lang w:val="ca-ES" w:eastAsia="en-US"/>
        </w:rPr>
        <w:t>.</w:t>
      </w:r>
    </w:p>
    <w:tbl>
      <w:tblPr>
        <w:tblStyle w:val="Tablaconcuadrc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38"/>
        <w:gridCol w:w="3538"/>
      </w:tblGrid>
      <w:tr w:rsidR="0074334C" w14:paraId="120F7B41" w14:textId="77777777" w:rsidTr="0074334C">
        <w:tc>
          <w:tcPr>
            <w:tcW w:w="7076" w:type="dxa"/>
            <w:gridSpan w:val="2"/>
            <w:tcBorders>
              <w:bottom w:val="single" w:sz="12" w:space="0" w:color="FFFFFF" w:themeColor="background1"/>
            </w:tcBorders>
            <w:shd w:val="clear" w:color="auto" w:fill="F2F2F2" w:themeFill="background1" w:themeFillShade="F2"/>
          </w:tcPr>
          <w:p w14:paraId="5166E25C" w14:textId="77777777" w:rsidR="0074334C" w:rsidRPr="00DC21CA" w:rsidRDefault="0074334C" w:rsidP="0074334C">
            <w:pPr>
              <w:pStyle w:val="primerparagraf"/>
              <w:spacing w:before="40" w:after="40" w:line="240" w:lineRule="auto"/>
              <w:ind w:left="1701"/>
              <w:jc w:val="left"/>
              <w:rPr>
                <w:rFonts w:ascii="Adamant BG" w:eastAsiaTheme="minorHAnsi" w:hAnsi="Adamant BG"/>
                <w:b/>
                <w:bCs/>
                <w:color w:val="000000" w:themeColor="text1"/>
                <w:sz w:val="14"/>
                <w:szCs w:val="14"/>
                <w:lang w:val="ca-ES"/>
              </w:rPr>
            </w:pPr>
            <w:r w:rsidRPr="00DC21CA">
              <w:rPr>
                <w:rFonts w:ascii="Adamant BG" w:eastAsiaTheme="minorHAnsi" w:hAnsi="Adamant BG"/>
                <w:b/>
                <w:bCs/>
                <w:color w:val="000000" w:themeColor="text1"/>
                <w:sz w:val="14"/>
                <w:szCs w:val="14"/>
                <w:lang w:val="ca-ES"/>
              </w:rPr>
              <w:t>Si jo fos pescador</w:t>
            </w:r>
          </w:p>
          <w:p w14:paraId="7306D65C" w14:textId="77777777" w:rsidR="0074334C" w:rsidRPr="00DC21CA" w:rsidRDefault="0074334C" w:rsidP="0074334C">
            <w:pPr>
              <w:pStyle w:val="primerparagraf"/>
              <w:spacing w:line="240" w:lineRule="auto"/>
              <w:ind w:left="1701"/>
              <w:jc w:val="left"/>
              <w:rPr>
                <w:rFonts w:ascii="Adamant BG" w:eastAsiaTheme="minorHAnsi" w:hAnsi="Adamant BG"/>
                <w:color w:val="000000" w:themeColor="text1"/>
                <w:sz w:val="14"/>
                <w:szCs w:val="14"/>
                <w:lang w:val="ca-ES"/>
              </w:rPr>
            </w:pPr>
            <w:r w:rsidRPr="00DC21CA">
              <w:rPr>
                <w:rFonts w:ascii="Adamant BG" w:eastAsiaTheme="minorHAnsi" w:hAnsi="Adamant BG"/>
                <w:color w:val="000000" w:themeColor="text1"/>
                <w:sz w:val="14"/>
                <w:szCs w:val="14"/>
                <w:lang w:val="ca-ES"/>
              </w:rPr>
              <w:t>Si jo fos pescador pescaria l’aurora,</w:t>
            </w:r>
          </w:p>
          <w:p w14:paraId="685A79AF" w14:textId="77777777" w:rsidR="0074334C" w:rsidRPr="00DC21CA" w:rsidRDefault="0074334C" w:rsidP="0074334C">
            <w:pPr>
              <w:pStyle w:val="primerparagraf"/>
              <w:spacing w:line="240" w:lineRule="auto"/>
              <w:ind w:left="1701"/>
              <w:jc w:val="left"/>
              <w:rPr>
                <w:rFonts w:ascii="Adamant BG" w:eastAsiaTheme="minorHAnsi" w:hAnsi="Adamant BG"/>
                <w:color w:val="000000" w:themeColor="text1"/>
                <w:sz w:val="14"/>
                <w:szCs w:val="14"/>
                <w:lang w:val="ca-ES"/>
              </w:rPr>
            </w:pPr>
            <w:r w:rsidRPr="00DC21CA">
              <w:rPr>
                <w:rFonts w:ascii="Adamant BG" w:eastAsiaTheme="minorHAnsi" w:hAnsi="Adamant BG"/>
                <w:color w:val="000000" w:themeColor="text1"/>
                <w:sz w:val="14"/>
                <w:szCs w:val="14"/>
                <w:lang w:val="ca-ES"/>
              </w:rPr>
              <w:t>si jo fos caçador atraparia el sol;</w:t>
            </w:r>
          </w:p>
          <w:p w14:paraId="71FB2EEC" w14:textId="77777777" w:rsidR="0074334C" w:rsidRPr="00DC21CA" w:rsidRDefault="0074334C" w:rsidP="0074334C">
            <w:pPr>
              <w:pStyle w:val="primerparagraf"/>
              <w:spacing w:line="240" w:lineRule="auto"/>
              <w:ind w:left="1701"/>
              <w:jc w:val="left"/>
              <w:rPr>
                <w:rFonts w:ascii="Adamant BG" w:eastAsiaTheme="minorHAnsi" w:hAnsi="Adamant BG"/>
                <w:color w:val="000000" w:themeColor="text1"/>
                <w:sz w:val="14"/>
                <w:szCs w:val="14"/>
                <w:lang w:val="ca-ES"/>
              </w:rPr>
            </w:pPr>
            <w:r w:rsidRPr="00DC21CA">
              <w:rPr>
                <w:rFonts w:ascii="Adamant BG" w:eastAsiaTheme="minorHAnsi" w:hAnsi="Adamant BG"/>
                <w:color w:val="000000" w:themeColor="text1"/>
                <w:sz w:val="14"/>
                <w:szCs w:val="14"/>
                <w:lang w:val="ca-ES"/>
              </w:rPr>
              <w:t>si fos lladre d’amor m’obririen les portes,</w:t>
            </w:r>
          </w:p>
          <w:p w14:paraId="4C4419B5" w14:textId="77777777" w:rsidR="0074334C" w:rsidRPr="00DC21CA" w:rsidRDefault="0074334C" w:rsidP="0074334C">
            <w:pPr>
              <w:pStyle w:val="primerparagraf"/>
              <w:spacing w:line="240" w:lineRule="auto"/>
              <w:ind w:left="1701"/>
              <w:jc w:val="left"/>
              <w:rPr>
                <w:rFonts w:ascii="Adamant BG" w:eastAsiaTheme="minorHAnsi" w:hAnsi="Adamant BG"/>
                <w:color w:val="000000" w:themeColor="text1"/>
                <w:sz w:val="14"/>
                <w:szCs w:val="14"/>
                <w:lang w:val="ca-ES"/>
              </w:rPr>
            </w:pPr>
            <w:r w:rsidRPr="00DC21CA">
              <w:rPr>
                <w:rFonts w:ascii="Adamant BG" w:eastAsiaTheme="minorHAnsi" w:hAnsi="Adamant BG"/>
                <w:color w:val="000000" w:themeColor="text1"/>
                <w:sz w:val="14"/>
                <w:szCs w:val="14"/>
                <w:lang w:val="ca-ES"/>
              </w:rPr>
              <w:t>si fos bandit millor </w:t>
            </w:r>
          </w:p>
          <w:p w14:paraId="6B9B05E6" w14:textId="77777777" w:rsidR="0074334C" w:rsidRPr="00DC21CA" w:rsidRDefault="0074334C" w:rsidP="0074334C">
            <w:pPr>
              <w:pStyle w:val="primerparagraf"/>
              <w:spacing w:after="40" w:line="240" w:lineRule="auto"/>
              <w:ind w:left="2835"/>
              <w:jc w:val="left"/>
              <w:rPr>
                <w:rFonts w:ascii="Adamant BG" w:eastAsiaTheme="minorHAnsi" w:hAnsi="Adamant BG"/>
                <w:color w:val="000000" w:themeColor="text1"/>
                <w:sz w:val="14"/>
                <w:szCs w:val="14"/>
                <w:lang w:val="ca-ES"/>
              </w:rPr>
            </w:pPr>
            <w:r w:rsidRPr="00DC21CA">
              <w:rPr>
                <w:rFonts w:ascii="Adamant BG" w:eastAsiaTheme="minorHAnsi" w:hAnsi="Adamant BG"/>
                <w:color w:val="000000" w:themeColor="text1"/>
                <w:sz w:val="14"/>
                <w:szCs w:val="14"/>
                <w:lang w:val="ca-ES"/>
              </w:rPr>
              <w:t>que vindria tot sol:</w:t>
            </w:r>
          </w:p>
          <w:p w14:paraId="353E3DE5" w14:textId="77777777" w:rsidR="0074334C" w:rsidRPr="00DC21CA" w:rsidRDefault="0074334C" w:rsidP="0074334C">
            <w:pPr>
              <w:pStyle w:val="primerparagraf"/>
              <w:spacing w:line="240" w:lineRule="auto"/>
              <w:ind w:left="1701"/>
              <w:jc w:val="left"/>
              <w:rPr>
                <w:rFonts w:ascii="Adamant BG" w:eastAsiaTheme="minorHAnsi" w:hAnsi="Adamant BG"/>
                <w:color w:val="000000" w:themeColor="text1"/>
                <w:sz w:val="14"/>
                <w:szCs w:val="14"/>
                <w:lang w:val="ca-ES"/>
              </w:rPr>
            </w:pPr>
            <w:r w:rsidRPr="00DC21CA">
              <w:rPr>
                <w:rFonts w:ascii="Times New Roman" w:eastAsiaTheme="minorHAnsi" w:hAnsi="Times New Roman" w:cs="Times New Roman"/>
                <w:color w:val="000000" w:themeColor="text1"/>
                <w:sz w:val="14"/>
                <w:szCs w:val="14"/>
                <w:lang w:val="ca-ES"/>
              </w:rPr>
              <w:t>―</w:t>
            </w:r>
            <w:r w:rsidRPr="00DC21CA">
              <w:rPr>
                <w:rFonts w:ascii="Adamant BG" w:eastAsiaTheme="minorHAnsi" w:hAnsi="Adamant BG"/>
                <w:color w:val="000000" w:themeColor="text1"/>
                <w:sz w:val="14"/>
                <w:szCs w:val="14"/>
                <w:lang w:val="ca-ES"/>
              </w:rPr>
              <w:t>els carcellers del món no em sabrien mai l’ombra,</w:t>
            </w:r>
          </w:p>
          <w:p w14:paraId="2FD93F0D" w14:textId="77777777" w:rsidR="0074334C" w:rsidRPr="00DC21CA" w:rsidRDefault="0074334C" w:rsidP="0074334C">
            <w:pPr>
              <w:pStyle w:val="primerparagraf"/>
              <w:spacing w:after="40" w:line="240" w:lineRule="auto"/>
              <w:ind w:left="1701"/>
              <w:jc w:val="left"/>
              <w:rPr>
                <w:rFonts w:ascii="Adamant BG" w:eastAsiaTheme="minorHAnsi" w:hAnsi="Adamant BG"/>
                <w:color w:val="000000" w:themeColor="text1"/>
                <w:sz w:val="14"/>
                <w:szCs w:val="14"/>
                <w:lang w:val="ca-ES"/>
              </w:rPr>
            </w:pPr>
            <w:r w:rsidRPr="00DC21CA">
              <w:rPr>
                <w:rFonts w:ascii="Adamant BG" w:eastAsiaTheme="minorHAnsi" w:hAnsi="Adamant BG"/>
                <w:color w:val="000000" w:themeColor="text1"/>
                <w:sz w:val="14"/>
                <w:szCs w:val="14"/>
                <w:lang w:val="ca-ES"/>
              </w:rPr>
              <w:t>si fos lladre i bandit no em sabrien el vol.</w:t>
            </w:r>
          </w:p>
          <w:p w14:paraId="3C54ACCA" w14:textId="77777777" w:rsidR="0074334C" w:rsidRPr="00DC21CA" w:rsidRDefault="0074334C" w:rsidP="0074334C">
            <w:pPr>
              <w:pStyle w:val="primerparagraf"/>
              <w:spacing w:line="240" w:lineRule="auto"/>
              <w:ind w:left="1701"/>
              <w:jc w:val="left"/>
              <w:rPr>
                <w:rFonts w:ascii="Adamant BG" w:eastAsiaTheme="minorHAnsi" w:hAnsi="Adamant BG"/>
                <w:color w:val="000000" w:themeColor="text1"/>
                <w:sz w:val="14"/>
                <w:szCs w:val="14"/>
                <w:lang w:val="ca-ES"/>
              </w:rPr>
            </w:pPr>
            <w:r w:rsidRPr="00DC21CA">
              <w:rPr>
                <w:rFonts w:ascii="Adamant BG" w:eastAsiaTheme="minorHAnsi" w:hAnsi="Adamant BG"/>
                <w:color w:val="000000" w:themeColor="text1"/>
                <w:sz w:val="14"/>
                <w:szCs w:val="14"/>
                <w:lang w:val="ca-ES"/>
              </w:rPr>
              <w:t>Si tingués un vaixell m’enduria les noies,</w:t>
            </w:r>
          </w:p>
          <w:p w14:paraId="17759DC6" w14:textId="77777777" w:rsidR="0074334C" w:rsidRPr="00DC21CA" w:rsidRDefault="0074334C" w:rsidP="0074334C">
            <w:pPr>
              <w:pStyle w:val="primerparagraf"/>
              <w:spacing w:after="40" w:line="240" w:lineRule="auto"/>
              <w:ind w:left="1701"/>
              <w:jc w:val="left"/>
              <w:rPr>
                <w:rFonts w:ascii="Adamant BG" w:eastAsiaTheme="minorHAnsi" w:hAnsi="Adamant BG"/>
                <w:color w:val="000000" w:themeColor="text1"/>
                <w:sz w:val="14"/>
                <w:szCs w:val="14"/>
                <w:lang w:val="ca-ES"/>
              </w:rPr>
            </w:pPr>
            <w:r w:rsidRPr="00DC21CA">
              <w:rPr>
                <w:rFonts w:ascii="Adamant BG" w:eastAsiaTheme="minorHAnsi" w:hAnsi="Adamant BG"/>
                <w:color w:val="000000" w:themeColor="text1"/>
                <w:sz w:val="14"/>
                <w:szCs w:val="14"/>
                <w:lang w:val="ca-ES"/>
              </w:rPr>
              <w:t>si volien tornar deixarien llurs cors:</w:t>
            </w:r>
          </w:p>
          <w:p w14:paraId="7D43C7CD" w14:textId="77777777" w:rsidR="0074334C" w:rsidRDefault="0074334C" w:rsidP="0074334C">
            <w:pPr>
              <w:pStyle w:val="primerparagraf"/>
              <w:spacing w:line="240" w:lineRule="auto"/>
              <w:ind w:left="1701"/>
              <w:jc w:val="left"/>
              <w:rPr>
                <w:rFonts w:ascii="Adamant BG" w:eastAsiaTheme="minorHAnsi" w:hAnsi="Adamant BG"/>
                <w:color w:val="000000" w:themeColor="text1"/>
                <w:sz w:val="14"/>
                <w:szCs w:val="14"/>
                <w:lang w:val="ca-ES"/>
              </w:rPr>
            </w:pPr>
            <w:r w:rsidRPr="00DC21CA">
              <w:rPr>
                <w:rFonts w:ascii="Adamant BG" w:eastAsiaTheme="minorHAnsi" w:hAnsi="Adamant BG"/>
                <w:color w:val="000000" w:themeColor="text1"/>
                <w:sz w:val="14"/>
                <w:szCs w:val="14"/>
                <w:lang w:val="ca-ES"/>
              </w:rPr>
              <w:t>i en faria fanals</w:t>
            </w:r>
          </w:p>
          <w:p w14:paraId="04DC49FF" w14:textId="524A08E3" w:rsidR="0074334C" w:rsidRPr="0074334C" w:rsidRDefault="0074334C" w:rsidP="0074334C">
            <w:pPr>
              <w:pStyle w:val="primerparagraf"/>
              <w:spacing w:after="40" w:line="240" w:lineRule="auto"/>
              <w:ind w:left="2835"/>
              <w:jc w:val="left"/>
              <w:rPr>
                <w:rFonts w:ascii="Adamant BG" w:eastAsiaTheme="minorHAnsi" w:hAnsi="Adamant BG"/>
                <w:color w:val="000000" w:themeColor="text1"/>
                <w:sz w:val="14"/>
                <w:szCs w:val="14"/>
                <w:lang w:val="ca-ES"/>
              </w:rPr>
            </w:pPr>
            <w:r w:rsidRPr="00DC21CA">
              <w:rPr>
                <w:rFonts w:ascii="Adamant BG" w:eastAsiaTheme="minorHAnsi" w:hAnsi="Adamant BG"/>
                <w:color w:val="000000" w:themeColor="text1"/>
                <w:sz w:val="14"/>
                <w:szCs w:val="14"/>
                <w:lang w:val="ca-ES"/>
              </w:rPr>
              <w:t>per a prendre’n de nous.</w:t>
            </w:r>
          </w:p>
        </w:tc>
      </w:tr>
      <w:tr w:rsidR="0074334C" w14:paraId="467AD017" w14:textId="77777777" w:rsidTr="0074334C">
        <w:tc>
          <w:tcPr>
            <w:tcW w:w="3538" w:type="dxa"/>
            <w:tcBorders>
              <w:top w:val="single" w:sz="12" w:space="0" w:color="FFFFFF" w:themeColor="background1"/>
              <w:bottom w:val="nil"/>
              <w:right w:val="single" w:sz="12" w:space="0" w:color="FFFFFF" w:themeColor="background1"/>
            </w:tcBorders>
            <w:shd w:val="clear" w:color="auto" w:fill="F2F2F2" w:themeFill="background1" w:themeFillShade="F2"/>
          </w:tcPr>
          <w:p w14:paraId="6650BA76" w14:textId="77777777" w:rsidR="0074334C" w:rsidRPr="00DC21CA" w:rsidRDefault="0074334C" w:rsidP="0074334C">
            <w:pPr>
              <w:pStyle w:val="primerparagraf"/>
              <w:spacing w:before="40" w:after="40" w:line="240" w:lineRule="auto"/>
              <w:jc w:val="left"/>
              <w:rPr>
                <w:rFonts w:ascii="Adamant BG" w:eastAsiaTheme="minorHAnsi" w:hAnsi="Adamant BG"/>
                <w:b/>
                <w:bCs/>
                <w:color w:val="000000" w:themeColor="text1"/>
                <w:sz w:val="14"/>
                <w:szCs w:val="14"/>
                <w:lang w:val="ca-ES"/>
              </w:rPr>
            </w:pPr>
            <w:r w:rsidRPr="00DC21CA">
              <w:rPr>
                <w:rFonts w:ascii="Adamant BG" w:eastAsiaTheme="minorHAnsi" w:hAnsi="Adamant BG"/>
                <w:b/>
                <w:bCs/>
                <w:color w:val="000000" w:themeColor="text1"/>
                <w:sz w:val="14"/>
                <w:szCs w:val="14"/>
                <w:lang w:val="ca-ES"/>
              </w:rPr>
              <w:t>Si jo fos vida</w:t>
            </w:r>
          </w:p>
          <w:p w14:paraId="420E281E" w14:textId="77777777" w:rsidR="0074334C" w:rsidRPr="00DC21CA" w:rsidRDefault="0074334C" w:rsidP="0074334C">
            <w:pPr>
              <w:pStyle w:val="primerparagraf"/>
              <w:spacing w:line="240" w:lineRule="auto"/>
              <w:jc w:val="left"/>
              <w:rPr>
                <w:rFonts w:ascii="Adamant BG" w:eastAsiaTheme="minorHAnsi" w:hAnsi="Adamant BG"/>
                <w:color w:val="000000" w:themeColor="text1"/>
                <w:sz w:val="14"/>
                <w:szCs w:val="14"/>
                <w:lang w:val="ca-ES"/>
              </w:rPr>
            </w:pPr>
            <w:r w:rsidRPr="00DC21CA">
              <w:rPr>
                <w:rFonts w:ascii="Adamant BG" w:eastAsiaTheme="minorHAnsi" w:hAnsi="Adamant BG"/>
                <w:b/>
                <w:bCs/>
                <w:color w:val="000000" w:themeColor="text1"/>
                <w:sz w:val="14"/>
                <w:szCs w:val="14"/>
                <w:lang w:val="ca-ES"/>
              </w:rPr>
              <w:t xml:space="preserve">Si jo fos </w:t>
            </w:r>
            <w:r w:rsidRPr="00DC21CA">
              <w:rPr>
                <w:rFonts w:ascii="Adamant BG" w:eastAsiaTheme="minorHAnsi" w:hAnsi="Adamant BG"/>
                <w:i/>
                <w:iCs/>
                <w:color w:val="000000" w:themeColor="text1"/>
                <w:sz w:val="14"/>
                <w:szCs w:val="14"/>
                <w:lang w:val="ca-ES"/>
              </w:rPr>
              <w:t>flor posseiria un ventall de colors</w:t>
            </w:r>
            <w:r w:rsidRPr="00DC21CA">
              <w:rPr>
                <w:rFonts w:ascii="Adamant BG" w:eastAsiaTheme="minorHAnsi" w:hAnsi="Adamant BG"/>
                <w:color w:val="000000" w:themeColor="text1"/>
                <w:sz w:val="14"/>
                <w:szCs w:val="14"/>
                <w:lang w:val="ca-ES"/>
              </w:rPr>
              <w:t>,</w:t>
            </w:r>
          </w:p>
          <w:p w14:paraId="3425EC47" w14:textId="77777777" w:rsidR="0074334C" w:rsidRPr="00DC21CA" w:rsidRDefault="0074334C" w:rsidP="0074334C">
            <w:pPr>
              <w:pStyle w:val="primerparagraf"/>
              <w:spacing w:line="240" w:lineRule="auto"/>
              <w:jc w:val="left"/>
              <w:rPr>
                <w:rFonts w:ascii="Adamant BG" w:eastAsiaTheme="minorHAnsi" w:hAnsi="Adamant BG"/>
                <w:color w:val="000000" w:themeColor="text1"/>
                <w:sz w:val="14"/>
                <w:szCs w:val="14"/>
                <w:lang w:val="ca-ES"/>
              </w:rPr>
            </w:pPr>
            <w:r w:rsidRPr="00DC21CA">
              <w:rPr>
                <w:rFonts w:ascii="Adamant BG" w:eastAsiaTheme="minorHAnsi" w:hAnsi="Adamant BG"/>
                <w:b/>
                <w:bCs/>
                <w:color w:val="000000" w:themeColor="text1"/>
                <w:sz w:val="14"/>
                <w:szCs w:val="14"/>
                <w:lang w:val="ca-ES"/>
              </w:rPr>
              <w:t xml:space="preserve">si jo fos </w:t>
            </w:r>
            <w:r w:rsidRPr="00DC21CA">
              <w:rPr>
                <w:rFonts w:ascii="Adamant BG" w:eastAsiaTheme="minorHAnsi" w:hAnsi="Adamant BG"/>
                <w:i/>
                <w:iCs/>
                <w:color w:val="000000" w:themeColor="text1"/>
                <w:sz w:val="14"/>
                <w:szCs w:val="14"/>
                <w:lang w:val="ca-ES"/>
              </w:rPr>
              <w:t>fulla ballaria al so del vent;</w:t>
            </w:r>
          </w:p>
          <w:p w14:paraId="2DE6306B" w14:textId="77777777" w:rsidR="0074334C" w:rsidRPr="00DC21CA" w:rsidRDefault="0074334C" w:rsidP="0074334C">
            <w:pPr>
              <w:pStyle w:val="primerparagraf"/>
              <w:spacing w:line="240" w:lineRule="auto"/>
              <w:jc w:val="left"/>
              <w:rPr>
                <w:rFonts w:ascii="Adamant BG" w:eastAsiaTheme="minorHAnsi" w:hAnsi="Adamant BG"/>
                <w:i/>
                <w:iCs/>
                <w:color w:val="000000" w:themeColor="text1"/>
                <w:sz w:val="14"/>
                <w:szCs w:val="14"/>
                <w:lang w:val="ca-ES"/>
              </w:rPr>
            </w:pPr>
            <w:r w:rsidRPr="00DC21CA">
              <w:rPr>
                <w:rFonts w:ascii="Adamant BG" w:eastAsiaTheme="minorHAnsi" w:hAnsi="Adamant BG"/>
                <w:b/>
                <w:bCs/>
                <w:color w:val="000000" w:themeColor="text1"/>
                <w:sz w:val="14"/>
                <w:szCs w:val="14"/>
                <w:lang w:val="ca-ES"/>
              </w:rPr>
              <w:t xml:space="preserve">si jo fos </w:t>
            </w:r>
            <w:r w:rsidRPr="00DC21CA">
              <w:rPr>
                <w:rFonts w:ascii="Adamant BG" w:eastAsiaTheme="minorHAnsi" w:hAnsi="Adamant BG"/>
                <w:i/>
                <w:iCs/>
                <w:color w:val="000000" w:themeColor="text1"/>
                <w:sz w:val="14"/>
                <w:szCs w:val="14"/>
                <w:lang w:val="ca-ES"/>
              </w:rPr>
              <w:t>arrel procuraria cercar aliment,</w:t>
            </w:r>
          </w:p>
          <w:p w14:paraId="72DC3D6D" w14:textId="77777777" w:rsidR="0074334C" w:rsidRPr="00DC21CA" w:rsidRDefault="0074334C" w:rsidP="0074334C">
            <w:pPr>
              <w:pStyle w:val="primerparagraf"/>
              <w:spacing w:line="240" w:lineRule="auto"/>
              <w:jc w:val="left"/>
              <w:rPr>
                <w:rFonts w:ascii="Adamant BG" w:eastAsiaTheme="minorHAnsi" w:hAnsi="Adamant BG"/>
                <w:i/>
                <w:iCs/>
                <w:color w:val="000000" w:themeColor="text1"/>
                <w:sz w:val="14"/>
                <w:szCs w:val="14"/>
                <w:lang w:val="ca-ES"/>
              </w:rPr>
            </w:pPr>
            <w:r w:rsidRPr="00DC21CA">
              <w:rPr>
                <w:rFonts w:ascii="Adamant BG" w:eastAsiaTheme="minorHAnsi" w:hAnsi="Adamant BG"/>
                <w:b/>
                <w:bCs/>
                <w:color w:val="000000" w:themeColor="text1"/>
                <w:sz w:val="14"/>
                <w:szCs w:val="14"/>
                <w:lang w:val="ca-ES"/>
              </w:rPr>
              <w:t xml:space="preserve">si jo fos </w:t>
            </w:r>
            <w:r w:rsidRPr="00DC21CA">
              <w:rPr>
                <w:rFonts w:ascii="Adamant BG" w:eastAsiaTheme="minorHAnsi" w:hAnsi="Adamant BG"/>
                <w:i/>
                <w:iCs/>
                <w:color w:val="000000" w:themeColor="text1"/>
                <w:sz w:val="14"/>
                <w:szCs w:val="14"/>
                <w:lang w:val="ca-ES"/>
              </w:rPr>
              <w:t xml:space="preserve">gota d’aigua </w:t>
            </w:r>
            <w:r w:rsidRPr="00DC21CA">
              <w:rPr>
                <w:rFonts w:ascii="Adamant BG" w:eastAsiaTheme="minorHAnsi" w:hAnsi="Adamant BG"/>
                <w:b/>
                <w:bCs/>
                <w:color w:val="000000" w:themeColor="text1"/>
                <w:sz w:val="14"/>
                <w:szCs w:val="14"/>
                <w:lang w:val="ca-ES"/>
              </w:rPr>
              <w:t>millor</w:t>
            </w:r>
          </w:p>
          <w:p w14:paraId="062D8685" w14:textId="77777777" w:rsidR="0074334C" w:rsidRPr="00DC21CA" w:rsidRDefault="0074334C" w:rsidP="0074334C">
            <w:pPr>
              <w:pStyle w:val="primerparagraf"/>
              <w:spacing w:after="40" w:line="240" w:lineRule="auto"/>
              <w:ind w:left="567"/>
              <w:jc w:val="left"/>
              <w:rPr>
                <w:rFonts w:ascii="Adamant BG" w:eastAsiaTheme="minorHAnsi" w:hAnsi="Adamant BG"/>
                <w:color w:val="000000" w:themeColor="text1"/>
                <w:sz w:val="14"/>
                <w:szCs w:val="14"/>
                <w:lang w:val="ca-ES"/>
              </w:rPr>
            </w:pPr>
            <w:r w:rsidRPr="00DC21CA">
              <w:rPr>
                <w:rFonts w:ascii="Adamant BG" w:eastAsiaTheme="minorHAnsi" w:hAnsi="Adamant BG"/>
                <w:b/>
                <w:bCs/>
                <w:color w:val="000000" w:themeColor="text1"/>
                <w:sz w:val="14"/>
                <w:szCs w:val="14"/>
                <w:lang w:val="ca-ES"/>
              </w:rPr>
              <w:t>que</w:t>
            </w:r>
            <w:r w:rsidRPr="00DC21CA">
              <w:rPr>
                <w:rFonts w:ascii="Adamant BG" w:eastAsiaTheme="minorHAnsi" w:hAnsi="Adamant BG"/>
                <w:color w:val="000000" w:themeColor="text1"/>
                <w:sz w:val="14"/>
                <w:szCs w:val="14"/>
                <w:lang w:val="ca-ES"/>
              </w:rPr>
              <w:t xml:space="preserve"> </w:t>
            </w:r>
            <w:r w:rsidRPr="00DC21CA">
              <w:rPr>
                <w:rFonts w:ascii="Adamant BG" w:eastAsiaTheme="minorHAnsi" w:hAnsi="Adamant BG"/>
                <w:i/>
                <w:iCs/>
                <w:color w:val="000000" w:themeColor="text1"/>
                <w:sz w:val="14"/>
                <w:szCs w:val="14"/>
                <w:lang w:val="ca-ES"/>
              </w:rPr>
              <w:t>mullaria els camps assedegats</w:t>
            </w:r>
            <w:r w:rsidRPr="00DC21CA">
              <w:rPr>
                <w:rFonts w:ascii="Adamant BG" w:eastAsiaTheme="minorHAnsi" w:hAnsi="Adamant BG"/>
                <w:color w:val="000000" w:themeColor="text1"/>
                <w:sz w:val="14"/>
                <w:szCs w:val="14"/>
                <w:lang w:val="ca-ES"/>
              </w:rPr>
              <w:t>:</w:t>
            </w:r>
          </w:p>
          <w:p w14:paraId="1B8E62FA" w14:textId="77777777" w:rsidR="0074334C" w:rsidRPr="00DC21CA" w:rsidRDefault="0074334C" w:rsidP="0074334C">
            <w:pPr>
              <w:pStyle w:val="primerparagraf"/>
              <w:spacing w:line="240" w:lineRule="auto"/>
              <w:jc w:val="left"/>
              <w:rPr>
                <w:rFonts w:ascii="Adamant BG" w:eastAsiaTheme="minorHAnsi" w:hAnsi="Adamant BG"/>
                <w:i/>
                <w:iCs/>
                <w:color w:val="000000" w:themeColor="text1"/>
                <w:sz w:val="14"/>
                <w:szCs w:val="14"/>
                <w:lang w:val="ca-ES"/>
              </w:rPr>
            </w:pPr>
            <w:r w:rsidRPr="00DC21CA">
              <w:rPr>
                <w:rFonts w:ascii="Times New Roman" w:eastAsiaTheme="minorHAnsi" w:hAnsi="Times New Roman" w:cs="Times New Roman"/>
                <w:b/>
                <w:bCs/>
                <w:color w:val="000000" w:themeColor="text1"/>
                <w:sz w:val="14"/>
                <w:szCs w:val="14"/>
                <w:lang w:val="ca-ES"/>
              </w:rPr>
              <w:t>―</w:t>
            </w:r>
            <w:r w:rsidRPr="00DC21CA">
              <w:rPr>
                <w:rFonts w:ascii="Adamant BG" w:eastAsiaTheme="minorHAnsi" w:hAnsi="Adamant BG"/>
                <w:b/>
                <w:bCs/>
                <w:color w:val="000000" w:themeColor="text1"/>
                <w:sz w:val="14"/>
                <w:szCs w:val="14"/>
                <w:lang w:val="ca-ES"/>
              </w:rPr>
              <w:t>els</w:t>
            </w:r>
            <w:r w:rsidRPr="00DC21CA">
              <w:rPr>
                <w:rFonts w:ascii="Adamant BG" w:eastAsiaTheme="minorHAnsi" w:hAnsi="Adamant BG"/>
                <w:color w:val="000000" w:themeColor="text1"/>
                <w:sz w:val="14"/>
                <w:szCs w:val="14"/>
                <w:lang w:val="ca-ES"/>
              </w:rPr>
              <w:t xml:space="preserve"> </w:t>
            </w:r>
            <w:r w:rsidRPr="00DC21CA">
              <w:rPr>
                <w:rFonts w:ascii="Adamant BG" w:eastAsiaTheme="minorHAnsi" w:hAnsi="Adamant BG"/>
                <w:i/>
                <w:iCs/>
                <w:color w:val="000000" w:themeColor="text1"/>
                <w:sz w:val="14"/>
                <w:szCs w:val="14"/>
                <w:lang w:val="ca-ES"/>
              </w:rPr>
              <w:t xml:space="preserve">desafavorits </w:t>
            </w:r>
            <w:r w:rsidRPr="00DC21CA">
              <w:rPr>
                <w:rFonts w:ascii="Adamant BG" w:eastAsiaTheme="minorHAnsi" w:hAnsi="Adamant BG"/>
                <w:b/>
                <w:bCs/>
                <w:color w:val="000000" w:themeColor="text1"/>
                <w:sz w:val="14"/>
                <w:szCs w:val="14"/>
                <w:lang w:val="ca-ES"/>
              </w:rPr>
              <w:t>del món no</w:t>
            </w:r>
            <w:r w:rsidRPr="00DC21CA">
              <w:rPr>
                <w:rFonts w:ascii="Adamant BG" w:eastAsiaTheme="minorHAnsi" w:hAnsi="Adamant BG"/>
                <w:i/>
                <w:iCs/>
                <w:color w:val="000000" w:themeColor="text1"/>
                <w:sz w:val="14"/>
                <w:szCs w:val="14"/>
                <w:lang w:val="ca-ES"/>
              </w:rPr>
              <w:t xml:space="preserve"> patirien de res,</w:t>
            </w:r>
          </w:p>
          <w:p w14:paraId="4077CF50" w14:textId="77777777" w:rsidR="0074334C" w:rsidRPr="00DC21CA" w:rsidRDefault="0074334C" w:rsidP="0074334C">
            <w:pPr>
              <w:pStyle w:val="primerparagraf"/>
              <w:spacing w:after="40" w:line="240" w:lineRule="auto"/>
              <w:jc w:val="left"/>
              <w:rPr>
                <w:rFonts w:ascii="Adamant BG" w:eastAsiaTheme="minorHAnsi" w:hAnsi="Adamant BG"/>
                <w:color w:val="000000" w:themeColor="text1"/>
                <w:sz w:val="14"/>
                <w:szCs w:val="14"/>
                <w:lang w:val="ca-ES"/>
              </w:rPr>
            </w:pPr>
            <w:r w:rsidRPr="00DC21CA">
              <w:rPr>
                <w:rFonts w:ascii="Adamant BG" w:eastAsiaTheme="minorHAnsi" w:hAnsi="Adamant BG"/>
                <w:b/>
                <w:bCs/>
                <w:color w:val="000000" w:themeColor="text1"/>
                <w:sz w:val="14"/>
                <w:szCs w:val="14"/>
                <w:lang w:val="ca-ES"/>
              </w:rPr>
              <w:t xml:space="preserve">si fos </w:t>
            </w:r>
            <w:r w:rsidRPr="00DC21CA">
              <w:rPr>
                <w:rFonts w:ascii="Adamant BG" w:eastAsiaTheme="minorHAnsi" w:hAnsi="Adamant BG"/>
                <w:i/>
                <w:iCs/>
                <w:color w:val="000000" w:themeColor="text1"/>
                <w:sz w:val="14"/>
                <w:szCs w:val="14"/>
                <w:lang w:val="ca-ES"/>
              </w:rPr>
              <w:t xml:space="preserve">la pluja </w:t>
            </w:r>
            <w:r w:rsidRPr="00DC21CA">
              <w:rPr>
                <w:rFonts w:ascii="Adamant BG" w:eastAsiaTheme="minorHAnsi" w:hAnsi="Adamant BG"/>
                <w:b/>
                <w:bCs/>
                <w:color w:val="000000" w:themeColor="text1"/>
                <w:sz w:val="14"/>
                <w:szCs w:val="14"/>
                <w:lang w:val="ca-ES"/>
              </w:rPr>
              <w:t>no</w:t>
            </w:r>
            <w:r w:rsidRPr="00DC21CA">
              <w:rPr>
                <w:rFonts w:ascii="Adamant BG" w:eastAsiaTheme="minorHAnsi" w:hAnsi="Adamant BG"/>
                <w:i/>
                <w:iCs/>
                <w:color w:val="000000" w:themeColor="text1"/>
                <w:sz w:val="14"/>
                <w:szCs w:val="14"/>
                <w:lang w:val="ca-ES"/>
              </w:rPr>
              <w:t xml:space="preserve"> deixaria mai de plorar.</w:t>
            </w:r>
          </w:p>
          <w:p w14:paraId="4F58F645" w14:textId="77777777" w:rsidR="0074334C" w:rsidRPr="00DC21CA" w:rsidRDefault="0074334C" w:rsidP="0074334C">
            <w:pPr>
              <w:pStyle w:val="primerparagraf"/>
              <w:spacing w:line="240" w:lineRule="auto"/>
              <w:jc w:val="left"/>
              <w:rPr>
                <w:rFonts w:ascii="Adamant BG" w:eastAsiaTheme="minorHAnsi" w:hAnsi="Adamant BG"/>
                <w:color w:val="000000" w:themeColor="text1"/>
                <w:sz w:val="14"/>
                <w:szCs w:val="14"/>
                <w:lang w:val="ca-ES"/>
              </w:rPr>
            </w:pPr>
            <w:r w:rsidRPr="00DC21CA">
              <w:rPr>
                <w:rFonts w:ascii="Adamant BG" w:eastAsiaTheme="minorHAnsi" w:hAnsi="Adamant BG"/>
                <w:b/>
                <w:bCs/>
                <w:color w:val="000000" w:themeColor="text1"/>
                <w:sz w:val="14"/>
                <w:szCs w:val="14"/>
                <w:lang w:val="ca-ES"/>
              </w:rPr>
              <w:t xml:space="preserve">Si </w:t>
            </w:r>
            <w:proofErr w:type="spellStart"/>
            <w:r w:rsidRPr="00DC21CA">
              <w:rPr>
                <w:rFonts w:ascii="Adamant BG" w:eastAsiaTheme="minorHAnsi" w:hAnsi="Adamant BG"/>
                <w:b/>
                <w:bCs/>
                <w:color w:val="000000" w:themeColor="text1"/>
                <w:sz w:val="14"/>
                <w:szCs w:val="14"/>
                <w:lang w:val="ca-ES"/>
              </w:rPr>
              <w:t>tingués</w:t>
            </w:r>
            <w:proofErr w:type="spellEnd"/>
            <w:r w:rsidRPr="00DC21CA">
              <w:rPr>
                <w:rFonts w:ascii="Adamant BG" w:eastAsiaTheme="minorHAnsi" w:hAnsi="Adamant BG"/>
                <w:b/>
                <w:bCs/>
                <w:color w:val="000000" w:themeColor="text1"/>
                <w:sz w:val="14"/>
                <w:szCs w:val="14"/>
                <w:lang w:val="ca-ES"/>
              </w:rPr>
              <w:t xml:space="preserve"> </w:t>
            </w:r>
            <w:r w:rsidRPr="00DC21CA">
              <w:rPr>
                <w:rFonts w:ascii="Adamant BG" w:eastAsiaTheme="minorHAnsi" w:hAnsi="Adamant BG"/>
                <w:i/>
                <w:iCs/>
                <w:color w:val="000000" w:themeColor="text1"/>
                <w:sz w:val="14"/>
                <w:szCs w:val="14"/>
                <w:lang w:val="ca-ES"/>
              </w:rPr>
              <w:t xml:space="preserve">el control de les aigües del </w:t>
            </w:r>
            <w:proofErr w:type="spellStart"/>
            <w:r w:rsidRPr="00DC21CA">
              <w:rPr>
                <w:rFonts w:ascii="Adamant BG" w:eastAsiaTheme="minorHAnsi" w:hAnsi="Adamant BG"/>
                <w:i/>
                <w:iCs/>
                <w:color w:val="000000" w:themeColor="text1"/>
                <w:sz w:val="14"/>
                <w:szCs w:val="14"/>
                <w:lang w:val="ca-ES"/>
              </w:rPr>
              <w:t>món</w:t>
            </w:r>
            <w:proofErr w:type="spellEnd"/>
            <w:r w:rsidRPr="00DC21CA">
              <w:rPr>
                <w:rFonts w:ascii="Adamant BG" w:eastAsiaTheme="minorHAnsi" w:hAnsi="Adamant BG"/>
                <w:i/>
                <w:iCs/>
                <w:color w:val="000000" w:themeColor="text1"/>
                <w:sz w:val="14"/>
                <w:szCs w:val="14"/>
                <w:lang w:val="ca-ES"/>
              </w:rPr>
              <w:t>,</w:t>
            </w:r>
          </w:p>
          <w:p w14:paraId="22EC967A" w14:textId="77777777" w:rsidR="0074334C" w:rsidRPr="00DC21CA" w:rsidRDefault="0074334C" w:rsidP="0074334C">
            <w:pPr>
              <w:pStyle w:val="primerparagraf"/>
              <w:spacing w:after="40" w:line="240" w:lineRule="auto"/>
              <w:jc w:val="left"/>
              <w:rPr>
                <w:rFonts w:ascii="Adamant BG" w:eastAsiaTheme="minorHAnsi" w:hAnsi="Adamant BG"/>
                <w:color w:val="000000" w:themeColor="text1"/>
                <w:sz w:val="14"/>
                <w:szCs w:val="14"/>
                <w:lang w:val="ca-ES"/>
              </w:rPr>
            </w:pPr>
            <w:r w:rsidRPr="00DC21CA">
              <w:rPr>
                <w:rFonts w:ascii="Adamant BG" w:eastAsiaTheme="minorHAnsi" w:hAnsi="Adamant BG"/>
                <w:b/>
                <w:bCs/>
                <w:color w:val="000000" w:themeColor="text1"/>
                <w:sz w:val="14"/>
                <w:szCs w:val="14"/>
                <w:lang w:val="ca-ES"/>
              </w:rPr>
              <w:t xml:space="preserve">si </w:t>
            </w:r>
            <w:r w:rsidRPr="00DC21CA">
              <w:rPr>
                <w:rFonts w:ascii="Adamant BG" w:eastAsiaTheme="minorHAnsi" w:hAnsi="Adamant BG"/>
                <w:i/>
                <w:iCs/>
                <w:color w:val="000000" w:themeColor="text1"/>
                <w:sz w:val="14"/>
                <w:szCs w:val="14"/>
                <w:lang w:val="ca-ES"/>
              </w:rPr>
              <w:t xml:space="preserve">de mi </w:t>
            </w:r>
            <w:proofErr w:type="spellStart"/>
            <w:r w:rsidRPr="00DC21CA">
              <w:rPr>
                <w:rFonts w:ascii="Adamant BG" w:eastAsiaTheme="minorHAnsi" w:hAnsi="Adamant BG"/>
                <w:i/>
                <w:iCs/>
                <w:color w:val="000000" w:themeColor="text1"/>
                <w:sz w:val="14"/>
                <w:szCs w:val="14"/>
                <w:lang w:val="ca-ES"/>
              </w:rPr>
              <w:t>depenguera</w:t>
            </w:r>
            <w:proofErr w:type="spellEnd"/>
            <w:r w:rsidRPr="00DC21CA">
              <w:rPr>
                <w:rFonts w:ascii="Adamant BG" w:eastAsiaTheme="minorHAnsi" w:hAnsi="Adamant BG"/>
                <w:i/>
                <w:iCs/>
                <w:color w:val="000000" w:themeColor="text1"/>
                <w:sz w:val="14"/>
                <w:szCs w:val="14"/>
                <w:lang w:val="ca-ES"/>
              </w:rPr>
              <w:t xml:space="preserve"> eixa font d’energia:</w:t>
            </w:r>
          </w:p>
          <w:p w14:paraId="69557EE4" w14:textId="77777777" w:rsidR="0074334C" w:rsidRPr="00DC21CA" w:rsidRDefault="0074334C" w:rsidP="0074334C">
            <w:pPr>
              <w:pStyle w:val="primerparagraf"/>
              <w:spacing w:line="240" w:lineRule="auto"/>
              <w:jc w:val="left"/>
              <w:rPr>
                <w:rFonts w:ascii="Adamant BG" w:eastAsiaTheme="minorHAnsi" w:hAnsi="Adamant BG"/>
                <w:i/>
                <w:iCs/>
                <w:color w:val="000000" w:themeColor="text1"/>
                <w:sz w:val="14"/>
                <w:szCs w:val="14"/>
                <w:lang w:val="ca-ES"/>
              </w:rPr>
            </w:pPr>
            <w:r w:rsidRPr="00DC21CA">
              <w:rPr>
                <w:rFonts w:ascii="Adamant BG" w:eastAsiaTheme="minorHAnsi" w:hAnsi="Adamant BG"/>
                <w:b/>
                <w:bCs/>
                <w:color w:val="000000" w:themeColor="text1"/>
                <w:sz w:val="14"/>
                <w:szCs w:val="14"/>
                <w:lang w:val="ca-ES"/>
              </w:rPr>
              <w:t xml:space="preserve">i </w:t>
            </w:r>
            <w:r w:rsidRPr="00DC21CA">
              <w:rPr>
                <w:rFonts w:ascii="Adamant BG" w:eastAsiaTheme="minorHAnsi" w:hAnsi="Adamant BG"/>
                <w:i/>
                <w:iCs/>
                <w:color w:val="000000" w:themeColor="text1"/>
                <w:sz w:val="14"/>
                <w:szCs w:val="14"/>
                <w:lang w:val="ca-ES"/>
              </w:rPr>
              <w:t>de vida,</w:t>
            </w:r>
          </w:p>
          <w:p w14:paraId="76F82841" w14:textId="0FF1CFFE" w:rsidR="0074334C" w:rsidRDefault="0074334C" w:rsidP="0074334C">
            <w:pPr>
              <w:pStyle w:val="primerparagraf"/>
              <w:spacing w:after="40" w:line="240" w:lineRule="auto"/>
              <w:ind w:firstLine="567"/>
              <w:rPr>
                <w:rFonts w:ascii="Adamant BG" w:eastAsiaTheme="minorHAnsi" w:hAnsi="Adamant BG"/>
                <w:color w:val="000000" w:themeColor="text1"/>
                <w:sz w:val="18"/>
                <w:szCs w:val="18"/>
                <w:lang w:val="ca-ES" w:eastAsia="en-US"/>
              </w:rPr>
            </w:pPr>
            <w:r w:rsidRPr="00DC21CA">
              <w:rPr>
                <w:rFonts w:ascii="Adamant BG" w:eastAsiaTheme="minorHAnsi" w:hAnsi="Adamant BG"/>
                <w:i/>
                <w:iCs/>
                <w:color w:val="000000" w:themeColor="text1"/>
                <w:sz w:val="14"/>
                <w:szCs w:val="14"/>
                <w:lang w:val="ca-ES"/>
              </w:rPr>
              <w:t>tot seria benestar i alegria.</w:t>
            </w:r>
          </w:p>
        </w:tc>
        <w:tc>
          <w:tcPr>
            <w:tcW w:w="3538" w:type="dxa"/>
            <w:tcBorders>
              <w:top w:val="single" w:sz="12" w:space="0" w:color="FFFFFF" w:themeColor="background1"/>
              <w:left w:val="single" w:sz="12" w:space="0" w:color="FFFFFF" w:themeColor="background1"/>
              <w:bottom w:val="nil"/>
            </w:tcBorders>
            <w:shd w:val="clear" w:color="auto" w:fill="F2F2F2" w:themeFill="background1" w:themeFillShade="F2"/>
          </w:tcPr>
          <w:p w14:paraId="75285DAA" w14:textId="77777777" w:rsidR="0074334C" w:rsidRPr="00DC21CA" w:rsidRDefault="0074334C" w:rsidP="0074334C">
            <w:pPr>
              <w:pStyle w:val="primerparagraf"/>
              <w:spacing w:before="40" w:after="40" w:line="240" w:lineRule="auto"/>
              <w:rPr>
                <w:rFonts w:ascii="Adamant BG" w:eastAsiaTheme="minorHAnsi" w:hAnsi="Adamant BG"/>
                <w:color w:val="000000" w:themeColor="text1"/>
                <w:sz w:val="14"/>
                <w:szCs w:val="14"/>
                <w:lang w:val="ca-ES"/>
              </w:rPr>
            </w:pPr>
            <w:r w:rsidRPr="00DC21CA">
              <w:rPr>
                <w:rFonts w:ascii="Adamant BG" w:eastAsiaTheme="minorHAnsi" w:hAnsi="Adamant BG"/>
                <w:b/>
                <w:bCs/>
                <w:color w:val="000000" w:themeColor="text1"/>
                <w:sz w:val="14"/>
                <w:szCs w:val="14"/>
                <w:lang w:val="ca-ES"/>
              </w:rPr>
              <w:t>Si jo fos esportista</w:t>
            </w:r>
          </w:p>
          <w:p w14:paraId="289E407D" w14:textId="77777777" w:rsidR="0074334C" w:rsidRPr="00DC21CA" w:rsidRDefault="0074334C" w:rsidP="0074334C">
            <w:pPr>
              <w:pStyle w:val="primerparagraf"/>
              <w:spacing w:line="240" w:lineRule="auto"/>
              <w:jc w:val="left"/>
              <w:rPr>
                <w:rFonts w:ascii="Adamant BG" w:eastAsiaTheme="minorHAnsi" w:hAnsi="Adamant BG"/>
                <w:i/>
                <w:iCs/>
                <w:color w:val="000000" w:themeColor="text1"/>
                <w:sz w:val="14"/>
                <w:szCs w:val="14"/>
                <w:lang w:val="ca-ES"/>
              </w:rPr>
            </w:pPr>
            <w:r w:rsidRPr="00DC21CA">
              <w:rPr>
                <w:rFonts w:ascii="Adamant BG" w:eastAsiaTheme="minorHAnsi" w:hAnsi="Adamant BG"/>
                <w:b/>
                <w:bCs/>
                <w:color w:val="000000" w:themeColor="text1"/>
                <w:sz w:val="14"/>
                <w:szCs w:val="14"/>
                <w:lang w:val="ca-ES"/>
              </w:rPr>
              <w:t>Si jo fos</w:t>
            </w:r>
            <w:r w:rsidRPr="00DC21CA">
              <w:rPr>
                <w:rFonts w:ascii="Adamant BG" w:eastAsiaTheme="minorHAnsi" w:hAnsi="Adamant BG"/>
                <w:color w:val="000000" w:themeColor="text1"/>
                <w:sz w:val="14"/>
                <w:szCs w:val="14"/>
                <w:lang w:val="ca-ES"/>
              </w:rPr>
              <w:t xml:space="preserve"> </w:t>
            </w:r>
            <w:r w:rsidRPr="00DC21CA">
              <w:rPr>
                <w:rFonts w:ascii="Adamant BG" w:eastAsiaTheme="minorHAnsi" w:hAnsi="Adamant BG"/>
                <w:i/>
                <w:iCs/>
                <w:color w:val="000000" w:themeColor="text1"/>
                <w:sz w:val="14"/>
                <w:szCs w:val="14"/>
                <w:lang w:val="ca-ES"/>
              </w:rPr>
              <w:t>patinador levitaria pel gel,</w:t>
            </w:r>
          </w:p>
          <w:p w14:paraId="5A1CCD75" w14:textId="77777777" w:rsidR="0074334C" w:rsidRPr="00DC21CA" w:rsidRDefault="0074334C" w:rsidP="0074334C">
            <w:pPr>
              <w:pStyle w:val="primerparagraf"/>
              <w:spacing w:line="240" w:lineRule="auto"/>
              <w:jc w:val="left"/>
              <w:rPr>
                <w:rFonts w:ascii="Adamant BG" w:eastAsiaTheme="minorHAnsi" w:hAnsi="Adamant BG"/>
                <w:i/>
                <w:iCs/>
                <w:color w:val="000000" w:themeColor="text1"/>
                <w:sz w:val="14"/>
                <w:szCs w:val="14"/>
                <w:lang w:val="ca-ES"/>
              </w:rPr>
            </w:pPr>
            <w:r w:rsidRPr="00DC21CA">
              <w:rPr>
                <w:rFonts w:ascii="Adamant BG" w:eastAsiaTheme="minorHAnsi" w:hAnsi="Adamant BG"/>
                <w:b/>
                <w:bCs/>
                <w:color w:val="000000" w:themeColor="text1"/>
                <w:sz w:val="14"/>
                <w:szCs w:val="14"/>
                <w:lang w:val="ca-ES"/>
              </w:rPr>
              <w:t>si jo fos</w:t>
            </w:r>
            <w:r w:rsidRPr="00DC21CA">
              <w:rPr>
                <w:rFonts w:ascii="Adamant BG" w:eastAsiaTheme="minorHAnsi" w:hAnsi="Adamant BG"/>
                <w:i/>
                <w:iCs/>
                <w:color w:val="000000" w:themeColor="text1"/>
                <w:sz w:val="14"/>
                <w:szCs w:val="14"/>
                <w:lang w:val="ca-ES"/>
              </w:rPr>
              <w:t xml:space="preserve"> nadador creuaria la mar;</w:t>
            </w:r>
          </w:p>
          <w:p w14:paraId="1E02D760" w14:textId="77777777" w:rsidR="0074334C" w:rsidRPr="00DC21CA" w:rsidRDefault="0074334C" w:rsidP="0074334C">
            <w:pPr>
              <w:pStyle w:val="primerparagraf"/>
              <w:spacing w:line="240" w:lineRule="auto"/>
              <w:jc w:val="left"/>
              <w:rPr>
                <w:rFonts w:ascii="Adamant BG" w:eastAsiaTheme="minorHAnsi" w:hAnsi="Adamant BG"/>
                <w:i/>
                <w:iCs/>
                <w:color w:val="000000" w:themeColor="text1"/>
                <w:sz w:val="14"/>
                <w:szCs w:val="14"/>
                <w:lang w:val="ca-ES"/>
              </w:rPr>
            </w:pPr>
            <w:r w:rsidRPr="00DC21CA">
              <w:rPr>
                <w:rFonts w:ascii="Adamant BG" w:eastAsiaTheme="minorHAnsi" w:hAnsi="Adamant BG"/>
                <w:b/>
                <w:bCs/>
                <w:color w:val="000000" w:themeColor="text1"/>
                <w:sz w:val="14"/>
                <w:szCs w:val="14"/>
                <w:lang w:val="ca-ES"/>
              </w:rPr>
              <w:t>si fos</w:t>
            </w:r>
            <w:r w:rsidRPr="00DC21CA">
              <w:rPr>
                <w:rFonts w:ascii="Adamant BG" w:eastAsiaTheme="minorHAnsi" w:hAnsi="Adamant BG"/>
                <w:color w:val="000000" w:themeColor="text1"/>
                <w:sz w:val="14"/>
                <w:szCs w:val="14"/>
                <w:lang w:val="ca-ES"/>
              </w:rPr>
              <w:t xml:space="preserve"> </w:t>
            </w:r>
            <w:r w:rsidRPr="00DC21CA">
              <w:rPr>
                <w:rFonts w:ascii="Adamant BG" w:eastAsiaTheme="minorHAnsi" w:hAnsi="Adamant BG"/>
                <w:i/>
                <w:iCs/>
                <w:color w:val="000000" w:themeColor="text1"/>
                <w:sz w:val="14"/>
                <w:szCs w:val="14"/>
                <w:lang w:val="ca-ES"/>
              </w:rPr>
              <w:t>tenista guanyaria en qualsevol pista;</w:t>
            </w:r>
          </w:p>
          <w:p w14:paraId="6E0D377E" w14:textId="77777777" w:rsidR="0074334C" w:rsidRPr="00DC21CA" w:rsidRDefault="0074334C" w:rsidP="0074334C">
            <w:pPr>
              <w:pStyle w:val="primerparagraf"/>
              <w:spacing w:line="240" w:lineRule="auto"/>
              <w:jc w:val="left"/>
              <w:rPr>
                <w:rFonts w:ascii="Adamant BG" w:eastAsiaTheme="minorHAnsi" w:hAnsi="Adamant BG"/>
                <w:color w:val="000000" w:themeColor="text1"/>
                <w:sz w:val="14"/>
                <w:szCs w:val="14"/>
                <w:lang w:val="ca-ES"/>
              </w:rPr>
            </w:pPr>
            <w:r w:rsidRPr="00DC21CA">
              <w:rPr>
                <w:rFonts w:ascii="Adamant BG" w:eastAsiaTheme="minorHAnsi" w:hAnsi="Adamant BG"/>
                <w:b/>
                <w:bCs/>
                <w:color w:val="000000" w:themeColor="text1"/>
                <w:sz w:val="14"/>
                <w:szCs w:val="14"/>
                <w:lang w:val="ca-ES"/>
              </w:rPr>
              <w:t>si fos</w:t>
            </w:r>
            <w:r w:rsidRPr="00DC21CA">
              <w:rPr>
                <w:rFonts w:ascii="Adamant BG" w:eastAsiaTheme="minorHAnsi" w:hAnsi="Adamant BG"/>
                <w:color w:val="000000" w:themeColor="text1"/>
                <w:sz w:val="14"/>
                <w:szCs w:val="14"/>
                <w:lang w:val="ca-ES"/>
              </w:rPr>
              <w:t xml:space="preserve"> </w:t>
            </w:r>
            <w:r w:rsidRPr="00DC21CA">
              <w:rPr>
                <w:rFonts w:ascii="Adamant BG" w:eastAsiaTheme="minorHAnsi" w:hAnsi="Adamant BG"/>
                <w:i/>
                <w:iCs/>
                <w:color w:val="000000" w:themeColor="text1"/>
                <w:sz w:val="14"/>
                <w:szCs w:val="14"/>
                <w:lang w:val="ca-ES"/>
              </w:rPr>
              <w:t xml:space="preserve">lluitador </w:t>
            </w:r>
            <w:r w:rsidRPr="00DC21CA">
              <w:rPr>
                <w:rFonts w:ascii="Adamant BG" w:eastAsiaTheme="minorHAnsi" w:hAnsi="Adamant BG"/>
                <w:b/>
                <w:bCs/>
                <w:color w:val="000000" w:themeColor="text1"/>
                <w:sz w:val="14"/>
                <w:szCs w:val="14"/>
                <w:lang w:val="ca-ES"/>
              </w:rPr>
              <w:t>millor</w:t>
            </w:r>
          </w:p>
          <w:p w14:paraId="0C16D0C4" w14:textId="77777777" w:rsidR="0074334C" w:rsidRPr="00DC21CA" w:rsidRDefault="0074334C" w:rsidP="0074334C">
            <w:pPr>
              <w:pStyle w:val="primerparagraf"/>
              <w:spacing w:after="40" w:line="240" w:lineRule="auto"/>
              <w:ind w:left="567"/>
              <w:jc w:val="left"/>
              <w:rPr>
                <w:rFonts w:ascii="Adamant BG" w:eastAsiaTheme="minorHAnsi" w:hAnsi="Adamant BG"/>
                <w:color w:val="000000" w:themeColor="text1"/>
                <w:sz w:val="14"/>
                <w:szCs w:val="14"/>
                <w:lang w:val="ca-ES"/>
              </w:rPr>
            </w:pPr>
            <w:r w:rsidRPr="00DC21CA">
              <w:rPr>
                <w:rFonts w:ascii="Adamant BG" w:eastAsiaTheme="minorHAnsi" w:hAnsi="Adamant BG"/>
                <w:b/>
                <w:bCs/>
                <w:color w:val="000000" w:themeColor="text1"/>
                <w:sz w:val="14"/>
                <w:szCs w:val="14"/>
                <w:lang w:val="ca-ES"/>
              </w:rPr>
              <w:t>que</w:t>
            </w:r>
            <w:r w:rsidRPr="00DC21CA">
              <w:rPr>
                <w:rFonts w:ascii="Adamant BG" w:eastAsiaTheme="minorHAnsi" w:hAnsi="Adamant BG"/>
                <w:color w:val="000000" w:themeColor="text1"/>
                <w:sz w:val="14"/>
                <w:szCs w:val="14"/>
                <w:lang w:val="ca-ES"/>
              </w:rPr>
              <w:t xml:space="preserve"> </w:t>
            </w:r>
            <w:r w:rsidRPr="00DC21CA">
              <w:rPr>
                <w:rFonts w:ascii="Adamant BG" w:eastAsiaTheme="minorHAnsi" w:hAnsi="Adamant BG"/>
                <w:i/>
                <w:iCs/>
                <w:color w:val="000000" w:themeColor="text1"/>
                <w:sz w:val="14"/>
                <w:szCs w:val="14"/>
                <w:lang w:val="ca-ES"/>
              </w:rPr>
              <w:t>combatria la mala sort:</w:t>
            </w:r>
          </w:p>
          <w:p w14:paraId="6253A992" w14:textId="77777777" w:rsidR="0074334C" w:rsidRPr="00DC21CA" w:rsidRDefault="0074334C" w:rsidP="0074334C">
            <w:pPr>
              <w:pStyle w:val="primerparagraf"/>
              <w:spacing w:line="240" w:lineRule="auto"/>
              <w:jc w:val="left"/>
              <w:rPr>
                <w:rFonts w:ascii="Adamant BG" w:eastAsiaTheme="minorHAnsi" w:hAnsi="Adamant BG"/>
                <w:color w:val="000000" w:themeColor="text1"/>
                <w:sz w:val="14"/>
                <w:szCs w:val="14"/>
                <w:lang w:val="ca-ES"/>
              </w:rPr>
            </w:pPr>
            <w:r w:rsidRPr="00DC21CA">
              <w:rPr>
                <w:rFonts w:ascii="Times New Roman" w:eastAsiaTheme="minorHAnsi" w:hAnsi="Times New Roman" w:cs="Times New Roman"/>
                <w:b/>
                <w:bCs/>
                <w:color w:val="000000" w:themeColor="text1"/>
                <w:sz w:val="14"/>
                <w:szCs w:val="14"/>
                <w:lang w:val="ca-ES"/>
              </w:rPr>
              <w:t>―</w:t>
            </w:r>
            <w:r w:rsidRPr="00DC21CA">
              <w:rPr>
                <w:rFonts w:ascii="Adamant BG" w:eastAsiaTheme="minorHAnsi" w:hAnsi="Adamant BG"/>
                <w:b/>
                <w:bCs/>
                <w:color w:val="000000" w:themeColor="text1"/>
                <w:sz w:val="14"/>
                <w:szCs w:val="14"/>
                <w:lang w:val="ca-ES"/>
              </w:rPr>
              <w:t>els</w:t>
            </w:r>
            <w:r w:rsidRPr="00DC21CA">
              <w:rPr>
                <w:rFonts w:ascii="Adamant BG" w:eastAsiaTheme="minorHAnsi" w:hAnsi="Adamant BG"/>
                <w:color w:val="000000" w:themeColor="text1"/>
                <w:sz w:val="14"/>
                <w:szCs w:val="14"/>
                <w:lang w:val="ca-ES"/>
              </w:rPr>
              <w:t xml:space="preserve"> </w:t>
            </w:r>
            <w:r w:rsidRPr="00DC21CA">
              <w:rPr>
                <w:rFonts w:ascii="Adamant BG" w:eastAsiaTheme="minorHAnsi" w:hAnsi="Adamant BG"/>
                <w:i/>
                <w:iCs/>
                <w:color w:val="000000" w:themeColor="text1"/>
                <w:sz w:val="14"/>
                <w:szCs w:val="14"/>
                <w:lang w:val="ca-ES"/>
              </w:rPr>
              <w:t xml:space="preserve">sedentaris </w:t>
            </w:r>
            <w:r w:rsidRPr="00DC21CA">
              <w:rPr>
                <w:rFonts w:ascii="Adamant BG" w:eastAsiaTheme="minorHAnsi" w:hAnsi="Adamant BG"/>
                <w:b/>
                <w:bCs/>
                <w:color w:val="000000" w:themeColor="text1"/>
                <w:sz w:val="14"/>
                <w:szCs w:val="14"/>
                <w:lang w:val="ca-ES"/>
              </w:rPr>
              <w:t xml:space="preserve">del </w:t>
            </w:r>
            <w:proofErr w:type="spellStart"/>
            <w:r w:rsidRPr="00DC21CA">
              <w:rPr>
                <w:rFonts w:ascii="Adamant BG" w:eastAsiaTheme="minorHAnsi" w:hAnsi="Adamant BG"/>
                <w:b/>
                <w:bCs/>
                <w:color w:val="000000" w:themeColor="text1"/>
                <w:sz w:val="14"/>
                <w:szCs w:val="14"/>
                <w:lang w:val="ca-ES"/>
              </w:rPr>
              <w:t>món</w:t>
            </w:r>
            <w:proofErr w:type="spellEnd"/>
            <w:r w:rsidRPr="00DC21CA">
              <w:rPr>
                <w:rFonts w:ascii="Adamant BG" w:eastAsiaTheme="minorHAnsi" w:hAnsi="Adamant BG"/>
                <w:b/>
                <w:bCs/>
                <w:color w:val="000000" w:themeColor="text1"/>
                <w:sz w:val="14"/>
                <w:szCs w:val="14"/>
                <w:lang w:val="ca-ES"/>
              </w:rPr>
              <w:t xml:space="preserve"> no</w:t>
            </w:r>
            <w:r w:rsidRPr="00DC21CA">
              <w:rPr>
                <w:rFonts w:ascii="Adamant BG" w:eastAsiaTheme="minorHAnsi" w:hAnsi="Adamant BG"/>
                <w:color w:val="000000" w:themeColor="text1"/>
                <w:sz w:val="14"/>
                <w:szCs w:val="14"/>
                <w:lang w:val="ca-ES"/>
              </w:rPr>
              <w:t xml:space="preserve"> </w:t>
            </w:r>
            <w:r w:rsidRPr="00DC21CA">
              <w:rPr>
                <w:rFonts w:ascii="Adamant BG" w:eastAsiaTheme="minorHAnsi" w:hAnsi="Adamant BG"/>
                <w:i/>
                <w:iCs/>
                <w:color w:val="000000" w:themeColor="text1"/>
                <w:sz w:val="14"/>
                <w:szCs w:val="14"/>
                <w:lang w:val="ca-ES"/>
              </w:rPr>
              <w:t>arribarien al cel</w:t>
            </w:r>
            <w:r w:rsidRPr="00DC21CA">
              <w:rPr>
                <w:rFonts w:ascii="Adamant BG" w:eastAsiaTheme="minorHAnsi" w:hAnsi="Adamant BG"/>
                <w:color w:val="000000" w:themeColor="text1"/>
                <w:sz w:val="14"/>
                <w:szCs w:val="14"/>
                <w:lang w:val="ca-ES"/>
              </w:rPr>
              <w:t>,</w:t>
            </w:r>
          </w:p>
          <w:p w14:paraId="3E9D32FC" w14:textId="77777777" w:rsidR="0074334C" w:rsidRPr="00DC21CA" w:rsidRDefault="0074334C" w:rsidP="0074334C">
            <w:pPr>
              <w:pStyle w:val="primerparagraf"/>
              <w:spacing w:after="40" w:line="240" w:lineRule="auto"/>
              <w:jc w:val="left"/>
              <w:rPr>
                <w:rFonts w:ascii="Adamant BG" w:eastAsiaTheme="minorHAnsi" w:hAnsi="Adamant BG"/>
                <w:i/>
                <w:iCs/>
                <w:color w:val="000000" w:themeColor="text1"/>
                <w:sz w:val="14"/>
                <w:szCs w:val="14"/>
                <w:lang w:val="ca-ES"/>
              </w:rPr>
            </w:pPr>
            <w:r w:rsidRPr="00DC21CA">
              <w:rPr>
                <w:rFonts w:ascii="Adamant BG" w:eastAsiaTheme="minorHAnsi" w:hAnsi="Adamant BG"/>
                <w:b/>
                <w:bCs/>
                <w:color w:val="000000" w:themeColor="text1"/>
                <w:sz w:val="14"/>
                <w:szCs w:val="14"/>
                <w:lang w:val="ca-ES"/>
              </w:rPr>
              <w:t>si fos</w:t>
            </w:r>
            <w:r w:rsidRPr="00DC21CA">
              <w:rPr>
                <w:rFonts w:ascii="Adamant BG" w:eastAsiaTheme="minorHAnsi" w:hAnsi="Adamant BG"/>
                <w:color w:val="000000" w:themeColor="text1"/>
                <w:sz w:val="14"/>
                <w:szCs w:val="14"/>
                <w:lang w:val="ca-ES"/>
              </w:rPr>
              <w:t xml:space="preserve"> </w:t>
            </w:r>
            <w:r w:rsidRPr="00DC21CA">
              <w:rPr>
                <w:rFonts w:ascii="Adamant BG" w:eastAsiaTheme="minorHAnsi" w:hAnsi="Adamant BG"/>
                <w:i/>
                <w:iCs/>
                <w:color w:val="000000" w:themeColor="text1"/>
                <w:sz w:val="14"/>
                <w:szCs w:val="14"/>
                <w:lang w:val="ca-ES"/>
              </w:rPr>
              <w:t>mestre d’escacs reptaria tothom.</w:t>
            </w:r>
          </w:p>
          <w:p w14:paraId="2FB9CB6F" w14:textId="77777777" w:rsidR="0074334C" w:rsidRPr="00DC21CA" w:rsidRDefault="0074334C" w:rsidP="0074334C">
            <w:pPr>
              <w:pStyle w:val="primerparagraf"/>
              <w:spacing w:line="240" w:lineRule="auto"/>
              <w:jc w:val="left"/>
              <w:rPr>
                <w:rFonts w:ascii="Adamant BG" w:eastAsiaTheme="minorHAnsi" w:hAnsi="Adamant BG"/>
                <w:color w:val="000000" w:themeColor="text1"/>
                <w:sz w:val="14"/>
                <w:szCs w:val="14"/>
                <w:lang w:val="ca-ES"/>
              </w:rPr>
            </w:pPr>
            <w:r w:rsidRPr="00DC21CA">
              <w:rPr>
                <w:rFonts w:ascii="Adamant BG" w:eastAsiaTheme="minorHAnsi" w:hAnsi="Adamant BG"/>
                <w:b/>
                <w:bCs/>
                <w:color w:val="000000" w:themeColor="text1"/>
                <w:sz w:val="14"/>
                <w:szCs w:val="14"/>
                <w:lang w:val="ca-ES"/>
              </w:rPr>
              <w:t>Si</w:t>
            </w:r>
            <w:r w:rsidRPr="00DC21CA">
              <w:rPr>
                <w:rFonts w:ascii="Adamant BG" w:eastAsiaTheme="minorHAnsi" w:hAnsi="Adamant BG"/>
                <w:color w:val="000000" w:themeColor="text1"/>
                <w:sz w:val="14"/>
                <w:szCs w:val="14"/>
                <w:lang w:val="ca-ES"/>
              </w:rPr>
              <w:t xml:space="preserve"> </w:t>
            </w:r>
            <w:proofErr w:type="spellStart"/>
            <w:r w:rsidRPr="00DC21CA">
              <w:rPr>
                <w:rFonts w:ascii="Adamant BG" w:eastAsiaTheme="minorHAnsi" w:hAnsi="Adamant BG"/>
                <w:i/>
                <w:iCs/>
                <w:color w:val="000000" w:themeColor="text1"/>
                <w:sz w:val="14"/>
                <w:szCs w:val="14"/>
                <w:lang w:val="ca-ES"/>
              </w:rPr>
              <w:t>vostés</w:t>
            </w:r>
            <w:proofErr w:type="spellEnd"/>
            <w:r w:rsidRPr="00DC21CA">
              <w:rPr>
                <w:rFonts w:ascii="Adamant BG" w:eastAsiaTheme="minorHAnsi" w:hAnsi="Adamant BG"/>
                <w:i/>
                <w:iCs/>
                <w:color w:val="000000" w:themeColor="text1"/>
                <w:sz w:val="14"/>
                <w:szCs w:val="14"/>
                <w:lang w:val="ca-ES"/>
              </w:rPr>
              <w:t xml:space="preserve"> practicaren sempre esport</w:t>
            </w:r>
            <w:r w:rsidRPr="00DC21CA">
              <w:rPr>
                <w:rFonts w:ascii="Adamant BG" w:eastAsiaTheme="minorHAnsi" w:hAnsi="Adamant BG"/>
                <w:color w:val="000000" w:themeColor="text1"/>
                <w:sz w:val="14"/>
                <w:szCs w:val="14"/>
                <w:lang w:val="ca-ES"/>
              </w:rPr>
              <w:t>,</w:t>
            </w:r>
          </w:p>
          <w:p w14:paraId="05BE2BA8" w14:textId="77777777" w:rsidR="0074334C" w:rsidRPr="00DC21CA" w:rsidRDefault="0074334C" w:rsidP="0074334C">
            <w:pPr>
              <w:pStyle w:val="primerparagraf"/>
              <w:spacing w:after="40" w:line="240" w:lineRule="auto"/>
              <w:jc w:val="left"/>
              <w:rPr>
                <w:rFonts w:ascii="Adamant BG" w:eastAsiaTheme="minorHAnsi" w:hAnsi="Adamant BG"/>
                <w:color w:val="000000" w:themeColor="text1"/>
                <w:sz w:val="14"/>
                <w:szCs w:val="14"/>
                <w:lang w:val="ca-ES"/>
              </w:rPr>
            </w:pPr>
            <w:r w:rsidRPr="00DC21CA">
              <w:rPr>
                <w:rFonts w:ascii="Adamant BG" w:eastAsiaTheme="minorHAnsi" w:hAnsi="Adamant BG"/>
                <w:i/>
                <w:iCs/>
                <w:color w:val="000000" w:themeColor="text1"/>
                <w:sz w:val="14"/>
                <w:szCs w:val="14"/>
                <w:lang w:val="ca-ES"/>
              </w:rPr>
              <w:t xml:space="preserve">se’n </w:t>
            </w:r>
            <w:proofErr w:type="spellStart"/>
            <w:r w:rsidRPr="00DC21CA">
              <w:rPr>
                <w:rFonts w:ascii="Adamant BG" w:eastAsiaTheme="minorHAnsi" w:hAnsi="Adamant BG"/>
                <w:i/>
                <w:iCs/>
                <w:color w:val="000000" w:themeColor="text1"/>
                <w:sz w:val="14"/>
                <w:szCs w:val="14"/>
                <w:lang w:val="ca-ES"/>
              </w:rPr>
              <w:t>benificiarien</w:t>
            </w:r>
            <w:proofErr w:type="spellEnd"/>
            <w:r w:rsidRPr="00DC21CA">
              <w:rPr>
                <w:rFonts w:ascii="Adamant BG" w:eastAsiaTheme="minorHAnsi" w:hAnsi="Adamant BG"/>
                <w:color w:val="000000" w:themeColor="text1"/>
                <w:sz w:val="14"/>
                <w:szCs w:val="14"/>
                <w:lang w:val="ca-ES"/>
              </w:rPr>
              <w:t xml:space="preserve"> </w:t>
            </w:r>
            <w:r w:rsidRPr="00DC21CA">
              <w:rPr>
                <w:rFonts w:ascii="Adamant BG" w:eastAsiaTheme="minorHAnsi" w:hAnsi="Adamant BG"/>
                <w:b/>
                <w:bCs/>
                <w:color w:val="000000" w:themeColor="text1"/>
                <w:sz w:val="14"/>
                <w:szCs w:val="14"/>
                <w:lang w:val="ca-ES"/>
              </w:rPr>
              <w:t>llurs cors:</w:t>
            </w:r>
          </w:p>
          <w:p w14:paraId="6B9D86B3" w14:textId="77777777" w:rsidR="0074334C" w:rsidRPr="00DC21CA" w:rsidRDefault="0074334C" w:rsidP="0074334C">
            <w:pPr>
              <w:pStyle w:val="primerparagraf"/>
              <w:spacing w:line="240" w:lineRule="auto"/>
              <w:jc w:val="left"/>
              <w:rPr>
                <w:rFonts w:ascii="Times New Roman" w:eastAsiaTheme="minorHAnsi" w:hAnsi="Times New Roman"/>
                <w:color w:val="000000" w:themeColor="text1"/>
                <w:sz w:val="14"/>
                <w:szCs w:val="14"/>
                <w:lang w:val="ca-ES"/>
              </w:rPr>
            </w:pPr>
            <w:r w:rsidRPr="00DC21CA">
              <w:rPr>
                <w:rFonts w:ascii="Adamant BG" w:eastAsiaTheme="minorHAnsi" w:hAnsi="Adamant BG"/>
                <w:b/>
                <w:bCs/>
                <w:color w:val="000000" w:themeColor="text1"/>
                <w:sz w:val="14"/>
                <w:szCs w:val="14"/>
                <w:lang w:val="ca-ES"/>
              </w:rPr>
              <w:t xml:space="preserve">i </w:t>
            </w:r>
            <w:r w:rsidRPr="00DC21CA">
              <w:rPr>
                <w:rFonts w:ascii="Adamant BG" w:eastAsiaTheme="minorHAnsi" w:hAnsi="Adamant BG"/>
                <w:i/>
                <w:iCs/>
                <w:color w:val="000000" w:themeColor="text1"/>
                <w:sz w:val="14"/>
                <w:szCs w:val="14"/>
                <w:lang w:val="ca-ES"/>
              </w:rPr>
              <w:t>els faria feliços</w:t>
            </w:r>
            <w:r w:rsidRPr="00DC21CA">
              <w:rPr>
                <w:rFonts w:ascii="Times New Roman" w:eastAsiaTheme="minorHAnsi" w:hAnsi="Times New Roman" w:cs="Times New Roman"/>
                <w:color w:val="000000" w:themeColor="text1"/>
                <w:sz w:val="14"/>
                <w:szCs w:val="14"/>
                <w:lang w:val="ca-ES"/>
              </w:rPr>
              <w:t>,</w:t>
            </w:r>
          </w:p>
          <w:p w14:paraId="292D35EF" w14:textId="1545637C" w:rsidR="0074334C" w:rsidRDefault="0074334C" w:rsidP="0074334C">
            <w:pPr>
              <w:pStyle w:val="primerparagraf"/>
              <w:spacing w:after="40" w:line="240" w:lineRule="auto"/>
              <w:ind w:firstLine="567"/>
              <w:rPr>
                <w:rFonts w:ascii="Adamant BG" w:eastAsiaTheme="minorHAnsi" w:hAnsi="Adamant BG"/>
                <w:color w:val="000000" w:themeColor="text1"/>
                <w:sz w:val="18"/>
                <w:szCs w:val="18"/>
                <w:lang w:val="ca-ES" w:eastAsia="en-US"/>
              </w:rPr>
            </w:pPr>
            <w:r w:rsidRPr="00DC21CA">
              <w:rPr>
                <w:rFonts w:ascii="Adamant BG" w:eastAsiaTheme="minorHAnsi" w:hAnsi="Adamant BG"/>
                <w:i/>
                <w:iCs/>
                <w:color w:val="000000" w:themeColor="text1"/>
                <w:sz w:val="14"/>
                <w:szCs w:val="14"/>
                <w:lang w:val="ca-ES"/>
              </w:rPr>
              <w:t>fins al moment</w:t>
            </w:r>
            <w:r w:rsidRPr="00DC21CA">
              <w:rPr>
                <w:rFonts w:ascii="Adamant BG" w:eastAsiaTheme="minorHAnsi" w:hAnsi="Adamant BG"/>
                <w:color w:val="000000" w:themeColor="text1"/>
                <w:sz w:val="14"/>
                <w:szCs w:val="14"/>
                <w:lang w:val="ca-ES"/>
              </w:rPr>
              <w:t xml:space="preserve"> </w:t>
            </w:r>
            <w:r w:rsidRPr="00DC21CA">
              <w:rPr>
                <w:rFonts w:ascii="Adamant BG" w:eastAsiaTheme="minorHAnsi" w:hAnsi="Adamant BG"/>
                <w:b/>
                <w:bCs/>
                <w:color w:val="000000" w:themeColor="text1"/>
                <w:sz w:val="14"/>
                <w:szCs w:val="14"/>
                <w:lang w:val="ca-ES"/>
              </w:rPr>
              <w:t>de</w:t>
            </w:r>
            <w:r w:rsidRPr="00DC21CA">
              <w:rPr>
                <w:rFonts w:ascii="Adamant BG" w:eastAsiaTheme="minorHAnsi" w:hAnsi="Adamant BG"/>
                <w:color w:val="000000" w:themeColor="text1"/>
                <w:sz w:val="14"/>
                <w:szCs w:val="14"/>
                <w:lang w:val="ca-ES"/>
              </w:rPr>
              <w:t xml:space="preserve"> </w:t>
            </w:r>
            <w:r w:rsidRPr="00DC21CA">
              <w:rPr>
                <w:rFonts w:ascii="Adamant BG" w:eastAsiaTheme="minorHAnsi" w:hAnsi="Adamant BG"/>
                <w:i/>
                <w:iCs/>
                <w:color w:val="000000" w:themeColor="text1"/>
                <w:sz w:val="14"/>
                <w:szCs w:val="14"/>
                <w:lang w:val="ca-ES"/>
              </w:rPr>
              <w:t>la mort</w:t>
            </w:r>
            <w:r w:rsidRPr="00DC21CA">
              <w:rPr>
                <w:rFonts w:ascii="Adamant BG" w:eastAsiaTheme="minorHAnsi" w:hAnsi="Adamant BG"/>
                <w:color w:val="000000" w:themeColor="text1"/>
                <w:sz w:val="14"/>
                <w:szCs w:val="14"/>
                <w:lang w:val="ca-ES"/>
              </w:rPr>
              <w:t>.</w:t>
            </w:r>
          </w:p>
        </w:tc>
      </w:tr>
    </w:tbl>
    <w:p w14:paraId="44F3E1E5" w14:textId="2E89184D" w:rsidR="007A3482" w:rsidRPr="009730AF" w:rsidRDefault="00156FC7" w:rsidP="0074334C">
      <w:pPr>
        <w:pStyle w:val="primerparagraf"/>
        <w:spacing w:before="60" w:after="120" w:line="240" w:lineRule="auto"/>
        <w:jc w:val="center"/>
        <w:rPr>
          <w:rFonts w:ascii="Adamant BG" w:eastAsiaTheme="minorHAnsi" w:hAnsi="Adamant BG"/>
          <w:color w:val="000000" w:themeColor="text1"/>
          <w:sz w:val="15"/>
          <w:szCs w:val="15"/>
          <w:lang w:val="ca-ES" w:eastAsia="en-US"/>
        </w:rPr>
      </w:pPr>
      <w:r w:rsidRPr="009730AF">
        <w:rPr>
          <w:rFonts w:ascii="Adamant BG" w:eastAsiaTheme="minorHAnsi" w:hAnsi="Adamant BG"/>
          <w:color w:val="000000" w:themeColor="text1"/>
          <w:sz w:val="15"/>
          <w:szCs w:val="15"/>
          <w:lang w:val="ca-ES" w:eastAsia="en-US"/>
        </w:rPr>
        <w:t>Requadre</w:t>
      </w:r>
      <w:r w:rsidR="00DC1CC8" w:rsidRPr="009730AF">
        <w:rPr>
          <w:rFonts w:ascii="Adamant BG" w:eastAsiaTheme="minorHAnsi" w:hAnsi="Adamant BG"/>
          <w:color w:val="000000" w:themeColor="text1"/>
          <w:sz w:val="15"/>
          <w:szCs w:val="15"/>
          <w:lang w:val="ca-ES" w:eastAsia="en-US"/>
        </w:rPr>
        <w:t xml:space="preserve"> </w:t>
      </w:r>
      <w:r w:rsidR="00C155F7" w:rsidRPr="009730AF">
        <w:rPr>
          <w:rFonts w:ascii="Adamant BG" w:eastAsiaTheme="minorHAnsi" w:hAnsi="Adamant BG"/>
          <w:color w:val="000000" w:themeColor="text1"/>
          <w:sz w:val="15"/>
          <w:szCs w:val="15"/>
          <w:lang w:val="ca-ES" w:eastAsia="en-US"/>
        </w:rPr>
        <w:t>4</w:t>
      </w:r>
      <w:r w:rsidR="00DC1CC8" w:rsidRPr="009730AF">
        <w:rPr>
          <w:rFonts w:ascii="Adamant BG" w:eastAsiaTheme="minorHAnsi" w:hAnsi="Adamant BG"/>
          <w:color w:val="000000" w:themeColor="text1"/>
          <w:sz w:val="15"/>
          <w:szCs w:val="15"/>
          <w:lang w:val="ca-ES" w:eastAsia="en-US"/>
        </w:rPr>
        <w:t xml:space="preserve">. </w:t>
      </w:r>
      <w:r w:rsidR="006508A8" w:rsidRPr="009730AF">
        <w:rPr>
          <w:rFonts w:ascii="Adamant BG" w:eastAsiaTheme="minorHAnsi" w:hAnsi="Adamant BG"/>
          <w:color w:val="000000" w:themeColor="text1"/>
          <w:sz w:val="15"/>
          <w:szCs w:val="15"/>
          <w:lang w:val="ca-ES" w:eastAsia="en-US"/>
        </w:rPr>
        <w:t xml:space="preserve">Mostres </w:t>
      </w:r>
      <w:r w:rsidR="0053121C" w:rsidRPr="009730AF">
        <w:rPr>
          <w:rFonts w:ascii="Adamant BG" w:eastAsiaTheme="minorHAnsi" w:hAnsi="Adamant BG"/>
          <w:color w:val="000000" w:themeColor="text1"/>
          <w:sz w:val="15"/>
          <w:szCs w:val="15"/>
          <w:lang w:val="ca-ES" w:eastAsia="en-US"/>
        </w:rPr>
        <w:t xml:space="preserve">de </w:t>
      </w:r>
      <w:r w:rsidR="00DC1CC8" w:rsidRPr="009730AF">
        <w:rPr>
          <w:rFonts w:ascii="Adamant BG" w:eastAsiaTheme="minorHAnsi" w:hAnsi="Adamant BG"/>
          <w:color w:val="000000" w:themeColor="text1"/>
          <w:sz w:val="15"/>
          <w:szCs w:val="15"/>
          <w:lang w:val="ca-ES" w:eastAsia="en-US"/>
        </w:rPr>
        <w:t>poem</w:t>
      </w:r>
      <w:r w:rsidR="0053121C" w:rsidRPr="009730AF">
        <w:rPr>
          <w:rFonts w:ascii="Adamant BG" w:eastAsiaTheme="minorHAnsi" w:hAnsi="Adamant BG"/>
          <w:color w:val="000000" w:themeColor="text1"/>
          <w:sz w:val="15"/>
          <w:szCs w:val="15"/>
          <w:lang w:val="ca-ES" w:eastAsia="en-US"/>
        </w:rPr>
        <w:t>es</w:t>
      </w:r>
      <w:r w:rsidR="00DC1CC8" w:rsidRPr="009730AF">
        <w:rPr>
          <w:rFonts w:ascii="Adamant BG" w:eastAsiaTheme="minorHAnsi" w:hAnsi="Adamant BG"/>
          <w:color w:val="000000" w:themeColor="text1"/>
          <w:sz w:val="15"/>
          <w:szCs w:val="15"/>
          <w:lang w:val="ca-ES" w:eastAsia="en-US"/>
        </w:rPr>
        <w:t xml:space="preserve"> paral·lel</w:t>
      </w:r>
      <w:r w:rsidR="0053121C" w:rsidRPr="009730AF">
        <w:rPr>
          <w:rFonts w:ascii="Adamant BG" w:eastAsiaTheme="minorHAnsi" w:hAnsi="Adamant BG"/>
          <w:color w:val="000000" w:themeColor="text1"/>
          <w:sz w:val="15"/>
          <w:szCs w:val="15"/>
          <w:lang w:val="ca-ES" w:eastAsia="en-US"/>
        </w:rPr>
        <w:t xml:space="preserve">s </w:t>
      </w:r>
      <w:r w:rsidR="00FD28F3">
        <w:rPr>
          <w:rFonts w:ascii="Adamant BG" w:eastAsiaTheme="minorHAnsi" w:hAnsi="Adamant BG"/>
          <w:color w:val="000000" w:themeColor="text1"/>
          <w:sz w:val="15"/>
          <w:szCs w:val="15"/>
          <w:lang w:val="ca-ES" w:eastAsia="en-US"/>
        </w:rPr>
        <w:t xml:space="preserve">de l’alumnat </w:t>
      </w:r>
      <w:r w:rsidR="0053121C" w:rsidRPr="009730AF">
        <w:rPr>
          <w:rFonts w:ascii="Adamant BG" w:eastAsiaTheme="minorHAnsi" w:hAnsi="Adamant BG"/>
          <w:color w:val="000000" w:themeColor="text1"/>
          <w:sz w:val="15"/>
          <w:szCs w:val="15"/>
          <w:lang w:val="ca-ES" w:eastAsia="en-US"/>
        </w:rPr>
        <w:t>inspirats en la versió original</w:t>
      </w:r>
    </w:p>
    <w:p w14:paraId="713F1BAF" w14:textId="00B72342" w:rsidR="00DC1CC8" w:rsidRPr="009730AF" w:rsidRDefault="00DC1CC8" w:rsidP="0047370F">
      <w:pPr>
        <w:pStyle w:val="primerparagraf"/>
        <w:ind w:firstLine="284"/>
        <w:rPr>
          <w:rFonts w:ascii="Adamant BG" w:eastAsiaTheme="minorHAnsi" w:hAnsi="Adamant BG"/>
          <w:color w:val="000000" w:themeColor="text1"/>
          <w:sz w:val="15"/>
          <w:szCs w:val="15"/>
          <w:lang w:val="ca-ES" w:eastAsia="en-US"/>
        </w:rPr>
      </w:pPr>
      <w:r w:rsidRPr="009730AF">
        <w:rPr>
          <w:rFonts w:ascii="Adamant BG" w:eastAsiaTheme="minorHAnsi" w:hAnsi="Adamant BG"/>
          <w:i/>
          <w:iCs/>
          <w:color w:val="000000" w:themeColor="text1"/>
          <w:sz w:val="18"/>
          <w:szCs w:val="18"/>
          <w:lang w:val="ca-ES" w:eastAsia="en-US"/>
        </w:rPr>
        <w:t>Segona fase del procés (lectura recitada en veu alta davant de l’auditori)</w:t>
      </w:r>
      <w:r w:rsidR="00B315D6" w:rsidRPr="009730AF">
        <w:rPr>
          <w:rFonts w:ascii="Adamant BG" w:eastAsiaTheme="minorHAnsi" w:hAnsi="Adamant BG"/>
          <w:color w:val="000000" w:themeColor="text1"/>
          <w:sz w:val="18"/>
          <w:szCs w:val="18"/>
          <w:lang w:val="ca-ES" w:eastAsia="en-US"/>
        </w:rPr>
        <w:t>.</w:t>
      </w:r>
      <w:r w:rsidR="007A3482" w:rsidRPr="009730AF">
        <w:rPr>
          <w:rFonts w:ascii="Adamant BG" w:eastAsiaTheme="minorHAnsi" w:hAnsi="Adamant BG"/>
          <w:color w:val="000000" w:themeColor="text1"/>
          <w:sz w:val="18"/>
          <w:szCs w:val="18"/>
          <w:lang w:val="ca-ES" w:eastAsia="en-US"/>
        </w:rPr>
        <w:t xml:space="preserve"> Tan bon punt enllestides totes </w:t>
      </w:r>
      <w:r w:rsidR="00341C8B" w:rsidRPr="009730AF">
        <w:rPr>
          <w:rFonts w:ascii="Adamant BG" w:eastAsiaTheme="minorHAnsi" w:hAnsi="Adamant BG"/>
          <w:color w:val="000000" w:themeColor="text1"/>
          <w:sz w:val="18"/>
          <w:szCs w:val="18"/>
          <w:lang w:val="ca-ES" w:eastAsia="en-US"/>
        </w:rPr>
        <w:t xml:space="preserve">aquestes </w:t>
      </w:r>
      <w:r w:rsidR="007A3482" w:rsidRPr="009730AF">
        <w:rPr>
          <w:rFonts w:ascii="Adamant BG" w:eastAsiaTheme="minorHAnsi" w:hAnsi="Adamant BG"/>
          <w:color w:val="000000" w:themeColor="text1"/>
          <w:sz w:val="18"/>
          <w:szCs w:val="18"/>
          <w:lang w:val="ca-ES" w:eastAsia="en-US"/>
        </w:rPr>
        <w:t>creacions, es procedeix a la</w:t>
      </w:r>
      <w:r w:rsidR="00B315D6" w:rsidRPr="009730AF">
        <w:rPr>
          <w:rFonts w:ascii="Adamant BG" w:eastAsiaTheme="minorHAnsi" w:hAnsi="Adamant BG"/>
          <w:color w:val="000000" w:themeColor="text1"/>
          <w:sz w:val="18"/>
          <w:szCs w:val="18"/>
          <w:lang w:val="ca-ES" w:eastAsia="en-US"/>
        </w:rPr>
        <w:t xml:space="preserve"> </w:t>
      </w:r>
      <w:r w:rsidR="007A3482" w:rsidRPr="009730AF">
        <w:rPr>
          <w:rFonts w:ascii="Adamant BG" w:eastAsiaTheme="minorHAnsi" w:hAnsi="Adamant BG"/>
          <w:color w:val="000000" w:themeColor="text1"/>
          <w:sz w:val="18"/>
          <w:szCs w:val="18"/>
          <w:lang w:val="ca-ES" w:eastAsia="en-US"/>
        </w:rPr>
        <w:t>l</w:t>
      </w:r>
      <w:r w:rsidRPr="009730AF">
        <w:rPr>
          <w:rFonts w:ascii="Adamant BG" w:eastAsiaTheme="minorHAnsi" w:hAnsi="Adamant BG"/>
          <w:color w:val="000000" w:themeColor="text1"/>
          <w:sz w:val="18"/>
          <w:szCs w:val="18"/>
          <w:lang w:val="ca-ES" w:eastAsia="en-US"/>
        </w:rPr>
        <w:t xml:space="preserve">ectura recitada </w:t>
      </w:r>
      <w:r w:rsidR="007A3482" w:rsidRPr="009730AF">
        <w:rPr>
          <w:rFonts w:ascii="Adamant BG" w:eastAsiaTheme="minorHAnsi" w:hAnsi="Adamant BG"/>
          <w:color w:val="000000" w:themeColor="text1"/>
          <w:sz w:val="18"/>
          <w:szCs w:val="18"/>
          <w:lang w:val="ca-ES" w:eastAsia="en-US"/>
        </w:rPr>
        <w:t>dels poemes</w:t>
      </w:r>
      <w:r w:rsidR="00341C8B" w:rsidRPr="009730AF">
        <w:rPr>
          <w:rFonts w:ascii="Adamant BG" w:eastAsiaTheme="minorHAnsi" w:hAnsi="Adamant BG"/>
          <w:color w:val="000000" w:themeColor="text1"/>
          <w:sz w:val="18"/>
          <w:szCs w:val="18"/>
          <w:lang w:val="ca-ES" w:eastAsia="en-US"/>
        </w:rPr>
        <w:t>, endevinalles d’enginy</w:t>
      </w:r>
      <w:r w:rsidR="007A3482" w:rsidRPr="009730AF">
        <w:rPr>
          <w:rFonts w:ascii="Adamant BG" w:eastAsiaTheme="minorHAnsi" w:hAnsi="Adamant BG"/>
          <w:color w:val="000000" w:themeColor="text1"/>
          <w:sz w:val="18"/>
          <w:szCs w:val="18"/>
          <w:lang w:val="ca-ES" w:eastAsia="en-US"/>
        </w:rPr>
        <w:t xml:space="preserve"> i cançons generats. En aquest sentit, provem d’implementar totes </w:t>
      </w:r>
      <w:r w:rsidRPr="009730AF">
        <w:rPr>
          <w:rFonts w:ascii="Adamant BG" w:eastAsiaTheme="minorHAnsi" w:hAnsi="Adamant BG"/>
          <w:color w:val="000000" w:themeColor="text1"/>
          <w:sz w:val="18"/>
          <w:szCs w:val="18"/>
          <w:lang w:val="ca-ES" w:eastAsia="en-US"/>
        </w:rPr>
        <w:t xml:space="preserve">les tècniques treballades durant el tema </w:t>
      </w:r>
      <w:r w:rsidR="007A3482" w:rsidRPr="009730AF">
        <w:rPr>
          <w:rFonts w:ascii="Adamant BG" w:eastAsiaTheme="minorHAnsi" w:hAnsi="Adamant BG"/>
          <w:color w:val="000000" w:themeColor="text1"/>
          <w:sz w:val="18"/>
          <w:szCs w:val="18"/>
          <w:lang w:val="ca-ES" w:eastAsia="en-US"/>
        </w:rPr>
        <w:t>teòric</w:t>
      </w:r>
      <w:r w:rsidRPr="009730AF">
        <w:rPr>
          <w:rFonts w:ascii="Adamant BG" w:eastAsiaTheme="minorHAnsi" w:hAnsi="Adamant BG"/>
          <w:color w:val="000000" w:themeColor="text1"/>
          <w:sz w:val="18"/>
          <w:szCs w:val="18"/>
          <w:lang w:val="ca-ES" w:eastAsia="en-US"/>
        </w:rPr>
        <w:t>, impartit la mateixa setmana lectiva</w:t>
      </w:r>
      <w:r w:rsidR="007A3482"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 xml:space="preserve">modulació </w:t>
      </w:r>
      <w:r w:rsidR="0047370F" w:rsidRPr="009730AF">
        <w:rPr>
          <w:rFonts w:ascii="Adamant BG" w:eastAsiaTheme="minorHAnsi" w:hAnsi="Adamant BG"/>
          <w:color w:val="000000" w:themeColor="text1"/>
          <w:sz w:val="18"/>
          <w:szCs w:val="18"/>
          <w:lang w:val="ca-ES" w:eastAsia="en-US"/>
        </w:rPr>
        <w:t xml:space="preserve">i projecció </w:t>
      </w:r>
      <w:r w:rsidRPr="009730AF">
        <w:rPr>
          <w:rFonts w:ascii="Adamant BG" w:eastAsiaTheme="minorHAnsi" w:hAnsi="Adamant BG"/>
          <w:color w:val="000000" w:themeColor="text1"/>
          <w:sz w:val="18"/>
          <w:szCs w:val="18"/>
          <w:lang w:val="ca-ES" w:eastAsia="en-US"/>
        </w:rPr>
        <w:t>de</w:t>
      </w:r>
      <w:r w:rsidR="0047370F" w:rsidRPr="009730AF">
        <w:rPr>
          <w:rFonts w:ascii="Adamant BG" w:eastAsiaTheme="minorHAnsi" w:hAnsi="Adamant BG"/>
          <w:color w:val="000000" w:themeColor="text1"/>
          <w:sz w:val="18"/>
          <w:szCs w:val="18"/>
          <w:lang w:val="ca-ES" w:eastAsia="en-US"/>
        </w:rPr>
        <w:t xml:space="preserve"> la</w:t>
      </w:r>
      <w:r w:rsidRPr="009730AF">
        <w:rPr>
          <w:rFonts w:ascii="Adamant BG" w:eastAsiaTheme="minorHAnsi" w:hAnsi="Adamant BG"/>
          <w:color w:val="000000" w:themeColor="text1"/>
          <w:sz w:val="18"/>
          <w:szCs w:val="18"/>
          <w:lang w:val="ca-ES" w:eastAsia="en-US"/>
        </w:rPr>
        <w:t xml:space="preserve"> veu, </w:t>
      </w:r>
      <w:r w:rsidR="0047370F" w:rsidRPr="009730AF">
        <w:rPr>
          <w:rFonts w:ascii="Adamant BG" w:eastAsiaTheme="minorHAnsi" w:hAnsi="Adamant BG"/>
          <w:color w:val="000000" w:themeColor="text1"/>
          <w:sz w:val="18"/>
          <w:szCs w:val="18"/>
          <w:lang w:val="ca-ES" w:eastAsia="en-US"/>
        </w:rPr>
        <w:t xml:space="preserve">elocució, ortoèpia, </w:t>
      </w:r>
      <w:r w:rsidRPr="009730AF">
        <w:rPr>
          <w:rFonts w:ascii="Adamant BG" w:eastAsiaTheme="minorHAnsi" w:hAnsi="Adamant BG"/>
          <w:color w:val="000000" w:themeColor="text1"/>
          <w:sz w:val="18"/>
          <w:szCs w:val="18"/>
          <w:lang w:val="ca-ES" w:eastAsia="en-US"/>
        </w:rPr>
        <w:t xml:space="preserve">etc. </w:t>
      </w:r>
      <w:r w:rsidR="0047370F" w:rsidRPr="009730AF">
        <w:rPr>
          <w:rFonts w:ascii="Adamant BG" w:eastAsiaTheme="minorHAnsi" w:hAnsi="Adamant BG"/>
          <w:color w:val="000000" w:themeColor="text1"/>
          <w:sz w:val="18"/>
          <w:szCs w:val="18"/>
          <w:lang w:val="ca-ES" w:eastAsia="en-US"/>
        </w:rPr>
        <w:t xml:space="preserve">En ocasions es recorre a tècniques de recitat coral seleccionades </w:t>
      </w:r>
      <w:r w:rsidR="00C5743E" w:rsidRPr="009730AF">
        <w:rPr>
          <w:rFonts w:ascii="Adamant BG" w:eastAsiaTheme="minorHAnsi" w:hAnsi="Adamant BG"/>
          <w:color w:val="000000" w:themeColor="text1"/>
          <w:sz w:val="18"/>
          <w:szCs w:val="18"/>
          <w:lang w:val="ca-ES" w:eastAsia="en-US"/>
        </w:rPr>
        <w:t xml:space="preserve">aleatòriament </w:t>
      </w:r>
      <w:r w:rsidR="0047370F" w:rsidRPr="009730AF">
        <w:rPr>
          <w:rFonts w:ascii="Adamant BG" w:eastAsiaTheme="minorHAnsi" w:hAnsi="Adamant BG"/>
          <w:color w:val="000000" w:themeColor="text1"/>
          <w:sz w:val="18"/>
          <w:szCs w:val="18"/>
          <w:lang w:val="ca-ES" w:eastAsia="en-US"/>
        </w:rPr>
        <w:t>de</w:t>
      </w:r>
      <w:r w:rsidR="00C5743E" w:rsidRPr="009730AF">
        <w:rPr>
          <w:rFonts w:ascii="Adamant BG" w:eastAsiaTheme="minorHAnsi" w:hAnsi="Adamant BG"/>
          <w:color w:val="000000" w:themeColor="text1"/>
          <w:sz w:val="18"/>
          <w:szCs w:val="18"/>
          <w:lang w:val="ca-ES" w:eastAsia="en-US"/>
        </w:rPr>
        <w:t xml:space="preserve"> </w:t>
      </w:r>
      <w:r w:rsidR="0047370F" w:rsidRPr="009730AF">
        <w:rPr>
          <w:rFonts w:ascii="Adamant BG" w:eastAsiaTheme="minorHAnsi" w:hAnsi="Adamant BG"/>
          <w:i/>
          <w:iCs/>
          <w:color w:val="000000" w:themeColor="text1"/>
          <w:sz w:val="18"/>
          <w:szCs w:val="18"/>
          <w:lang w:val="ca-ES" w:eastAsia="en-US"/>
        </w:rPr>
        <w:t>Poemania</w:t>
      </w:r>
      <w:r w:rsidR="00341C8B" w:rsidRPr="009730AF">
        <w:rPr>
          <w:rFonts w:ascii="Adamant BG" w:eastAsiaTheme="minorHAnsi" w:hAnsi="Adamant BG"/>
          <w:i/>
          <w:iCs/>
          <w:color w:val="000000" w:themeColor="text1"/>
          <w:sz w:val="18"/>
          <w:szCs w:val="18"/>
          <w:lang w:val="ca-ES" w:eastAsia="en-US"/>
        </w:rPr>
        <w:t>. Guia pràctica per a fer lectors de poesia</w:t>
      </w:r>
      <w:r w:rsidR="0047370F" w:rsidRPr="009730AF">
        <w:rPr>
          <w:rFonts w:ascii="Adamant BG" w:eastAsiaTheme="minorHAnsi" w:hAnsi="Adamant BG"/>
          <w:color w:val="000000" w:themeColor="text1"/>
          <w:sz w:val="18"/>
          <w:szCs w:val="18"/>
          <w:lang w:val="ca-ES" w:eastAsia="en-US"/>
        </w:rPr>
        <w:t>, d’</w:t>
      </w:r>
      <w:r w:rsidRPr="009730AF">
        <w:rPr>
          <w:rFonts w:ascii="Adamant BG" w:eastAsiaTheme="minorHAnsi" w:hAnsi="Adamant BG"/>
          <w:color w:val="000000" w:themeColor="text1"/>
          <w:sz w:val="18"/>
          <w:szCs w:val="18"/>
          <w:lang w:val="ca-ES" w:eastAsia="en-US"/>
        </w:rPr>
        <w:t>Anna Ballester</w:t>
      </w:r>
      <w:r w:rsidR="007A3482" w:rsidRPr="009730AF">
        <w:rPr>
          <w:rFonts w:ascii="Adamant BG" w:eastAsiaTheme="minorHAnsi" w:hAnsi="Adamant BG"/>
          <w:color w:val="000000" w:themeColor="text1"/>
          <w:sz w:val="18"/>
          <w:szCs w:val="18"/>
          <w:lang w:val="ca-ES" w:eastAsia="en-US"/>
        </w:rPr>
        <w:t xml:space="preserve"> (2009)</w:t>
      </w:r>
      <w:r w:rsidRPr="009730AF">
        <w:rPr>
          <w:rFonts w:ascii="Adamant BG" w:eastAsiaTheme="minorHAnsi" w:hAnsi="Adamant BG"/>
          <w:color w:val="000000" w:themeColor="text1"/>
          <w:sz w:val="18"/>
          <w:szCs w:val="18"/>
          <w:lang w:val="ca-ES" w:eastAsia="en-US"/>
        </w:rPr>
        <w:t xml:space="preserve">. </w:t>
      </w:r>
      <w:r w:rsidR="0047370F" w:rsidRPr="009730AF">
        <w:rPr>
          <w:rFonts w:ascii="Adamant BG" w:eastAsiaTheme="minorHAnsi" w:hAnsi="Adamant BG"/>
          <w:color w:val="000000" w:themeColor="text1"/>
          <w:sz w:val="18"/>
          <w:szCs w:val="18"/>
          <w:lang w:val="ca-ES" w:eastAsia="en-US"/>
        </w:rPr>
        <w:t xml:space="preserve">Les cançons reversionades es presenten </w:t>
      </w:r>
      <w:r w:rsidR="00C5743E" w:rsidRPr="009730AF">
        <w:rPr>
          <w:rFonts w:ascii="Adamant BG" w:eastAsiaTheme="minorHAnsi" w:hAnsi="Adamant BG"/>
          <w:color w:val="000000" w:themeColor="text1"/>
          <w:sz w:val="18"/>
          <w:szCs w:val="18"/>
          <w:lang w:val="ca-ES" w:eastAsia="en-US"/>
        </w:rPr>
        <w:t>amb una</w:t>
      </w:r>
      <w:r w:rsidR="0047370F" w:rsidRPr="009730AF">
        <w:rPr>
          <w:rFonts w:ascii="Adamant BG" w:eastAsiaTheme="minorHAnsi" w:hAnsi="Adamant BG"/>
          <w:color w:val="000000" w:themeColor="text1"/>
          <w:sz w:val="18"/>
          <w:szCs w:val="18"/>
          <w:lang w:val="ca-ES" w:eastAsia="en-US"/>
        </w:rPr>
        <w:t xml:space="preserve"> coreografia musicada</w:t>
      </w:r>
      <w:r w:rsidR="00C5743E" w:rsidRPr="009730AF">
        <w:rPr>
          <w:rFonts w:ascii="Adamant BG" w:eastAsiaTheme="minorHAnsi" w:hAnsi="Adamant BG"/>
          <w:color w:val="000000" w:themeColor="text1"/>
          <w:sz w:val="18"/>
          <w:szCs w:val="18"/>
          <w:lang w:val="ca-ES" w:eastAsia="en-US"/>
        </w:rPr>
        <w:t xml:space="preserve">, mentre que </w:t>
      </w:r>
      <w:r w:rsidR="0047370F" w:rsidRPr="009730AF">
        <w:rPr>
          <w:rFonts w:ascii="Adamant BG" w:eastAsiaTheme="minorHAnsi" w:hAnsi="Adamant BG"/>
          <w:color w:val="000000" w:themeColor="text1"/>
          <w:sz w:val="18"/>
          <w:szCs w:val="18"/>
          <w:lang w:val="ca-ES" w:eastAsia="en-US"/>
        </w:rPr>
        <w:t>les produccions més formals (s’alterna la confecció de poemes paral·lels</w:t>
      </w:r>
      <w:r w:rsidR="007A3482" w:rsidRPr="009730AF">
        <w:rPr>
          <w:rFonts w:ascii="Adamant BG" w:eastAsiaTheme="minorHAnsi" w:hAnsi="Adamant BG"/>
          <w:color w:val="000000" w:themeColor="text1"/>
          <w:sz w:val="18"/>
          <w:szCs w:val="18"/>
          <w:lang w:val="ca-ES" w:eastAsia="en-US"/>
        </w:rPr>
        <w:t xml:space="preserve"> amb registres més o menys afins</w:t>
      </w:r>
      <w:r w:rsidR="0047370F" w:rsidRPr="009730AF">
        <w:rPr>
          <w:rFonts w:ascii="Adamant BG" w:eastAsiaTheme="minorHAnsi" w:hAnsi="Adamant BG"/>
          <w:color w:val="000000" w:themeColor="text1"/>
          <w:sz w:val="18"/>
          <w:szCs w:val="18"/>
          <w:lang w:val="ca-ES" w:eastAsia="en-US"/>
        </w:rPr>
        <w:t xml:space="preserve"> </w:t>
      </w:r>
      <w:r w:rsidR="007A3482" w:rsidRPr="009730AF">
        <w:rPr>
          <w:rFonts w:ascii="Adamant BG" w:eastAsiaTheme="minorHAnsi" w:hAnsi="Adamant BG"/>
          <w:color w:val="000000" w:themeColor="text1"/>
          <w:sz w:val="18"/>
          <w:szCs w:val="18"/>
          <w:lang w:val="ca-ES" w:eastAsia="en-US"/>
        </w:rPr>
        <w:t xml:space="preserve">a la </w:t>
      </w:r>
      <w:r w:rsidR="0047370F" w:rsidRPr="009730AF">
        <w:rPr>
          <w:rFonts w:ascii="Adamant BG" w:eastAsiaTheme="minorHAnsi" w:hAnsi="Adamant BG"/>
          <w:color w:val="000000" w:themeColor="text1"/>
          <w:sz w:val="18"/>
          <w:szCs w:val="18"/>
          <w:lang w:val="ca-ES" w:eastAsia="en-US"/>
        </w:rPr>
        <w:t xml:space="preserve">poesia infantil i adulta) comporten </w:t>
      </w:r>
      <w:r w:rsidR="007A3482" w:rsidRPr="009730AF">
        <w:rPr>
          <w:rFonts w:ascii="Adamant BG" w:eastAsiaTheme="minorHAnsi" w:hAnsi="Adamant BG"/>
          <w:color w:val="000000" w:themeColor="text1"/>
          <w:sz w:val="18"/>
          <w:szCs w:val="18"/>
          <w:lang w:val="ca-ES" w:eastAsia="en-US"/>
        </w:rPr>
        <w:t>la preparació d’una</w:t>
      </w:r>
      <w:r w:rsidR="0047370F" w:rsidRPr="009730AF">
        <w:rPr>
          <w:rFonts w:ascii="Adamant BG" w:eastAsiaTheme="minorHAnsi" w:hAnsi="Adamant BG"/>
          <w:color w:val="000000" w:themeColor="text1"/>
          <w:sz w:val="18"/>
          <w:szCs w:val="18"/>
          <w:lang w:val="ca-ES" w:eastAsia="en-US"/>
        </w:rPr>
        <w:t xml:space="preserve"> </w:t>
      </w:r>
      <w:r w:rsidR="0047370F" w:rsidRPr="009730AF">
        <w:rPr>
          <w:rFonts w:ascii="Adamant BG" w:eastAsiaTheme="minorHAnsi" w:hAnsi="Adamant BG"/>
          <w:i/>
          <w:iCs/>
          <w:color w:val="000000" w:themeColor="text1"/>
          <w:sz w:val="18"/>
          <w:szCs w:val="18"/>
          <w:lang w:val="ca-ES" w:eastAsia="en-US"/>
        </w:rPr>
        <w:t>performance</w:t>
      </w:r>
      <w:r w:rsidR="0047370F" w:rsidRPr="009730AF">
        <w:rPr>
          <w:rFonts w:ascii="Adamant BG" w:eastAsiaTheme="minorHAnsi" w:hAnsi="Adamant BG"/>
          <w:color w:val="000000" w:themeColor="text1"/>
          <w:sz w:val="18"/>
          <w:szCs w:val="18"/>
          <w:lang w:val="ca-ES" w:eastAsia="en-US"/>
        </w:rPr>
        <w:t xml:space="preserve"> </w:t>
      </w:r>
      <w:r w:rsidR="00341C8B" w:rsidRPr="009730AF">
        <w:rPr>
          <w:rFonts w:ascii="Adamant BG" w:eastAsiaTheme="minorHAnsi" w:hAnsi="Adamant BG"/>
          <w:color w:val="000000" w:themeColor="text1"/>
          <w:sz w:val="18"/>
          <w:szCs w:val="18"/>
          <w:lang w:val="ca-ES" w:eastAsia="en-US"/>
        </w:rPr>
        <w:t>poètica</w:t>
      </w:r>
      <w:r w:rsidR="00C5743E" w:rsidRPr="009730AF">
        <w:rPr>
          <w:rFonts w:ascii="Adamant BG" w:eastAsiaTheme="minorHAnsi" w:hAnsi="Adamant BG"/>
          <w:color w:val="000000" w:themeColor="text1"/>
          <w:sz w:val="18"/>
          <w:szCs w:val="18"/>
          <w:lang w:val="ca-ES" w:eastAsia="en-US"/>
        </w:rPr>
        <w:t xml:space="preserve"> </w:t>
      </w:r>
      <w:r w:rsidR="00C5743E" w:rsidRPr="009730AF">
        <w:rPr>
          <w:rFonts w:ascii="Times New Roman" w:hAnsi="Times New Roman" w:cs="Times New Roman"/>
          <w:color w:val="000000" w:themeColor="text1"/>
          <w:sz w:val="18"/>
          <w:szCs w:val="18"/>
          <w:lang w:val="ca-ES"/>
        </w:rPr>
        <w:t>―</w:t>
      </w:r>
      <w:r w:rsidR="00C5743E" w:rsidRPr="009730AF">
        <w:rPr>
          <w:rFonts w:ascii="Adamant BG" w:eastAsiaTheme="minorHAnsi" w:hAnsi="Adamant BG"/>
          <w:color w:val="000000" w:themeColor="text1"/>
          <w:sz w:val="18"/>
          <w:szCs w:val="18"/>
          <w:lang w:val="ca-ES" w:eastAsia="en-US"/>
        </w:rPr>
        <w:t>faristol inclòs</w:t>
      </w:r>
      <w:r w:rsidR="00C5743E" w:rsidRPr="009730AF">
        <w:rPr>
          <w:rFonts w:ascii="Times New Roman" w:hAnsi="Times New Roman" w:cs="Times New Roman"/>
          <w:color w:val="000000" w:themeColor="text1"/>
          <w:sz w:val="18"/>
          <w:szCs w:val="18"/>
          <w:lang w:val="ca-ES"/>
        </w:rPr>
        <w:t>―</w:t>
      </w:r>
      <w:r w:rsidR="00341C8B" w:rsidRPr="009730AF">
        <w:rPr>
          <w:rFonts w:ascii="Adamant BG" w:eastAsiaTheme="minorHAnsi" w:hAnsi="Adamant BG"/>
          <w:color w:val="000000" w:themeColor="text1"/>
          <w:sz w:val="18"/>
          <w:szCs w:val="18"/>
          <w:lang w:val="ca-ES" w:eastAsia="en-US"/>
        </w:rPr>
        <w:t xml:space="preserve"> </w:t>
      </w:r>
      <w:r w:rsidR="0047370F" w:rsidRPr="009730AF">
        <w:rPr>
          <w:rFonts w:ascii="Adamant BG" w:eastAsiaTheme="minorHAnsi" w:hAnsi="Adamant BG"/>
          <w:color w:val="000000" w:themeColor="text1"/>
          <w:sz w:val="18"/>
          <w:szCs w:val="18"/>
          <w:lang w:val="ca-ES" w:eastAsia="en-US"/>
        </w:rPr>
        <w:t xml:space="preserve">i </w:t>
      </w:r>
      <w:r w:rsidR="00341C8B" w:rsidRPr="009730AF">
        <w:rPr>
          <w:rFonts w:ascii="Adamant BG" w:eastAsiaTheme="minorHAnsi" w:hAnsi="Adamant BG"/>
          <w:color w:val="000000" w:themeColor="text1"/>
          <w:sz w:val="18"/>
          <w:szCs w:val="18"/>
          <w:lang w:val="ca-ES" w:eastAsia="en-US"/>
        </w:rPr>
        <w:t>l’ex</w:t>
      </w:r>
      <w:r w:rsidR="0047370F" w:rsidRPr="009730AF">
        <w:rPr>
          <w:rFonts w:ascii="Adamant BG" w:eastAsiaTheme="minorHAnsi" w:hAnsi="Adamant BG"/>
          <w:color w:val="000000" w:themeColor="text1"/>
          <w:sz w:val="18"/>
          <w:szCs w:val="18"/>
          <w:lang w:val="ca-ES" w:eastAsia="en-US"/>
        </w:rPr>
        <w:t xml:space="preserve">plicació tècnica consegüent. </w:t>
      </w:r>
    </w:p>
    <w:p w14:paraId="20841A4B" w14:textId="175D2AD7" w:rsidR="00DC1CC8" w:rsidRPr="009730AF" w:rsidRDefault="00DC1CC8" w:rsidP="003D691C">
      <w:pPr>
        <w:pStyle w:val="titol2"/>
        <w:spacing w:before="240" w:after="240"/>
        <w:ind w:left="0" w:firstLine="0"/>
        <w:rPr>
          <w:rFonts w:ascii="Alegreya Sans" w:hAnsi="Alegreya Sans"/>
          <w:color w:val="000000" w:themeColor="text1"/>
          <w:sz w:val="22"/>
          <w:szCs w:val="22"/>
          <w:lang w:val="ca-ES"/>
        </w:rPr>
      </w:pPr>
      <w:r w:rsidRPr="009730AF">
        <w:rPr>
          <w:rFonts w:ascii="Alegreya Sans" w:hAnsi="Alegreya Sans"/>
          <w:color w:val="000000" w:themeColor="text1"/>
          <w:sz w:val="22"/>
          <w:szCs w:val="22"/>
          <w:lang w:val="ca-ES"/>
        </w:rPr>
        <w:lastRenderedPageBreak/>
        <w:t>Còmic</w:t>
      </w:r>
    </w:p>
    <w:p w14:paraId="495DB527" w14:textId="35152E84" w:rsidR="008022FD" w:rsidRPr="009730AF" w:rsidRDefault="00DC1CC8" w:rsidP="008022FD">
      <w:pPr>
        <w:pStyle w:val="primerparagraf"/>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A</w:t>
      </w:r>
      <w:r w:rsidR="008022FD" w:rsidRPr="009730AF">
        <w:rPr>
          <w:rFonts w:ascii="Adamant BG" w:eastAsiaTheme="minorHAnsi" w:hAnsi="Adamant BG"/>
          <w:color w:val="000000" w:themeColor="text1"/>
          <w:sz w:val="18"/>
          <w:szCs w:val="18"/>
          <w:lang w:val="ca-ES" w:eastAsia="en-US"/>
        </w:rPr>
        <w:t xml:space="preserve"> diferència de</w:t>
      </w:r>
      <w:r w:rsidR="00341C8B" w:rsidRPr="009730AF">
        <w:rPr>
          <w:rFonts w:ascii="Adamant BG" w:eastAsiaTheme="minorHAnsi" w:hAnsi="Adamant BG"/>
          <w:color w:val="000000" w:themeColor="text1"/>
          <w:sz w:val="18"/>
          <w:szCs w:val="18"/>
          <w:lang w:val="ca-ES" w:eastAsia="en-US"/>
        </w:rPr>
        <w:t>ls</w:t>
      </w:r>
      <w:r w:rsidR="008022FD" w:rsidRPr="009730AF">
        <w:rPr>
          <w:rFonts w:ascii="Adamant BG" w:eastAsiaTheme="minorHAnsi" w:hAnsi="Adamant BG"/>
          <w:color w:val="000000" w:themeColor="text1"/>
          <w:sz w:val="18"/>
          <w:szCs w:val="18"/>
          <w:lang w:val="ca-ES" w:eastAsia="en-US"/>
        </w:rPr>
        <w:t xml:space="preserve"> altres</w:t>
      </w:r>
      <w:r w:rsidR="00341C8B" w:rsidRPr="009730AF">
        <w:rPr>
          <w:rFonts w:ascii="Adamant BG" w:eastAsiaTheme="minorHAnsi" w:hAnsi="Adamant BG"/>
          <w:color w:val="000000" w:themeColor="text1"/>
          <w:sz w:val="18"/>
          <w:szCs w:val="18"/>
          <w:lang w:val="ca-ES" w:eastAsia="en-US"/>
        </w:rPr>
        <w:t xml:space="preserve"> exercicis creatius</w:t>
      </w:r>
      <w:r w:rsidR="008022FD" w:rsidRPr="009730AF">
        <w:rPr>
          <w:rFonts w:ascii="Adamant BG" w:eastAsiaTheme="minorHAnsi" w:hAnsi="Adamant BG"/>
          <w:color w:val="000000" w:themeColor="text1"/>
          <w:sz w:val="18"/>
          <w:szCs w:val="18"/>
          <w:lang w:val="ca-ES" w:eastAsia="en-US"/>
        </w:rPr>
        <w:t xml:space="preserve">, aquesta activitat té </w:t>
      </w:r>
      <w:r w:rsidR="00341C8B" w:rsidRPr="009730AF">
        <w:rPr>
          <w:rFonts w:ascii="Adamant BG" w:eastAsiaTheme="minorHAnsi" w:hAnsi="Adamant BG"/>
          <w:color w:val="000000" w:themeColor="text1"/>
          <w:sz w:val="18"/>
          <w:szCs w:val="18"/>
          <w:lang w:val="ca-ES" w:eastAsia="en-US"/>
        </w:rPr>
        <w:t>un c</w:t>
      </w:r>
      <w:r w:rsidR="008022FD" w:rsidRPr="009730AF">
        <w:rPr>
          <w:rFonts w:ascii="Adamant BG" w:eastAsiaTheme="minorHAnsi" w:hAnsi="Adamant BG"/>
          <w:color w:val="000000" w:themeColor="text1"/>
          <w:sz w:val="18"/>
          <w:szCs w:val="18"/>
          <w:lang w:val="ca-ES" w:eastAsia="en-US"/>
        </w:rPr>
        <w:t xml:space="preserve">aràcter optatiu </w:t>
      </w:r>
      <w:r w:rsidR="00341C8B" w:rsidRPr="009730AF">
        <w:rPr>
          <w:rFonts w:ascii="Adamant BG" w:eastAsiaTheme="minorHAnsi" w:hAnsi="Adamant BG"/>
          <w:color w:val="000000" w:themeColor="text1"/>
          <w:sz w:val="18"/>
          <w:szCs w:val="18"/>
          <w:lang w:val="ca-ES" w:eastAsia="en-US"/>
        </w:rPr>
        <w:t xml:space="preserve">i </w:t>
      </w:r>
      <w:r w:rsidR="008022FD" w:rsidRPr="009730AF">
        <w:rPr>
          <w:rFonts w:ascii="Adamant BG" w:eastAsiaTheme="minorHAnsi" w:hAnsi="Adamant BG"/>
          <w:color w:val="000000" w:themeColor="text1"/>
          <w:sz w:val="18"/>
          <w:szCs w:val="18"/>
          <w:lang w:val="ca-ES" w:eastAsia="en-US"/>
        </w:rPr>
        <w:t xml:space="preserve">permet que l’estudiant trie entre </w:t>
      </w:r>
      <w:r w:rsidR="00C5743E" w:rsidRPr="009730AF">
        <w:rPr>
          <w:rFonts w:ascii="Adamant BG" w:eastAsiaTheme="minorHAnsi" w:hAnsi="Adamant BG"/>
          <w:color w:val="000000" w:themeColor="text1"/>
          <w:sz w:val="18"/>
          <w:szCs w:val="18"/>
          <w:lang w:val="ca-ES" w:eastAsia="en-US"/>
        </w:rPr>
        <w:t>un parell</w:t>
      </w:r>
      <w:r w:rsidR="008022FD" w:rsidRPr="009730AF">
        <w:rPr>
          <w:rFonts w:ascii="Adamant BG" w:eastAsiaTheme="minorHAnsi" w:hAnsi="Adamant BG"/>
          <w:color w:val="000000" w:themeColor="text1"/>
          <w:sz w:val="18"/>
          <w:szCs w:val="18"/>
          <w:lang w:val="ca-ES" w:eastAsia="en-US"/>
        </w:rPr>
        <w:t xml:space="preserve"> opcions</w:t>
      </w:r>
      <w:r w:rsidR="00C5743E" w:rsidRPr="009730AF">
        <w:rPr>
          <w:rFonts w:ascii="Adamant BG" w:eastAsiaTheme="minorHAnsi" w:hAnsi="Adamant BG"/>
          <w:color w:val="000000" w:themeColor="text1"/>
          <w:sz w:val="18"/>
          <w:szCs w:val="18"/>
          <w:lang w:val="ca-ES" w:eastAsia="en-US"/>
        </w:rPr>
        <w:t xml:space="preserve"> alternatives</w:t>
      </w:r>
      <w:r w:rsidR="008022FD" w:rsidRPr="009730AF">
        <w:rPr>
          <w:rFonts w:ascii="Adamant BG" w:eastAsiaTheme="minorHAnsi" w:hAnsi="Adamant BG"/>
          <w:color w:val="000000" w:themeColor="text1"/>
          <w:sz w:val="18"/>
          <w:szCs w:val="18"/>
          <w:lang w:val="ca-ES" w:eastAsia="en-US"/>
        </w:rPr>
        <w:t>: la confecció d’un còmic o d’una auca</w:t>
      </w:r>
      <w:r w:rsidRPr="009730AF">
        <w:rPr>
          <w:rFonts w:ascii="Adamant BG" w:eastAsiaTheme="minorHAnsi" w:hAnsi="Adamant BG"/>
          <w:color w:val="000000" w:themeColor="text1"/>
          <w:sz w:val="18"/>
          <w:szCs w:val="18"/>
          <w:lang w:val="ca-ES" w:eastAsia="en-US"/>
        </w:rPr>
        <w:t>.</w:t>
      </w:r>
      <w:r w:rsidR="008022FD" w:rsidRPr="009730AF">
        <w:rPr>
          <w:rFonts w:ascii="Adamant BG" w:eastAsiaTheme="minorHAnsi" w:hAnsi="Adamant BG"/>
          <w:color w:val="000000" w:themeColor="text1"/>
          <w:sz w:val="18"/>
          <w:szCs w:val="18"/>
          <w:lang w:val="ca-ES" w:eastAsia="en-US"/>
        </w:rPr>
        <w:t xml:space="preserve"> Per a l</w:t>
      </w:r>
      <w:r w:rsidR="00341C8B" w:rsidRPr="009730AF">
        <w:rPr>
          <w:rFonts w:ascii="Adamant BG" w:eastAsiaTheme="minorHAnsi" w:hAnsi="Adamant BG"/>
          <w:color w:val="000000" w:themeColor="text1"/>
          <w:sz w:val="18"/>
          <w:szCs w:val="18"/>
          <w:lang w:val="ca-ES" w:eastAsia="en-US"/>
        </w:rPr>
        <w:t>’elaboració</w:t>
      </w:r>
      <w:r w:rsidR="008022FD" w:rsidRPr="009730AF">
        <w:rPr>
          <w:rFonts w:ascii="Adamant BG" w:eastAsiaTheme="minorHAnsi" w:hAnsi="Adamant BG"/>
          <w:color w:val="000000" w:themeColor="text1"/>
          <w:sz w:val="18"/>
          <w:szCs w:val="18"/>
          <w:lang w:val="ca-ES" w:eastAsia="en-US"/>
        </w:rPr>
        <w:t xml:space="preserve"> de la trama, el còmic reaprofitarà l’argument del relat </w:t>
      </w:r>
      <w:r w:rsidR="00FD28F3">
        <w:rPr>
          <w:rFonts w:ascii="Adamant BG" w:eastAsiaTheme="minorHAnsi" w:hAnsi="Adamant BG"/>
          <w:color w:val="000000" w:themeColor="text1"/>
          <w:sz w:val="18"/>
          <w:szCs w:val="18"/>
          <w:lang w:val="ca-ES" w:eastAsia="en-US"/>
        </w:rPr>
        <w:t>en prosa narrativa</w:t>
      </w:r>
      <w:r w:rsidR="008022FD" w:rsidRPr="009730AF">
        <w:rPr>
          <w:rFonts w:ascii="Adamant BG" w:eastAsiaTheme="minorHAnsi" w:hAnsi="Adamant BG"/>
          <w:color w:val="000000" w:themeColor="text1"/>
          <w:sz w:val="18"/>
          <w:szCs w:val="18"/>
          <w:lang w:val="ca-ES" w:eastAsia="en-US"/>
        </w:rPr>
        <w:t xml:space="preserve"> adés advertit; l’auca versarà sobre el protagonista de l’activitat teatr</w:t>
      </w:r>
      <w:r w:rsidR="00341C8B" w:rsidRPr="009730AF">
        <w:rPr>
          <w:rFonts w:ascii="Adamant BG" w:eastAsiaTheme="minorHAnsi" w:hAnsi="Adamant BG"/>
          <w:color w:val="000000" w:themeColor="text1"/>
          <w:sz w:val="18"/>
          <w:szCs w:val="18"/>
          <w:lang w:val="ca-ES" w:eastAsia="en-US"/>
        </w:rPr>
        <w:t>al</w:t>
      </w:r>
      <w:r w:rsidR="008022FD" w:rsidRPr="009730AF">
        <w:rPr>
          <w:rFonts w:ascii="Adamant BG" w:eastAsiaTheme="minorHAnsi" w:hAnsi="Adamant BG"/>
          <w:color w:val="000000" w:themeColor="text1"/>
          <w:sz w:val="18"/>
          <w:szCs w:val="18"/>
          <w:lang w:val="ca-ES" w:eastAsia="en-US"/>
        </w:rPr>
        <w:t xml:space="preserve">, que abordarem més endavant. En ambdós casos, la primera fase passa necessàriament per dominar-ne </w:t>
      </w:r>
      <w:r w:rsidRPr="009730AF">
        <w:rPr>
          <w:rFonts w:ascii="Adamant BG" w:eastAsiaTheme="minorHAnsi" w:hAnsi="Adamant BG"/>
          <w:color w:val="000000" w:themeColor="text1"/>
          <w:sz w:val="18"/>
          <w:szCs w:val="18"/>
          <w:lang w:val="ca-ES" w:eastAsia="en-US"/>
        </w:rPr>
        <w:t xml:space="preserve">el llenguatge. </w:t>
      </w:r>
      <w:r w:rsidR="008022FD" w:rsidRPr="009730AF">
        <w:rPr>
          <w:rFonts w:ascii="Adamant BG" w:eastAsiaTheme="minorHAnsi" w:hAnsi="Adamant BG"/>
          <w:color w:val="000000" w:themeColor="text1"/>
          <w:sz w:val="18"/>
          <w:szCs w:val="18"/>
          <w:lang w:val="ca-ES" w:eastAsia="en-US"/>
        </w:rPr>
        <w:t>En concomitància amb el tema teòric homònim, els futurs mestres aniran coneixent</w:t>
      </w:r>
      <w:r w:rsidR="00C5743E" w:rsidRPr="009730AF">
        <w:rPr>
          <w:rFonts w:ascii="Adamant BG" w:eastAsiaTheme="minorHAnsi" w:hAnsi="Adamant BG"/>
          <w:color w:val="000000" w:themeColor="text1"/>
          <w:sz w:val="18"/>
          <w:szCs w:val="18"/>
          <w:lang w:val="ca-ES" w:eastAsia="en-US"/>
        </w:rPr>
        <w:t xml:space="preserve"> </w:t>
      </w:r>
      <w:r w:rsidR="008022FD" w:rsidRPr="009730AF">
        <w:rPr>
          <w:rFonts w:ascii="Adamant BG" w:eastAsiaTheme="minorHAnsi" w:hAnsi="Adamant BG"/>
          <w:color w:val="000000" w:themeColor="text1"/>
          <w:sz w:val="18"/>
          <w:szCs w:val="18"/>
          <w:lang w:val="ca-ES" w:eastAsia="en-US"/>
        </w:rPr>
        <w:t>els aspectes tècnics: f</w:t>
      </w:r>
      <w:r w:rsidR="00EF4136" w:rsidRPr="009730AF">
        <w:rPr>
          <w:rFonts w:ascii="Adamant BG" w:eastAsiaTheme="minorHAnsi" w:hAnsi="Adamant BG"/>
          <w:color w:val="000000" w:themeColor="text1"/>
          <w:sz w:val="18"/>
          <w:szCs w:val="18"/>
          <w:lang w:val="ca-ES" w:eastAsia="en-US"/>
        </w:rPr>
        <w:t>orm</w:t>
      </w:r>
      <w:r w:rsidR="00C5743E" w:rsidRPr="009730AF">
        <w:rPr>
          <w:rFonts w:ascii="Adamant BG" w:eastAsiaTheme="minorHAnsi" w:hAnsi="Adamant BG"/>
          <w:color w:val="000000" w:themeColor="text1"/>
          <w:sz w:val="18"/>
          <w:szCs w:val="18"/>
          <w:lang w:val="ca-ES" w:eastAsia="en-US"/>
        </w:rPr>
        <w:t>a</w:t>
      </w:r>
      <w:r w:rsidR="00EF4136" w:rsidRPr="009730AF">
        <w:rPr>
          <w:rFonts w:ascii="Adamant BG" w:eastAsiaTheme="minorHAnsi" w:hAnsi="Adamant BG"/>
          <w:color w:val="000000" w:themeColor="text1"/>
          <w:sz w:val="18"/>
          <w:szCs w:val="18"/>
          <w:lang w:val="ca-ES" w:eastAsia="en-US"/>
        </w:rPr>
        <w:t>, orientaci</w:t>
      </w:r>
      <w:r w:rsidR="00C5743E" w:rsidRPr="009730AF">
        <w:rPr>
          <w:rFonts w:ascii="Adamant BG" w:eastAsiaTheme="minorHAnsi" w:hAnsi="Adamant BG"/>
          <w:color w:val="000000" w:themeColor="text1"/>
          <w:sz w:val="18"/>
          <w:szCs w:val="18"/>
          <w:lang w:val="ca-ES" w:eastAsia="en-US"/>
        </w:rPr>
        <w:t>ó</w:t>
      </w:r>
      <w:r w:rsidR="00EF4136" w:rsidRPr="009730AF">
        <w:rPr>
          <w:rFonts w:ascii="Adamant BG" w:eastAsiaTheme="minorHAnsi" w:hAnsi="Adamant BG"/>
          <w:color w:val="000000" w:themeColor="text1"/>
          <w:sz w:val="18"/>
          <w:szCs w:val="18"/>
          <w:lang w:val="ca-ES" w:eastAsia="en-US"/>
        </w:rPr>
        <w:t xml:space="preserve"> i distribució correcta de les vinyetes</w:t>
      </w:r>
      <w:r w:rsidR="008022FD" w:rsidRPr="009730AF">
        <w:rPr>
          <w:rFonts w:ascii="Adamant BG" w:eastAsiaTheme="minorHAnsi" w:hAnsi="Adamant BG"/>
          <w:color w:val="000000" w:themeColor="text1"/>
          <w:sz w:val="18"/>
          <w:szCs w:val="18"/>
          <w:lang w:val="ca-ES" w:eastAsia="en-US"/>
        </w:rPr>
        <w:t>;</w:t>
      </w:r>
      <w:r w:rsidR="00EF4136" w:rsidRPr="009730AF">
        <w:rPr>
          <w:rFonts w:ascii="Adamant BG" w:eastAsiaTheme="minorHAnsi" w:hAnsi="Adamant BG"/>
          <w:color w:val="000000" w:themeColor="text1"/>
          <w:sz w:val="18"/>
          <w:szCs w:val="18"/>
          <w:lang w:val="ca-ES" w:eastAsia="en-US"/>
        </w:rPr>
        <w:t xml:space="preserve"> ús d’onomatopeies (intensitat, valor pictogràfic...)</w:t>
      </w:r>
      <w:r w:rsidR="008022FD" w:rsidRPr="009730AF">
        <w:rPr>
          <w:rFonts w:ascii="Adamant BG" w:eastAsiaTheme="minorHAnsi" w:hAnsi="Adamant BG"/>
          <w:color w:val="000000" w:themeColor="text1"/>
          <w:sz w:val="18"/>
          <w:szCs w:val="18"/>
          <w:lang w:val="ca-ES" w:eastAsia="en-US"/>
        </w:rPr>
        <w:t>;</w:t>
      </w:r>
      <w:r w:rsidR="00EF4136" w:rsidRPr="009730AF">
        <w:rPr>
          <w:rFonts w:ascii="Adamant BG" w:eastAsiaTheme="minorHAnsi" w:hAnsi="Adamant BG"/>
          <w:color w:val="000000" w:themeColor="text1"/>
          <w:sz w:val="18"/>
          <w:szCs w:val="18"/>
          <w:lang w:val="ca-ES" w:eastAsia="en-US"/>
        </w:rPr>
        <w:t xml:space="preserve"> caracterització i tipologia dels personatges a partir de les possibilitats expressives del rostre</w:t>
      </w:r>
      <w:r w:rsidR="008022FD" w:rsidRPr="009730AF">
        <w:rPr>
          <w:rFonts w:ascii="Adamant BG" w:eastAsiaTheme="minorHAnsi" w:hAnsi="Adamant BG"/>
          <w:color w:val="000000" w:themeColor="text1"/>
          <w:sz w:val="18"/>
          <w:szCs w:val="18"/>
          <w:lang w:val="ca-ES" w:eastAsia="en-US"/>
        </w:rPr>
        <w:t>;</w:t>
      </w:r>
      <w:r w:rsidR="00EF4136" w:rsidRPr="009730AF">
        <w:rPr>
          <w:rFonts w:ascii="Adamant BG" w:eastAsiaTheme="minorHAnsi" w:hAnsi="Adamant BG"/>
          <w:color w:val="000000" w:themeColor="text1"/>
          <w:sz w:val="18"/>
          <w:szCs w:val="18"/>
          <w:lang w:val="ca-ES" w:eastAsia="en-US"/>
        </w:rPr>
        <w:t xml:space="preserve"> usos de les didascàlies i les bafarades</w:t>
      </w:r>
      <w:r w:rsidR="008022FD" w:rsidRPr="009730AF">
        <w:rPr>
          <w:rFonts w:ascii="Adamant BG" w:eastAsiaTheme="minorHAnsi" w:hAnsi="Adamant BG"/>
          <w:color w:val="000000" w:themeColor="text1"/>
          <w:sz w:val="18"/>
          <w:szCs w:val="18"/>
          <w:lang w:val="ca-ES" w:eastAsia="en-US"/>
        </w:rPr>
        <w:t>;</w:t>
      </w:r>
      <w:r w:rsidR="00EF4136" w:rsidRPr="009730AF">
        <w:rPr>
          <w:rFonts w:ascii="Adamant BG" w:eastAsiaTheme="minorHAnsi" w:hAnsi="Adamant BG"/>
          <w:color w:val="000000" w:themeColor="text1"/>
          <w:sz w:val="18"/>
          <w:szCs w:val="18"/>
          <w:lang w:val="ca-ES" w:eastAsia="en-US"/>
        </w:rPr>
        <w:t xml:space="preserve"> enquadraments</w:t>
      </w:r>
      <w:r w:rsidR="008022FD" w:rsidRPr="009730AF">
        <w:rPr>
          <w:rFonts w:ascii="Adamant BG" w:eastAsiaTheme="minorHAnsi" w:hAnsi="Adamant BG"/>
          <w:color w:val="000000" w:themeColor="text1"/>
          <w:sz w:val="18"/>
          <w:szCs w:val="18"/>
          <w:lang w:val="ca-ES" w:eastAsia="en-US"/>
        </w:rPr>
        <w:t>;</w:t>
      </w:r>
      <w:r w:rsidR="00EF4136" w:rsidRPr="009730AF">
        <w:rPr>
          <w:rFonts w:ascii="Adamant BG" w:eastAsiaTheme="minorHAnsi" w:hAnsi="Adamant BG"/>
          <w:color w:val="000000" w:themeColor="text1"/>
          <w:sz w:val="18"/>
          <w:szCs w:val="18"/>
          <w:lang w:val="ca-ES" w:eastAsia="en-US"/>
        </w:rPr>
        <w:t xml:space="preserve"> punts de vista</w:t>
      </w:r>
      <w:r w:rsidR="008022FD" w:rsidRPr="009730AF">
        <w:rPr>
          <w:rFonts w:ascii="Adamant BG" w:eastAsiaTheme="minorHAnsi" w:hAnsi="Adamant BG"/>
          <w:color w:val="000000" w:themeColor="text1"/>
          <w:sz w:val="18"/>
          <w:szCs w:val="18"/>
          <w:lang w:val="ca-ES" w:eastAsia="en-US"/>
        </w:rPr>
        <w:t>;</w:t>
      </w:r>
      <w:r w:rsidR="00EF4136" w:rsidRPr="009730AF">
        <w:rPr>
          <w:rFonts w:ascii="Adamant BG" w:eastAsiaTheme="minorHAnsi" w:hAnsi="Adamant BG"/>
          <w:color w:val="000000" w:themeColor="text1"/>
          <w:sz w:val="18"/>
          <w:szCs w:val="18"/>
          <w:lang w:val="ca-ES" w:eastAsia="en-US"/>
        </w:rPr>
        <w:t xml:space="preserve"> plans</w:t>
      </w:r>
      <w:r w:rsidR="008022FD" w:rsidRPr="009730AF">
        <w:rPr>
          <w:rFonts w:ascii="Adamant BG" w:eastAsiaTheme="minorHAnsi" w:hAnsi="Adamant BG"/>
          <w:color w:val="000000" w:themeColor="text1"/>
          <w:sz w:val="18"/>
          <w:szCs w:val="18"/>
          <w:lang w:val="ca-ES" w:eastAsia="en-US"/>
        </w:rPr>
        <w:t>;</w:t>
      </w:r>
      <w:r w:rsidR="00EF4136" w:rsidRPr="009730AF">
        <w:rPr>
          <w:rFonts w:ascii="Adamant BG" w:eastAsiaTheme="minorHAnsi" w:hAnsi="Adamant BG"/>
          <w:color w:val="000000" w:themeColor="text1"/>
          <w:sz w:val="18"/>
          <w:szCs w:val="18"/>
          <w:lang w:val="ca-ES" w:eastAsia="en-US"/>
        </w:rPr>
        <w:t xml:space="preserve"> seqüències</w:t>
      </w:r>
      <w:r w:rsidR="008022FD" w:rsidRPr="009730AF">
        <w:rPr>
          <w:rFonts w:ascii="Adamant BG" w:eastAsiaTheme="minorHAnsi" w:hAnsi="Adamant BG"/>
          <w:color w:val="000000" w:themeColor="text1"/>
          <w:sz w:val="18"/>
          <w:szCs w:val="18"/>
          <w:lang w:val="ca-ES" w:eastAsia="en-US"/>
        </w:rPr>
        <w:t>;</w:t>
      </w:r>
      <w:r w:rsidR="00EF4136" w:rsidRPr="009730AF">
        <w:rPr>
          <w:rFonts w:ascii="Adamant BG" w:eastAsiaTheme="minorHAnsi" w:hAnsi="Adamant BG"/>
          <w:color w:val="000000" w:themeColor="text1"/>
          <w:sz w:val="18"/>
          <w:szCs w:val="18"/>
          <w:lang w:val="ca-ES" w:eastAsia="en-US"/>
        </w:rPr>
        <w:t xml:space="preserve"> tècniques (el·lipsis, elisions...) i confecció de guions.</w:t>
      </w:r>
    </w:p>
    <w:p w14:paraId="0718CC58" w14:textId="08A644D7" w:rsidR="008022FD" w:rsidRPr="009730AF" w:rsidRDefault="00EF4136" w:rsidP="005E18E2">
      <w:pPr>
        <w:pStyle w:val="primerparagraf"/>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 xml:space="preserve">Tots aquests preceptes teòrics s’implementen de forma pràctica </w:t>
      </w:r>
      <w:r w:rsidR="008022FD" w:rsidRPr="009730AF">
        <w:rPr>
          <w:rFonts w:ascii="Adamant BG" w:eastAsiaTheme="minorHAnsi" w:hAnsi="Adamant BG"/>
          <w:color w:val="000000" w:themeColor="text1"/>
          <w:sz w:val="18"/>
          <w:szCs w:val="18"/>
          <w:lang w:val="ca-ES" w:eastAsia="en-US"/>
        </w:rPr>
        <w:t xml:space="preserve">en la fase creativa, que </w:t>
      </w:r>
      <w:r w:rsidR="00341C8B" w:rsidRPr="009730AF">
        <w:rPr>
          <w:rFonts w:ascii="Adamant BG" w:eastAsiaTheme="minorHAnsi" w:hAnsi="Adamant BG"/>
          <w:color w:val="000000" w:themeColor="text1"/>
          <w:sz w:val="18"/>
          <w:szCs w:val="18"/>
          <w:lang w:val="ca-ES" w:eastAsia="en-US"/>
        </w:rPr>
        <w:t xml:space="preserve">normalment comporta </w:t>
      </w:r>
      <w:r w:rsidR="008022FD" w:rsidRPr="009730AF">
        <w:rPr>
          <w:rFonts w:ascii="Adamant BG" w:eastAsiaTheme="minorHAnsi" w:hAnsi="Adamant BG"/>
          <w:color w:val="000000" w:themeColor="text1"/>
          <w:sz w:val="18"/>
          <w:szCs w:val="18"/>
          <w:lang w:val="ca-ES" w:eastAsia="en-US"/>
        </w:rPr>
        <w:t>reformular el text del relat narratiu embastat a un estil i un registre totalment diferent</w:t>
      </w:r>
      <w:r w:rsidR="00FD28F3">
        <w:rPr>
          <w:rFonts w:ascii="Adamant BG" w:eastAsiaTheme="minorHAnsi" w:hAnsi="Adamant BG"/>
          <w:color w:val="000000" w:themeColor="text1"/>
          <w:sz w:val="18"/>
          <w:szCs w:val="18"/>
          <w:lang w:val="ca-ES" w:eastAsia="en-US"/>
        </w:rPr>
        <w:t>s</w:t>
      </w:r>
      <w:r w:rsidR="008022FD" w:rsidRPr="009730AF">
        <w:rPr>
          <w:rFonts w:ascii="Adamant BG" w:eastAsiaTheme="minorHAnsi" w:hAnsi="Adamant BG"/>
          <w:color w:val="000000" w:themeColor="text1"/>
          <w:sz w:val="18"/>
          <w:szCs w:val="18"/>
          <w:lang w:val="ca-ES" w:eastAsia="en-US"/>
        </w:rPr>
        <w:t>. En tot cas, l</w:t>
      </w:r>
      <w:r w:rsidRPr="009730AF">
        <w:rPr>
          <w:rFonts w:ascii="Adamant BG" w:eastAsiaTheme="minorHAnsi" w:hAnsi="Adamant BG"/>
          <w:color w:val="000000" w:themeColor="text1"/>
          <w:sz w:val="18"/>
          <w:szCs w:val="18"/>
          <w:lang w:val="ca-ES" w:eastAsia="en-US"/>
        </w:rPr>
        <w:t>’alumnat pot triar també l’opció de confeccionar una auca,</w:t>
      </w:r>
      <w:r w:rsidR="00BF3B84"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variant pictòrica pròpia de la cultura catalana en què es representa, en aquest cas,</w:t>
      </w:r>
      <w:r w:rsidR="00BF3B84"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 xml:space="preserve">la biografia </w:t>
      </w:r>
      <w:r w:rsidR="00C5743E" w:rsidRPr="009730AF">
        <w:rPr>
          <w:rFonts w:ascii="Adamant BG" w:eastAsiaTheme="minorHAnsi" w:hAnsi="Adamant BG"/>
          <w:color w:val="000000" w:themeColor="text1"/>
          <w:sz w:val="18"/>
          <w:szCs w:val="18"/>
          <w:lang w:val="ca-ES" w:eastAsia="en-US"/>
        </w:rPr>
        <w:t xml:space="preserve">o trajectòria vital </w:t>
      </w:r>
      <w:r w:rsidRPr="009730AF">
        <w:rPr>
          <w:rFonts w:ascii="Adamant BG" w:eastAsiaTheme="minorHAnsi" w:hAnsi="Adamant BG"/>
          <w:color w:val="000000" w:themeColor="text1"/>
          <w:sz w:val="18"/>
          <w:szCs w:val="18"/>
          <w:lang w:val="ca-ES" w:eastAsia="en-US"/>
        </w:rPr>
        <w:t xml:space="preserve">d’algun escriptor infantil o juvenil, històric o actual, de la literatura universal o de casa nostra. La cadència d’imatges </w:t>
      </w:r>
      <w:r w:rsidR="008022FD" w:rsidRPr="009730AF">
        <w:rPr>
          <w:rFonts w:ascii="Adamant BG" w:eastAsiaTheme="minorHAnsi" w:hAnsi="Adamant BG"/>
          <w:color w:val="000000" w:themeColor="text1"/>
          <w:sz w:val="18"/>
          <w:szCs w:val="18"/>
          <w:lang w:val="ca-ES" w:eastAsia="en-US"/>
        </w:rPr>
        <w:t xml:space="preserve">d’aquesta altra alternativa </w:t>
      </w:r>
      <w:r w:rsidRPr="009730AF">
        <w:rPr>
          <w:rFonts w:ascii="Adamant BG" w:eastAsiaTheme="minorHAnsi" w:hAnsi="Adamant BG"/>
          <w:color w:val="000000" w:themeColor="text1"/>
          <w:sz w:val="18"/>
          <w:szCs w:val="18"/>
          <w:lang w:val="ca-ES" w:eastAsia="en-US"/>
        </w:rPr>
        <w:t>s’acompanya d’una estrofa versada en forma de redolí.</w:t>
      </w:r>
    </w:p>
    <w:p w14:paraId="58858E0C" w14:textId="35C2A3F5" w:rsidR="00DC1CC8" w:rsidRPr="009730AF" w:rsidRDefault="00DC1CC8" w:rsidP="003D691C">
      <w:pPr>
        <w:pStyle w:val="titol2"/>
        <w:spacing w:before="240" w:after="240"/>
        <w:rPr>
          <w:rFonts w:ascii="Alegreya Sans" w:hAnsi="Alegreya Sans"/>
          <w:color w:val="000000" w:themeColor="text1"/>
          <w:sz w:val="22"/>
          <w:szCs w:val="22"/>
          <w:lang w:val="ca-ES"/>
        </w:rPr>
      </w:pPr>
      <w:r w:rsidRPr="009730AF">
        <w:rPr>
          <w:rFonts w:ascii="Alegreya Sans" w:hAnsi="Alegreya Sans"/>
          <w:color w:val="000000" w:themeColor="text1"/>
          <w:sz w:val="22"/>
          <w:szCs w:val="22"/>
          <w:lang w:val="ca-ES"/>
        </w:rPr>
        <w:t>Teatre i dramatúrgia</w:t>
      </w:r>
    </w:p>
    <w:p w14:paraId="5E2A9E37" w14:textId="31C1107B" w:rsidR="009A4AC1" w:rsidRPr="009730AF" w:rsidRDefault="009A4AC1" w:rsidP="009A4AC1">
      <w:pPr>
        <w:pStyle w:val="primerparagraf"/>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A diferència de la resta de gèneres, a hores d’ara</w:t>
      </w:r>
      <w:r w:rsidR="00224358"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 xml:space="preserve">no hi ha gaires estudis </w:t>
      </w:r>
      <w:r w:rsidR="00224358" w:rsidRPr="009730AF">
        <w:rPr>
          <w:rFonts w:ascii="Adamant BG" w:eastAsiaTheme="minorHAnsi" w:hAnsi="Adamant BG"/>
          <w:color w:val="000000" w:themeColor="text1"/>
          <w:sz w:val="18"/>
          <w:szCs w:val="18"/>
          <w:lang w:val="ca-ES" w:eastAsia="en-US"/>
        </w:rPr>
        <w:t>sobre escriptura creativa</w:t>
      </w:r>
      <w:r w:rsidRPr="009730AF">
        <w:rPr>
          <w:rFonts w:ascii="Adamant BG" w:eastAsiaTheme="minorHAnsi" w:hAnsi="Adamant BG"/>
          <w:color w:val="000000" w:themeColor="text1"/>
          <w:sz w:val="18"/>
          <w:szCs w:val="18"/>
          <w:lang w:val="ca-ES" w:eastAsia="en-US"/>
        </w:rPr>
        <w:t xml:space="preserve"> amb un enfocament exclusivament circumscrit al fet teatral.</w:t>
      </w:r>
      <w:r w:rsidR="00224358" w:rsidRPr="009730AF">
        <w:rPr>
          <w:rFonts w:ascii="Adamant BG" w:eastAsiaTheme="minorHAnsi" w:hAnsi="Adamant BG"/>
          <w:color w:val="000000" w:themeColor="text1"/>
          <w:sz w:val="18"/>
          <w:szCs w:val="18"/>
          <w:lang w:val="ca-ES" w:eastAsia="en-US"/>
        </w:rPr>
        <w:t xml:space="preserve"> </w:t>
      </w:r>
      <w:r w:rsidR="00341C8B" w:rsidRPr="009730AF">
        <w:rPr>
          <w:rFonts w:ascii="Adamant BG" w:eastAsiaTheme="minorHAnsi" w:hAnsi="Adamant BG"/>
          <w:color w:val="000000" w:themeColor="text1"/>
          <w:sz w:val="18"/>
          <w:szCs w:val="18"/>
          <w:lang w:val="ca-ES" w:eastAsia="en-US"/>
        </w:rPr>
        <w:t>El</w:t>
      </w:r>
      <w:r w:rsidR="00224358" w:rsidRPr="009730AF">
        <w:rPr>
          <w:rFonts w:ascii="Adamant BG" w:eastAsiaTheme="minorHAnsi" w:hAnsi="Adamant BG"/>
          <w:color w:val="000000" w:themeColor="text1"/>
          <w:sz w:val="18"/>
          <w:szCs w:val="18"/>
          <w:lang w:val="ca-ES" w:eastAsia="en-US"/>
        </w:rPr>
        <w:t xml:space="preserve"> d’Inmaculada González (2001)</w:t>
      </w:r>
      <w:r w:rsidRPr="009730AF">
        <w:rPr>
          <w:rFonts w:ascii="Adamant BG" w:eastAsiaTheme="minorHAnsi" w:hAnsi="Adamant BG"/>
          <w:color w:val="000000" w:themeColor="text1"/>
          <w:sz w:val="18"/>
          <w:szCs w:val="18"/>
          <w:lang w:val="ca-ES" w:eastAsia="en-US"/>
        </w:rPr>
        <w:t xml:space="preserve">, que és potser l’excepció, explica </w:t>
      </w:r>
      <w:r w:rsidR="00341C8B" w:rsidRPr="009730AF">
        <w:rPr>
          <w:rFonts w:ascii="Adamant BG" w:eastAsiaTheme="minorHAnsi" w:hAnsi="Adamant BG"/>
          <w:color w:val="000000" w:themeColor="text1"/>
          <w:sz w:val="18"/>
          <w:szCs w:val="18"/>
          <w:lang w:val="ca-ES" w:eastAsia="en-US"/>
        </w:rPr>
        <w:t xml:space="preserve">en essència </w:t>
      </w:r>
      <w:r w:rsidRPr="009730AF">
        <w:rPr>
          <w:rFonts w:ascii="Adamant BG" w:eastAsiaTheme="minorHAnsi" w:hAnsi="Adamant BG"/>
          <w:color w:val="000000" w:themeColor="text1"/>
          <w:sz w:val="18"/>
          <w:szCs w:val="18"/>
          <w:lang w:val="ca-ES" w:eastAsia="en-US"/>
        </w:rPr>
        <w:t xml:space="preserve">conceptes i tècniques </w:t>
      </w:r>
      <w:r w:rsidR="00DC1CC8" w:rsidRPr="009730AF">
        <w:rPr>
          <w:rFonts w:ascii="Adamant BG" w:eastAsiaTheme="minorHAnsi" w:hAnsi="Adamant BG"/>
          <w:color w:val="000000" w:themeColor="text1"/>
          <w:sz w:val="18"/>
          <w:szCs w:val="18"/>
          <w:lang w:val="ca-ES" w:eastAsia="en-US"/>
        </w:rPr>
        <w:t>d’oralitat i d’expressió corporal.</w:t>
      </w:r>
      <w:r w:rsidRPr="009730AF">
        <w:rPr>
          <w:rFonts w:ascii="Adamant BG" w:eastAsiaTheme="minorHAnsi" w:hAnsi="Adamant BG"/>
          <w:color w:val="000000" w:themeColor="text1"/>
          <w:sz w:val="18"/>
          <w:szCs w:val="18"/>
          <w:lang w:val="ca-ES" w:eastAsia="en-US"/>
        </w:rPr>
        <w:t xml:space="preserve"> En relació amb aquesta experiència, el teatre és sense dubte el protagonista de </w:t>
      </w:r>
      <w:r w:rsidR="00DC1CC8" w:rsidRPr="009730AF">
        <w:rPr>
          <w:rFonts w:ascii="Adamant BG" w:eastAsiaTheme="minorHAnsi" w:hAnsi="Adamant BG"/>
          <w:color w:val="000000" w:themeColor="text1"/>
          <w:sz w:val="18"/>
          <w:szCs w:val="18"/>
          <w:lang w:val="ca-ES" w:eastAsia="en-US"/>
        </w:rPr>
        <w:t xml:space="preserve">l’activitat neuràlgica de l’assignatura: l’animació lectora dramatitzada, </w:t>
      </w:r>
      <w:r w:rsidRPr="009730AF">
        <w:rPr>
          <w:rFonts w:ascii="Adamant BG" w:eastAsiaTheme="minorHAnsi" w:hAnsi="Adamant BG"/>
          <w:color w:val="000000" w:themeColor="text1"/>
          <w:sz w:val="18"/>
          <w:szCs w:val="18"/>
          <w:lang w:val="ca-ES" w:eastAsia="en-US"/>
        </w:rPr>
        <w:t xml:space="preserve">treball </w:t>
      </w:r>
      <w:r w:rsidR="00341C8B" w:rsidRPr="009730AF">
        <w:rPr>
          <w:rFonts w:ascii="Adamant BG" w:eastAsiaTheme="minorHAnsi" w:hAnsi="Adamant BG"/>
          <w:color w:val="000000" w:themeColor="text1"/>
          <w:sz w:val="18"/>
          <w:szCs w:val="18"/>
          <w:lang w:val="ca-ES" w:eastAsia="en-US"/>
        </w:rPr>
        <w:t>grup</w:t>
      </w:r>
      <w:r w:rsidR="00FD28F3">
        <w:rPr>
          <w:rFonts w:ascii="Adamant BG" w:eastAsiaTheme="minorHAnsi" w:hAnsi="Adamant BG"/>
          <w:color w:val="000000" w:themeColor="text1"/>
          <w:sz w:val="18"/>
          <w:szCs w:val="18"/>
          <w:lang w:val="ca-ES" w:eastAsia="en-US"/>
        </w:rPr>
        <w:t>al</w:t>
      </w:r>
      <w:r w:rsidRPr="009730AF">
        <w:rPr>
          <w:rFonts w:ascii="Adamant BG" w:eastAsiaTheme="minorHAnsi" w:hAnsi="Adamant BG"/>
          <w:color w:val="000000" w:themeColor="text1"/>
          <w:sz w:val="18"/>
          <w:szCs w:val="18"/>
          <w:lang w:val="ca-ES" w:eastAsia="en-US"/>
        </w:rPr>
        <w:t xml:space="preserve"> en què els integrants dels mateixos equips de quatre hauran </w:t>
      </w:r>
      <w:r w:rsidR="00DC1CC8" w:rsidRPr="009730AF">
        <w:rPr>
          <w:rFonts w:ascii="Adamant BG" w:eastAsiaTheme="minorHAnsi" w:hAnsi="Adamant BG"/>
          <w:color w:val="000000" w:themeColor="text1"/>
          <w:sz w:val="18"/>
          <w:szCs w:val="18"/>
          <w:lang w:val="ca-ES" w:eastAsia="en-US"/>
        </w:rPr>
        <w:t>d’escriure el guió, representar-lo i enregistrar-lo</w:t>
      </w:r>
      <w:r w:rsidRPr="009730AF">
        <w:rPr>
          <w:rFonts w:ascii="Adamant BG" w:eastAsiaTheme="minorHAnsi" w:hAnsi="Adamant BG"/>
          <w:color w:val="000000" w:themeColor="text1"/>
          <w:sz w:val="18"/>
          <w:szCs w:val="18"/>
          <w:lang w:val="ca-ES" w:eastAsia="en-US"/>
        </w:rPr>
        <w:t>.</w:t>
      </w:r>
    </w:p>
    <w:p w14:paraId="63CD2D3D" w14:textId="50665A59" w:rsidR="009A4AC1" w:rsidRPr="009730AF" w:rsidRDefault="009A4AC1" w:rsidP="004A7360">
      <w:pPr>
        <w:pStyle w:val="primerparagraf"/>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rPr>
        <w:t>Es tracta d’un treball sobre un autor consagrat de la literatura infantil o juvenil, en llengua catalana o en qualsevol altra llengua del món. Per a realitzar-lo, cal documentar-se sobre l’autor en les diferents fonts bibliogràfiques i llegir la major quantitat possible de les seues obres. Com a resultat d’aquest procés de recerca es farà una presentació de l’autor i la seua obra a la resta dels companys de classe, a manera de t</w:t>
      </w:r>
      <w:r w:rsidR="00FD28F3">
        <w:rPr>
          <w:rFonts w:ascii="Adamant BG" w:eastAsiaTheme="minorHAnsi" w:hAnsi="Adamant BG"/>
          <w:color w:val="000000" w:themeColor="text1"/>
          <w:sz w:val="18"/>
          <w:szCs w:val="18"/>
          <w:lang w:val="ca-ES"/>
        </w:rPr>
        <w:t>a</w:t>
      </w:r>
      <w:r w:rsidRPr="009730AF">
        <w:rPr>
          <w:rFonts w:ascii="Adamant BG" w:eastAsiaTheme="minorHAnsi" w:hAnsi="Adamant BG"/>
          <w:color w:val="000000" w:themeColor="text1"/>
          <w:sz w:val="18"/>
          <w:szCs w:val="18"/>
          <w:lang w:val="ca-ES"/>
        </w:rPr>
        <w:t>st biob</w:t>
      </w:r>
      <w:r w:rsidR="002C45D5" w:rsidRPr="009730AF">
        <w:rPr>
          <w:rFonts w:ascii="Adamant BG" w:eastAsiaTheme="minorHAnsi" w:hAnsi="Adamant BG"/>
          <w:color w:val="000000" w:themeColor="text1"/>
          <w:sz w:val="18"/>
          <w:szCs w:val="18"/>
          <w:lang w:val="ca-ES"/>
        </w:rPr>
        <w:t>ib</w:t>
      </w:r>
      <w:r w:rsidRPr="009730AF">
        <w:rPr>
          <w:rFonts w:ascii="Adamant BG" w:eastAsiaTheme="minorHAnsi" w:hAnsi="Adamant BG"/>
          <w:color w:val="000000" w:themeColor="text1"/>
          <w:sz w:val="18"/>
          <w:szCs w:val="18"/>
          <w:lang w:val="ca-ES"/>
        </w:rPr>
        <w:t xml:space="preserve">liogràfic. Aquesta presentació ha de complir tres </w:t>
      </w:r>
      <w:r w:rsidRPr="009730AF">
        <w:rPr>
          <w:rFonts w:ascii="Adamant BG" w:eastAsiaTheme="minorHAnsi" w:hAnsi="Adamant BG"/>
          <w:color w:val="000000" w:themeColor="text1"/>
          <w:sz w:val="18"/>
          <w:szCs w:val="18"/>
          <w:lang w:val="ca-ES"/>
        </w:rPr>
        <w:lastRenderedPageBreak/>
        <w:t>objectius bàsics: </w:t>
      </w:r>
      <w:r w:rsidRPr="009730AF">
        <w:rPr>
          <w:rFonts w:ascii="Adamant BG" w:eastAsiaTheme="minorHAnsi" w:hAnsi="Adamant BG"/>
          <w:i/>
          <w:iCs/>
          <w:color w:val="000000" w:themeColor="text1"/>
          <w:sz w:val="18"/>
          <w:szCs w:val="18"/>
          <w:lang w:val="ca-ES"/>
        </w:rPr>
        <w:t>a</w:t>
      </w:r>
      <w:r w:rsidRPr="009730AF">
        <w:rPr>
          <w:rFonts w:ascii="Adamant BG" w:eastAsiaTheme="minorHAnsi" w:hAnsi="Adamant BG"/>
          <w:color w:val="000000" w:themeColor="text1"/>
          <w:sz w:val="18"/>
          <w:szCs w:val="18"/>
          <w:lang w:val="ca-ES"/>
        </w:rPr>
        <w:t>) informar d’una manera amena sobre l’autor i la seua obra</w:t>
      </w:r>
      <w:r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i/>
          <w:iCs/>
          <w:color w:val="000000" w:themeColor="text1"/>
          <w:sz w:val="18"/>
          <w:szCs w:val="18"/>
          <w:lang w:val="ca-ES" w:eastAsia="en-US"/>
        </w:rPr>
        <w:t>b</w:t>
      </w:r>
      <w:r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rPr>
        <w:t xml:space="preserve">interessar l’audiència sobre aquest </w:t>
      </w:r>
      <w:r w:rsidR="00F162C9">
        <w:rPr>
          <w:rFonts w:ascii="Adamant BG" w:eastAsiaTheme="minorHAnsi" w:hAnsi="Adamant BG"/>
          <w:color w:val="000000" w:themeColor="text1"/>
          <w:sz w:val="18"/>
          <w:szCs w:val="18"/>
          <w:lang w:val="ca-ES"/>
        </w:rPr>
        <w:t>escriptor</w:t>
      </w:r>
      <w:r w:rsidRPr="009730AF">
        <w:rPr>
          <w:rFonts w:ascii="Adamant BG" w:eastAsiaTheme="minorHAnsi" w:hAnsi="Adamant BG"/>
          <w:color w:val="000000" w:themeColor="text1"/>
          <w:sz w:val="18"/>
          <w:szCs w:val="18"/>
          <w:lang w:val="ca-ES"/>
        </w:rPr>
        <w:t xml:space="preserve"> i motivar-la envers la lectura de les obres presentades aplicant tècniques d’animació a la lectura; i </w:t>
      </w:r>
      <w:r w:rsidRPr="009730AF">
        <w:rPr>
          <w:rFonts w:ascii="Adamant BG" w:eastAsiaTheme="minorHAnsi" w:hAnsi="Adamant BG"/>
          <w:i/>
          <w:iCs/>
          <w:color w:val="000000" w:themeColor="text1"/>
          <w:sz w:val="18"/>
          <w:szCs w:val="18"/>
          <w:lang w:val="ca-ES"/>
        </w:rPr>
        <w:t>c</w:t>
      </w:r>
      <w:r w:rsidRPr="009730AF">
        <w:rPr>
          <w:rFonts w:ascii="Adamant BG" w:eastAsiaTheme="minorHAnsi" w:hAnsi="Adamant BG"/>
          <w:color w:val="000000" w:themeColor="text1"/>
          <w:sz w:val="18"/>
          <w:szCs w:val="18"/>
          <w:lang w:val="ca-ES"/>
        </w:rPr>
        <w:t>) proposar recursos didàctics per tractar l’obra de l’autor en el context escolar.</w:t>
      </w:r>
      <w:r w:rsidR="004A7360"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rPr>
        <w:t xml:space="preserve">Per aconseguir aquests objectius s’ha de seleccionar molt bé la informació que es presentarà als companys de classe (dades biogràfiques i bibliogràfiques bàsiques) i s’ha d’elaborar utilitzant tècniques </w:t>
      </w:r>
      <w:r w:rsidR="000F0CAF" w:rsidRPr="009730AF">
        <w:rPr>
          <w:rFonts w:ascii="Adamant BG" w:eastAsiaTheme="minorHAnsi" w:hAnsi="Adamant BG"/>
          <w:color w:val="000000" w:themeColor="text1"/>
          <w:sz w:val="18"/>
          <w:szCs w:val="18"/>
          <w:lang w:val="ca-ES"/>
        </w:rPr>
        <w:t>teatrals</w:t>
      </w:r>
      <w:r w:rsidRPr="009730AF">
        <w:rPr>
          <w:rFonts w:ascii="Adamant BG" w:eastAsiaTheme="minorHAnsi" w:hAnsi="Adamant BG"/>
          <w:color w:val="000000" w:themeColor="text1"/>
          <w:sz w:val="18"/>
          <w:szCs w:val="18"/>
          <w:lang w:val="ca-ES"/>
        </w:rPr>
        <w:t xml:space="preserve"> </w:t>
      </w:r>
      <w:r w:rsidR="00341C8B" w:rsidRPr="009730AF">
        <w:rPr>
          <w:rFonts w:ascii="Adamant BG" w:eastAsiaTheme="minorHAnsi" w:hAnsi="Adamant BG"/>
          <w:color w:val="000000" w:themeColor="text1"/>
          <w:sz w:val="18"/>
          <w:szCs w:val="18"/>
          <w:lang w:val="ca-ES"/>
        </w:rPr>
        <w:t>treballades prèviament a l’aula.</w:t>
      </w:r>
      <w:r w:rsidRPr="009730AF">
        <w:rPr>
          <w:rFonts w:ascii="Adamant BG" w:eastAsiaTheme="minorHAnsi" w:hAnsi="Adamant BG"/>
          <w:color w:val="000000" w:themeColor="text1"/>
          <w:sz w:val="18"/>
          <w:szCs w:val="18"/>
          <w:lang w:val="ca-ES"/>
        </w:rPr>
        <w:t> </w:t>
      </w:r>
    </w:p>
    <w:p w14:paraId="2AD4B939" w14:textId="03E54E4D" w:rsidR="004A7360" w:rsidRPr="009730AF" w:rsidRDefault="009A4AC1" w:rsidP="002C45D5">
      <w:pPr>
        <w:pStyle w:val="primerparagraf"/>
        <w:spacing w:after="120"/>
        <w:ind w:firstLine="284"/>
        <w:rPr>
          <w:rFonts w:ascii="Adamant BG" w:eastAsiaTheme="minorHAnsi" w:hAnsi="Adamant BG"/>
          <w:color w:val="000000" w:themeColor="text1"/>
          <w:sz w:val="18"/>
          <w:szCs w:val="18"/>
          <w:lang w:val="ca-ES"/>
        </w:rPr>
      </w:pPr>
      <w:r w:rsidRPr="009730AF">
        <w:rPr>
          <w:rFonts w:ascii="Adamant BG" w:eastAsiaTheme="minorHAnsi" w:hAnsi="Adamant BG"/>
          <w:color w:val="000000" w:themeColor="text1"/>
          <w:sz w:val="18"/>
          <w:szCs w:val="18"/>
          <w:lang w:val="ca-ES"/>
        </w:rPr>
        <w:t xml:space="preserve">L’avaluació d’aquest treball es farà sobretot a partir de la posada en escena. </w:t>
      </w:r>
      <w:r w:rsidR="00341C8B" w:rsidRPr="009730AF">
        <w:rPr>
          <w:rFonts w:ascii="Adamant BG" w:eastAsiaTheme="minorHAnsi" w:hAnsi="Adamant BG"/>
          <w:color w:val="000000" w:themeColor="text1"/>
          <w:sz w:val="18"/>
          <w:szCs w:val="18"/>
          <w:lang w:val="ca-ES"/>
        </w:rPr>
        <w:t xml:space="preserve">Es </w:t>
      </w:r>
      <w:r w:rsidRPr="009730AF">
        <w:rPr>
          <w:rFonts w:ascii="Adamant BG" w:eastAsiaTheme="minorHAnsi" w:hAnsi="Adamant BG"/>
          <w:color w:val="000000" w:themeColor="text1"/>
          <w:sz w:val="18"/>
          <w:szCs w:val="18"/>
          <w:lang w:val="ca-ES"/>
        </w:rPr>
        <w:t xml:space="preserve">tindrà en compte si l’activitat compleix els objectius esmentats i, també, l’adequació de l’expressió oral. </w:t>
      </w:r>
      <w:r w:rsidR="000F0CAF" w:rsidRPr="009730AF">
        <w:rPr>
          <w:rFonts w:ascii="Adamant BG" w:eastAsiaTheme="minorHAnsi" w:hAnsi="Adamant BG"/>
          <w:color w:val="000000" w:themeColor="text1"/>
          <w:sz w:val="18"/>
          <w:szCs w:val="18"/>
          <w:lang w:val="ca-ES"/>
        </w:rPr>
        <w:t xml:space="preserve">Els altres </w:t>
      </w:r>
      <w:r w:rsidRPr="009730AF">
        <w:rPr>
          <w:rFonts w:ascii="Adamant BG" w:eastAsiaTheme="minorHAnsi" w:hAnsi="Adamant BG"/>
          <w:color w:val="000000" w:themeColor="text1"/>
          <w:sz w:val="18"/>
          <w:szCs w:val="18"/>
          <w:lang w:val="ca-ES"/>
        </w:rPr>
        <w:t>alumnes hauran de fer</w:t>
      </w:r>
      <w:r w:rsidR="00341C8B" w:rsidRPr="009730AF">
        <w:rPr>
          <w:rFonts w:ascii="Adamant BG" w:eastAsiaTheme="minorHAnsi" w:hAnsi="Adamant BG"/>
          <w:color w:val="000000" w:themeColor="text1"/>
          <w:sz w:val="18"/>
          <w:szCs w:val="18"/>
          <w:lang w:val="ca-ES"/>
        </w:rPr>
        <w:t>-ne</w:t>
      </w:r>
      <w:r w:rsidRPr="009730AF">
        <w:rPr>
          <w:rFonts w:ascii="Adamant BG" w:eastAsiaTheme="minorHAnsi" w:hAnsi="Adamant BG"/>
          <w:color w:val="000000" w:themeColor="text1"/>
          <w:sz w:val="18"/>
          <w:szCs w:val="18"/>
          <w:lang w:val="ca-ES"/>
        </w:rPr>
        <w:t xml:space="preserve"> una valoraci</w:t>
      </w:r>
      <w:r w:rsidR="00341C8B" w:rsidRPr="009730AF">
        <w:rPr>
          <w:rFonts w:ascii="Adamant BG" w:eastAsiaTheme="minorHAnsi" w:hAnsi="Adamant BG"/>
          <w:color w:val="000000" w:themeColor="text1"/>
          <w:sz w:val="18"/>
          <w:szCs w:val="18"/>
          <w:lang w:val="ca-ES"/>
        </w:rPr>
        <w:t>ó</w:t>
      </w:r>
      <w:r w:rsidR="004A7360" w:rsidRPr="009730AF">
        <w:rPr>
          <w:rFonts w:ascii="Adamant BG" w:eastAsiaTheme="minorHAnsi" w:hAnsi="Adamant BG"/>
          <w:color w:val="000000" w:themeColor="text1"/>
          <w:sz w:val="18"/>
          <w:szCs w:val="18"/>
          <w:lang w:val="ca-ES"/>
        </w:rPr>
        <w:t xml:space="preserve">, </w:t>
      </w:r>
      <w:r w:rsidR="00341C8B" w:rsidRPr="009730AF">
        <w:rPr>
          <w:rFonts w:ascii="Adamant BG" w:eastAsiaTheme="minorHAnsi" w:hAnsi="Adamant BG"/>
          <w:color w:val="000000" w:themeColor="text1"/>
          <w:sz w:val="18"/>
          <w:szCs w:val="18"/>
          <w:lang w:val="ca-ES"/>
        </w:rPr>
        <w:t>per mitjà d’</w:t>
      </w:r>
      <w:r w:rsidR="004A7360" w:rsidRPr="009730AF">
        <w:rPr>
          <w:rFonts w:ascii="Adamant BG" w:eastAsiaTheme="minorHAnsi" w:hAnsi="Adamant BG"/>
          <w:color w:val="000000" w:themeColor="text1"/>
          <w:sz w:val="18"/>
          <w:szCs w:val="18"/>
          <w:lang w:val="ca-ES"/>
        </w:rPr>
        <w:t xml:space="preserve">un qüestionari de Google Forms que emplenaran </w:t>
      </w:r>
      <w:r w:rsidR="00BC092B" w:rsidRPr="009730AF">
        <w:rPr>
          <w:rFonts w:ascii="Adamant BG" w:eastAsiaTheme="minorHAnsi" w:hAnsi="Adamant BG"/>
          <w:color w:val="000000" w:themeColor="text1"/>
          <w:sz w:val="18"/>
          <w:szCs w:val="18"/>
          <w:lang w:val="ca-ES"/>
        </w:rPr>
        <w:t>en acaba</w:t>
      </w:r>
      <w:r w:rsidR="00F162C9">
        <w:rPr>
          <w:rFonts w:ascii="Adamant BG" w:eastAsiaTheme="minorHAnsi" w:hAnsi="Adamant BG"/>
          <w:color w:val="000000" w:themeColor="text1"/>
          <w:sz w:val="18"/>
          <w:szCs w:val="18"/>
          <w:lang w:val="ca-ES"/>
        </w:rPr>
        <w:t>r</w:t>
      </w:r>
      <w:r w:rsidR="004A7360" w:rsidRPr="009730AF">
        <w:rPr>
          <w:rFonts w:ascii="Adamant BG" w:eastAsiaTheme="minorHAnsi" w:hAnsi="Adamant BG"/>
          <w:color w:val="000000" w:themeColor="text1"/>
          <w:sz w:val="18"/>
          <w:szCs w:val="18"/>
          <w:lang w:val="ca-ES"/>
        </w:rPr>
        <w:t xml:space="preserve"> la representació.</w:t>
      </w:r>
      <w:r w:rsidR="004A7360" w:rsidRPr="009730AF">
        <w:rPr>
          <w:rStyle w:val="Refdenotaalpie"/>
          <w:rFonts w:ascii="Adamant BG" w:eastAsiaTheme="minorHAnsi" w:hAnsi="Adamant BG"/>
          <w:color w:val="000000" w:themeColor="text1"/>
          <w:sz w:val="18"/>
          <w:szCs w:val="18"/>
          <w:lang w:val="ca-ES"/>
        </w:rPr>
        <w:footnoteReference w:id="4"/>
      </w:r>
      <w:r w:rsidR="002C45D5" w:rsidRPr="009730AF">
        <w:rPr>
          <w:rFonts w:ascii="Adamant BG" w:eastAsiaTheme="minorHAnsi" w:hAnsi="Adamant BG"/>
          <w:color w:val="000000" w:themeColor="text1"/>
          <w:sz w:val="18"/>
          <w:szCs w:val="18"/>
          <w:lang w:val="ca-ES"/>
        </w:rPr>
        <w:t xml:space="preserve"> </w:t>
      </w:r>
      <w:r w:rsidR="004A7360" w:rsidRPr="009730AF">
        <w:rPr>
          <w:rFonts w:ascii="Adamant BG" w:eastAsiaTheme="minorHAnsi" w:hAnsi="Adamant BG"/>
          <w:color w:val="000000" w:themeColor="text1"/>
          <w:sz w:val="18"/>
          <w:szCs w:val="18"/>
          <w:lang w:val="ca-ES"/>
        </w:rPr>
        <w:t>El guió, inclòs en un portafolis que lliuraran el dia de l’examen final, combina normalment diverses tècniques dramàtiques (representacions</w:t>
      </w:r>
      <w:r w:rsidR="000F0CAF" w:rsidRPr="009730AF">
        <w:rPr>
          <w:rFonts w:ascii="Adamant BG" w:eastAsiaTheme="minorHAnsi" w:hAnsi="Adamant BG"/>
          <w:color w:val="000000" w:themeColor="text1"/>
          <w:sz w:val="18"/>
          <w:szCs w:val="18"/>
          <w:lang w:val="ca-ES"/>
        </w:rPr>
        <w:t xml:space="preserve"> teatralitzades a l’ús</w:t>
      </w:r>
      <w:r w:rsidR="004A7360" w:rsidRPr="009730AF">
        <w:rPr>
          <w:rFonts w:ascii="Adamant BG" w:eastAsiaTheme="minorHAnsi" w:hAnsi="Adamant BG"/>
          <w:color w:val="000000" w:themeColor="text1"/>
          <w:sz w:val="18"/>
          <w:szCs w:val="18"/>
          <w:lang w:val="ca-ES"/>
        </w:rPr>
        <w:t>, titelles, ombres xineses...)</w:t>
      </w:r>
      <w:r w:rsidR="00577B18" w:rsidRPr="009730AF">
        <w:rPr>
          <w:rFonts w:ascii="Adamant BG" w:eastAsiaTheme="minorHAnsi" w:hAnsi="Adamant BG"/>
          <w:color w:val="000000" w:themeColor="text1"/>
          <w:sz w:val="18"/>
          <w:szCs w:val="18"/>
          <w:lang w:val="ca-ES"/>
        </w:rPr>
        <w:t>.</w:t>
      </w:r>
      <w:r w:rsidR="004A7360" w:rsidRPr="009730AF">
        <w:rPr>
          <w:rFonts w:ascii="Adamant BG" w:eastAsiaTheme="minorHAnsi" w:hAnsi="Adamant BG"/>
          <w:color w:val="000000" w:themeColor="text1"/>
          <w:sz w:val="18"/>
          <w:szCs w:val="18"/>
          <w:lang w:val="ca-ES"/>
        </w:rPr>
        <w:t xml:space="preserve"> </w:t>
      </w:r>
      <w:r w:rsidR="00577B18" w:rsidRPr="009730AF">
        <w:rPr>
          <w:rFonts w:ascii="Adamant BG" w:eastAsiaTheme="minorHAnsi" w:hAnsi="Adamant BG"/>
          <w:color w:val="000000" w:themeColor="text1"/>
          <w:sz w:val="18"/>
          <w:szCs w:val="18"/>
          <w:lang w:val="ca-ES"/>
        </w:rPr>
        <w:t>E</w:t>
      </w:r>
      <w:r w:rsidR="004A7360" w:rsidRPr="009730AF">
        <w:rPr>
          <w:rFonts w:ascii="Adamant BG" w:eastAsiaTheme="minorHAnsi" w:hAnsi="Adamant BG"/>
          <w:color w:val="000000" w:themeColor="text1"/>
          <w:sz w:val="18"/>
          <w:szCs w:val="18"/>
          <w:lang w:val="ca-ES"/>
        </w:rPr>
        <w:t>s valora</w:t>
      </w:r>
      <w:r w:rsidR="00577B18" w:rsidRPr="009730AF">
        <w:rPr>
          <w:rFonts w:ascii="Adamant BG" w:eastAsiaTheme="minorHAnsi" w:hAnsi="Adamant BG"/>
          <w:color w:val="000000" w:themeColor="text1"/>
          <w:sz w:val="18"/>
          <w:szCs w:val="18"/>
          <w:lang w:val="ca-ES"/>
        </w:rPr>
        <w:t>, així mateix,</w:t>
      </w:r>
      <w:r w:rsidR="004A7360" w:rsidRPr="009730AF">
        <w:rPr>
          <w:rFonts w:ascii="Adamant BG" w:eastAsiaTheme="minorHAnsi" w:hAnsi="Adamant BG"/>
          <w:color w:val="000000" w:themeColor="text1"/>
          <w:sz w:val="18"/>
          <w:szCs w:val="18"/>
          <w:lang w:val="ca-ES"/>
        </w:rPr>
        <w:t xml:space="preserve"> l’originalitat i la capacitat de sorprendre, d’emocionar, etc.</w:t>
      </w:r>
    </w:p>
    <w:tbl>
      <w:tblPr>
        <w:tblStyle w:val="Tablaconcuadrcula"/>
        <w:tblW w:w="0" w:type="auto"/>
        <w:shd w:val="clear" w:color="auto" w:fill="F2F2F2" w:themeFill="background1" w:themeFillShade="F2"/>
        <w:tblLook w:val="04A0" w:firstRow="1" w:lastRow="0" w:firstColumn="1" w:lastColumn="0" w:noHBand="0" w:noVBand="1"/>
      </w:tblPr>
      <w:tblGrid>
        <w:gridCol w:w="7076"/>
      </w:tblGrid>
      <w:tr w:rsidR="009730AF" w:rsidRPr="009730AF" w14:paraId="4E289DAC" w14:textId="77777777" w:rsidTr="002C45D5">
        <w:tc>
          <w:tcPr>
            <w:tcW w:w="7076" w:type="dxa"/>
            <w:tcBorders>
              <w:top w:val="nil"/>
              <w:left w:val="nil"/>
              <w:bottom w:val="single" w:sz="12" w:space="0" w:color="FFFFFF" w:themeColor="background1"/>
              <w:right w:val="nil"/>
            </w:tcBorders>
            <w:shd w:val="clear" w:color="auto" w:fill="F2F2F2" w:themeFill="background1" w:themeFillShade="F2"/>
            <w:vAlign w:val="center"/>
          </w:tcPr>
          <w:p w14:paraId="6030E0B0" w14:textId="6891555D" w:rsidR="002C45D5" w:rsidRPr="0074334C" w:rsidRDefault="002C45D5" w:rsidP="002C45D5">
            <w:pPr>
              <w:pStyle w:val="primerparagraf"/>
              <w:spacing w:before="40" w:after="40" w:line="240" w:lineRule="auto"/>
              <w:jc w:val="center"/>
              <w:rPr>
                <w:rFonts w:ascii="Adamant BG" w:eastAsiaTheme="minorHAnsi" w:hAnsi="Adamant BG"/>
                <w:color w:val="000000" w:themeColor="text1"/>
                <w:sz w:val="14"/>
                <w:szCs w:val="14"/>
                <w:lang w:val="ca-ES"/>
              </w:rPr>
            </w:pPr>
            <w:r w:rsidRPr="0074334C">
              <w:rPr>
                <w:rFonts w:ascii="Adamant BG" w:eastAsiaTheme="minorHAnsi" w:hAnsi="Adamant BG"/>
                <w:b/>
                <w:bCs/>
                <w:i/>
                <w:iCs/>
                <w:color w:val="000000" w:themeColor="text1"/>
                <w:sz w:val="14"/>
                <w:szCs w:val="14"/>
                <w:lang w:val="ca-ES"/>
              </w:rPr>
              <w:t>Representació Joana Raspall</w:t>
            </w:r>
            <w:r w:rsidRPr="0074334C">
              <w:rPr>
                <w:rFonts w:ascii="Adamant BG" w:eastAsiaTheme="minorHAnsi" w:hAnsi="Adamant BG"/>
                <w:color w:val="000000" w:themeColor="text1"/>
                <w:sz w:val="14"/>
                <w:szCs w:val="14"/>
                <w:lang w:val="ca-ES"/>
              </w:rPr>
              <w:t xml:space="preserve"> </w:t>
            </w:r>
            <w:r w:rsidRPr="0074334C">
              <w:rPr>
                <w:rFonts w:ascii="Adamant BG" w:eastAsiaTheme="minorHAnsi" w:hAnsi="Adamant BG"/>
                <w:color w:val="000000" w:themeColor="text1"/>
                <w:sz w:val="14"/>
                <w:szCs w:val="14"/>
                <w:lang w:val="ca-ES"/>
              </w:rPr>
              <w:sym w:font="Wingdings" w:char="F0E0"/>
            </w:r>
            <w:r w:rsidRPr="0074334C">
              <w:rPr>
                <w:rFonts w:ascii="Adamant BG" w:eastAsiaTheme="minorHAnsi" w:hAnsi="Adamant BG"/>
                <w:color w:val="000000" w:themeColor="text1"/>
                <w:sz w:val="14"/>
                <w:szCs w:val="14"/>
                <w:lang w:val="ca-ES"/>
              </w:rPr>
              <w:t xml:space="preserve"> </w:t>
            </w:r>
            <w:hyperlink r:id="rId9" w:history="1">
              <w:r w:rsidRPr="0074334C">
                <w:rPr>
                  <w:rStyle w:val="Hipervnculo"/>
                  <w:rFonts w:ascii="Adamant BG" w:eastAsiaTheme="minorHAnsi" w:hAnsi="Adamant BG"/>
                  <w:color w:val="000000" w:themeColor="text1"/>
                  <w:sz w:val="14"/>
                  <w:szCs w:val="14"/>
                  <w:lang w:val="ca-ES"/>
                </w:rPr>
                <w:t>https://www.youtube.com/watch?v=3ja5r-B9krA</w:t>
              </w:r>
            </w:hyperlink>
          </w:p>
        </w:tc>
      </w:tr>
      <w:tr w:rsidR="009730AF" w:rsidRPr="009730AF" w14:paraId="53A0FF08" w14:textId="77777777" w:rsidTr="002C45D5">
        <w:tc>
          <w:tcPr>
            <w:tcW w:w="7076" w:type="dxa"/>
            <w:tcBorders>
              <w:top w:val="single" w:sz="12" w:space="0" w:color="FFFFFF" w:themeColor="background1"/>
              <w:left w:val="nil"/>
              <w:bottom w:val="nil"/>
              <w:right w:val="nil"/>
            </w:tcBorders>
            <w:shd w:val="clear" w:color="auto" w:fill="F2F2F2" w:themeFill="background1" w:themeFillShade="F2"/>
            <w:vAlign w:val="center"/>
          </w:tcPr>
          <w:p w14:paraId="3203B770" w14:textId="11457C41" w:rsidR="002C45D5" w:rsidRPr="0074334C" w:rsidRDefault="002C45D5" w:rsidP="002C45D5">
            <w:pPr>
              <w:pStyle w:val="primerparagraf"/>
              <w:spacing w:before="40" w:after="40" w:line="240" w:lineRule="auto"/>
              <w:jc w:val="center"/>
              <w:rPr>
                <w:rFonts w:ascii="Adamant BG" w:eastAsiaTheme="minorHAnsi" w:hAnsi="Adamant BG"/>
                <w:color w:val="000000" w:themeColor="text1"/>
                <w:sz w:val="14"/>
                <w:szCs w:val="14"/>
                <w:lang w:val="ca-ES"/>
              </w:rPr>
            </w:pPr>
            <w:r w:rsidRPr="0074334C">
              <w:rPr>
                <w:rFonts w:ascii="Adamant BG" w:eastAsiaTheme="minorHAnsi" w:hAnsi="Adamant BG"/>
                <w:b/>
                <w:bCs/>
                <w:i/>
                <w:iCs/>
                <w:color w:val="000000" w:themeColor="text1"/>
                <w:sz w:val="14"/>
                <w:szCs w:val="14"/>
                <w:lang w:val="ca-ES"/>
              </w:rPr>
              <w:t>Representació Carles Cano</w:t>
            </w:r>
            <w:r w:rsidRPr="0074334C">
              <w:rPr>
                <w:rFonts w:ascii="Adamant BG" w:eastAsiaTheme="minorHAnsi" w:hAnsi="Adamant BG"/>
                <w:color w:val="000000" w:themeColor="text1"/>
                <w:sz w:val="14"/>
                <w:szCs w:val="14"/>
                <w:lang w:val="ca-ES"/>
              </w:rPr>
              <w:t xml:space="preserve"> </w:t>
            </w:r>
            <w:r w:rsidRPr="0074334C">
              <w:rPr>
                <w:rFonts w:ascii="Adamant BG" w:eastAsiaTheme="minorHAnsi" w:hAnsi="Adamant BG"/>
                <w:color w:val="000000" w:themeColor="text1"/>
                <w:sz w:val="14"/>
                <w:szCs w:val="14"/>
                <w:lang w:val="ca-ES"/>
              </w:rPr>
              <w:sym w:font="Wingdings" w:char="F0E0"/>
            </w:r>
            <w:r w:rsidRPr="0074334C">
              <w:rPr>
                <w:rFonts w:ascii="Adamant BG" w:eastAsiaTheme="minorHAnsi" w:hAnsi="Adamant BG"/>
                <w:color w:val="000000" w:themeColor="text1"/>
                <w:sz w:val="14"/>
                <w:szCs w:val="14"/>
                <w:lang w:val="ca-ES"/>
              </w:rPr>
              <w:t xml:space="preserve"> </w:t>
            </w:r>
            <w:hyperlink r:id="rId10" w:history="1">
              <w:r w:rsidRPr="0074334C">
                <w:rPr>
                  <w:rStyle w:val="Hipervnculo"/>
                  <w:rFonts w:ascii="Adamant BG" w:eastAsiaTheme="minorHAnsi" w:hAnsi="Adamant BG"/>
                  <w:color w:val="000000" w:themeColor="text1"/>
                  <w:sz w:val="14"/>
                  <w:szCs w:val="14"/>
                  <w:lang w:val="ca-ES"/>
                </w:rPr>
                <w:t>https://www.youtube.com/watch?v=POECdy8LkVs</w:t>
              </w:r>
            </w:hyperlink>
          </w:p>
        </w:tc>
      </w:tr>
    </w:tbl>
    <w:p w14:paraId="27EA48A4" w14:textId="77777777" w:rsidR="002C45D5" w:rsidRPr="009730AF" w:rsidRDefault="004A7360" w:rsidP="002C45D5">
      <w:pPr>
        <w:pStyle w:val="primerparagraf"/>
        <w:spacing w:before="60" w:line="240" w:lineRule="auto"/>
        <w:jc w:val="center"/>
        <w:rPr>
          <w:rFonts w:ascii="Adamant BG" w:eastAsiaTheme="minorHAnsi" w:hAnsi="Adamant BG"/>
          <w:color w:val="000000" w:themeColor="text1"/>
          <w:sz w:val="15"/>
          <w:szCs w:val="15"/>
          <w:lang w:val="ca-ES"/>
        </w:rPr>
      </w:pPr>
      <w:r w:rsidRPr="009730AF">
        <w:rPr>
          <w:rFonts w:ascii="Adamant BG" w:eastAsiaTheme="minorHAnsi" w:hAnsi="Adamant BG"/>
          <w:color w:val="000000" w:themeColor="text1"/>
          <w:sz w:val="15"/>
          <w:szCs w:val="15"/>
          <w:lang w:val="ca-ES"/>
        </w:rPr>
        <w:t>Requadre 5. Exemple de dues representacions teatrals escrites i dramatitzades</w:t>
      </w:r>
    </w:p>
    <w:p w14:paraId="5CC855C9" w14:textId="77777777" w:rsidR="005E18E2" w:rsidRPr="009730AF" w:rsidRDefault="004A7360" w:rsidP="002C45D5">
      <w:pPr>
        <w:pStyle w:val="primerparagraf"/>
        <w:spacing w:after="120" w:line="240" w:lineRule="auto"/>
        <w:jc w:val="center"/>
        <w:rPr>
          <w:rFonts w:ascii="Adamant BG" w:eastAsiaTheme="minorHAnsi" w:hAnsi="Adamant BG"/>
          <w:color w:val="000000" w:themeColor="text1"/>
          <w:sz w:val="15"/>
          <w:szCs w:val="15"/>
          <w:lang w:val="ca-ES"/>
        </w:rPr>
      </w:pPr>
      <w:r w:rsidRPr="009730AF">
        <w:rPr>
          <w:rFonts w:ascii="Adamant BG" w:eastAsiaTheme="minorHAnsi" w:hAnsi="Adamant BG"/>
          <w:color w:val="000000" w:themeColor="text1"/>
          <w:sz w:val="15"/>
          <w:szCs w:val="15"/>
          <w:lang w:val="ca-ES"/>
        </w:rPr>
        <w:t xml:space="preserve">per </w:t>
      </w:r>
      <w:r w:rsidR="00341C8B" w:rsidRPr="009730AF">
        <w:rPr>
          <w:rFonts w:ascii="Adamant BG" w:eastAsiaTheme="minorHAnsi" w:hAnsi="Adamant BG"/>
          <w:color w:val="000000" w:themeColor="text1"/>
          <w:sz w:val="15"/>
          <w:szCs w:val="15"/>
          <w:lang w:val="ca-ES"/>
        </w:rPr>
        <w:t>l’</w:t>
      </w:r>
      <w:r w:rsidRPr="009730AF">
        <w:rPr>
          <w:rFonts w:ascii="Adamant BG" w:eastAsiaTheme="minorHAnsi" w:hAnsi="Adamant BG"/>
          <w:color w:val="000000" w:themeColor="text1"/>
          <w:sz w:val="15"/>
          <w:szCs w:val="15"/>
          <w:lang w:val="ca-ES"/>
        </w:rPr>
        <w:t>alumnat d’infantil i de primària</w:t>
      </w:r>
    </w:p>
    <w:p w14:paraId="4E7ED9F1" w14:textId="196F3C61" w:rsidR="00DC1CC8" w:rsidRPr="009730AF" w:rsidRDefault="003D691C" w:rsidP="005E18E2">
      <w:pPr>
        <w:pStyle w:val="primerparagraf"/>
        <w:spacing w:before="240" w:after="240"/>
        <w:rPr>
          <w:rFonts w:ascii="Adamant BG" w:eastAsiaTheme="minorHAnsi" w:hAnsi="Adamant BG"/>
          <w:color w:val="000000" w:themeColor="text1"/>
          <w:sz w:val="15"/>
          <w:szCs w:val="15"/>
          <w:lang w:val="ca-ES"/>
        </w:rPr>
      </w:pPr>
      <w:r w:rsidRPr="009730AF">
        <w:rPr>
          <w:rFonts w:ascii="Alegreya Sans" w:hAnsi="Alegreya Sans"/>
          <w:color w:val="000000" w:themeColor="text1"/>
          <w:lang w:val="ca-ES"/>
        </w:rPr>
        <w:t>2</w:t>
      </w:r>
      <w:r w:rsidR="00DC1CC8" w:rsidRPr="009730AF">
        <w:rPr>
          <w:rFonts w:ascii="Alegreya Sans" w:hAnsi="Alegreya Sans"/>
          <w:color w:val="000000" w:themeColor="text1"/>
          <w:lang w:val="ca-ES"/>
        </w:rPr>
        <w:t>.</w:t>
      </w:r>
      <w:r w:rsidR="00DC38D0" w:rsidRPr="009730AF">
        <w:rPr>
          <w:rFonts w:ascii="Alegreya Sans" w:hAnsi="Alegreya Sans"/>
          <w:color w:val="000000" w:themeColor="text1"/>
          <w:lang w:val="ca-ES"/>
        </w:rPr>
        <w:t>4</w:t>
      </w:r>
      <w:r w:rsidR="005E18E2" w:rsidRPr="009730AF">
        <w:rPr>
          <w:rFonts w:ascii="Alegreya Sans" w:hAnsi="Alegreya Sans"/>
          <w:color w:val="000000" w:themeColor="text1"/>
          <w:lang w:val="ca-ES"/>
        </w:rPr>
        <w:t xml:space="preserve"> </w:t>
      </w:r>
      <w:r w:rsidRPr="009730AF">
        <w:rPr>
          <w:rFonts w:ascii="Alegreya Sans" w:hAnsi="Alegreya Sans"/>
          <w:color w:val="000000" w:themeColor="text1"/>
          <w:lang w:val="ca-ES"/>
        </w:rPr>
        <w:t xml:space="preserve">Mecanismes </w:t>
      </w:r>
      <w:r w:rsidR="008314DC" w:rsidRPr="009730AF">
        <w:rPr>
          <w:rFonts w:ascii="Alegreya Sans" w:hAnsi="Alegreya Sans"/>
          <w:color w:val="000000" w:themeColor="text1"/>
          <w:lang w:val="ca-ES"/>
        </w:rPr>
        <w:t>avaluadors</w:t>
      </w:r>
    </w:p>
    <w:p w14:paraId="1D72D82C" w14:textId="092693F9" w:rsidR="008C717E" w:rsidRPr="009730AF" w:rsidRDefault="00DC38D0" w:rsidP="00A3070F">
      <w:pPr>
        <w:pStyle w:val="primerparagraf"/>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 xml:space="preserve">Amb l’ajuda de qüestionaris anònims que ens proveiran de dades quantificables i, alhora, de caire valoratiu, s’avalua el punt de partida (i, després, el punt d’arribada) dels mestres esdevenidors que han format part d’aquest tempteig. </w:t>
      </w:r>
      <w:r w:rsidR="008314DC" w:rsidRPr="009730AF">
        <w:rPr>
          <w:rFonts w:ascii="Adamant BG" w:eastAsiaTheme="minorHAnsi" w:hAnsi="Adamant BG"/>
          <w:color w:val="000000" w:themeColor="text1"/>
          <w:sz w:val="18"/>
          <w:szCs w:val="18"/>
          <w:lang w:val="ca-ES" w:eastAsia="en-US"/>
        </w:rPr>
        <w:t>Aquests</w:t>
      </w:r>
      <w:r w:rsidRPr="009730AF">
        <w:rPr>
          <w:rFonts w:ascii="Adamant BG" w:eastAsiaTheme="minorHAnsi" w:hAnsi="Adamant BG"/>
          <w:color w:val="000000" w:themeColor="text1"/>
          <w:sz w:val="18"/>
          <w:szCs w:val="18"/>
          <w:lang w:val="ca-ES" w:eastAsia="en-US"/>
        </w:rPr>
        <w:t xml:space="preserve"> va</w:t>
      </w:r>
      <w:r w:rsidR="008314DC" w:rsidRPr="009730AF">
        <w:rPr>
          <w:rFonts w:ascii="Adamant BG" w:eastAsiaTheme="minorHAnsi" w:hAnsi="Adamant BG"/>
          <w:color w:val="000000" w:themeColor="text1"/>
          <w:sz w:val="18"/>
          <w:szCs w:val="18"/>
          <w:lang w:val="ca-ES" w:eastAsia="en-US"/>
        </w:rPr>
        <w:t>n</w:t>
      </w:r>
      <w:r w:rsidRPr="009730AF">
        <w:rPr>
          <w:rFonts w:ascii="Adamant BG" w:eastAsiaTheme="minorHAnsi" w:hAnsi="Adamant BG"/>
          <w:color w:val="000000" w:themeColor="text1"/>
          <w:sz w:val="18"/>
          <w:szCs w:val="18"/>
          <w:lang w:val="ca-ES" w:eastAsia="en-US"/>
        </w:rPr>
        <w:t xml:space="preserve"> emplenar, des de l’aula estant, una enquesta inicial </w:t>
      </w:r>
      <w:r w:rsidR="003065C6" w:rsidRPr="009730AF">
        <w:rPr>
          <w:rFonts w:ascii="Adamant BG" w:eastAsiaTheme="minorHAnsi" w:hAnsi="Adamant BG"/>
          <w:color w:val="000000" w:themeColor="text1"/>
          <w:sz w:val="18"/>
          <w:szCs w:val="18"/>
          <w:lang w:val="ca-ES" w:eastAsia="en-US"/>
        </w:rPr>
        <w:t xml:space="preserve">tot </w:t>
      </w:r>
      <w:r w:rsidRPr="009730AF">
        <w:rPr>
          <w:rFonts w:ascii="Adamant BG" w:eastAsiaTheme="minorHAnsi" w:hAnsi="Adamant BG"/>
          <w:color w:val="000000" w:themeColor="text1"/>
          <w:sz w:val="18"/>
          <w:szCs w:val="18"/>
          <w:lang w:val="ca-ES" w:eastAsia="en-US"/>
        </w:rPr>
        <w:t>just</w:t>
      </w:r>
      <w:r w:rsidR="003065C6"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el primer dia classe (el</w:t>
      </w:r>
      <w:r w:rsidR="008314DC" w:rsidRPr="009730AF">
        <w:rPr>
          <w:rFonts w:ascii="Adamant BG" w:eastAsiaTheme="minorHAnsi" w:hAnsi="Adamant BG"/>
          <w:color w:val="000000" w:themeColor="text1"/>
          <w:sz w:val="18"/>
          <w:szCs w:val="18"/>
          <w:lang w:val="ca-ES" w:eastAsia="en-US"/>
        </w:rPr>
        <w:t xml:space="preserve"> dia</w:t>
      </w:r>
      <w:r w:rsidRPr="009730AF">
        <w:rPr>
          <w:rFonts w:ascii="Adamant BG" w:eastAsiaTheme="minorHAnsi" w:hAnsi="Adamant BG"/>
          <w:color w:val="000000" w:themeColor="text1"/>
          <w:sz w:val="18"/>
          <w:szCs w:val="18"/>
          <w:lang w:val="ca-ES" w:eastAsia="en-US"/>
        </w:rPr>
        <w:t xml:space="preserve"> </w:t>
      </w:r>
      <w:r w:rsidR="00F91F14" w:rsidRPr="009730AF">
        <w:rPr>
          <w:rFonts w:ascii="Adamant BG" w:eastAsiaTheme="minorHAnsi" w:hAnsi="Adamant BG"/>
          <w:color w:val="000000" w:themeColor="text1"/>
          <w:sz w:val="18"/>
          <w:szCs w:val="18"/>
          <w:lang w:val="ca-ES" w:eastAsia="en-US"/>
        </w:rPr>
        <w:t>12/09/2022 en el cas dels estudiants del grau de Mestre d’Educació Primària i el 06/03/2023</w:t>
      </w:r>
      <w:r w:rsidR="00F162C9">
        <w:rPr>
          <w:rFonts w:ascii="Adamant BG" w:eastAsiaTheme="minorHAnsi" w:hAnsi="Adamant BG"/>
          <w:color w:val="000000" w:themeColor="text1"/>
          <w:sz w:val="18"/>
          <w:szCs w:val="18"/>
          <w:lang w:val="ca-ES" w:eastAsia="en-US"/>
        </w:rPr>
        <w:t>, els</w:t>
      </w:r>
      <w:r w:rsidR="008314DC" w:rsidRPr="009730AF">
        <w:rPr>
          <w:rFonts w:ascii="Adamant BG" w:eastAsiaTheme="minorHAnsi" w:hAnsi="Adamant BG"/>
          <w:color w:val="000000" w:themeColor="text1"/>
          <w:sz w:val="18"/>
          <w:szCs w:val="18"/>
          <w:lang w:val="ca-ES" w:eastAsia="en-US"/>
        </w:rPr>
        <w:t xml:space="preserve"> d</w:t>
      </w:r>
      <w:r w:rsidR="00F91F14" w:rsidRPr="009730AF">
        <w:rPr>
          <w:rFonts w:ascii="Adamant BG" w:eastAsiaTheme="minorHAnsi" w:hAnsi="Adamant BG"/>
          <w:color w:val="000000" w:themeColor="text1"/>
          <w:sz w:val="18"/>
          <w:szCs w:val="18"/>
          <w:lang w:val="ca-ES" w:eastAsia="en-US"/>
        </w:rPr>
        <w:t>el grau de Mestre d’Educació Infantil) i una altra de final, t</w:t>
      </w:r>
      <w:r w:rsidR="003065C6" w:rsidRPr="009730AF">
        <w:rPr>
          <w:rFonts w:ascii="Adamant BG" w:eastAsiaTheme="minorHAnsi" w:hAnsi="Adamant BG"/>
          <w:color w:val="000000" w:themeColor="text1"/>
          <w:sz w:val="18"/>
          <w:szCs w:val="18"/>
          <w:lang w:val="ca-ES" w:eastAsia="en-US"/>
        </w:rPr>
        <w:t>an bon punt completa</w:t>
      </w:r>
      <w:r w:rsidR="00BA6452" w:rsidRPr="009730AF">
        <w:rPr>
          <w:rFonts w:ascii="Adamant BG" w:eastAsiaTheme="minorHAnsi" w:hAnsi="Adamant BG"/>
          <w:color w:val="000000" w:themeColor="text1"/>
          <w:sz w:val="18"/>
          <w:szCs w:val="18"/>
          <w:lang w:val="ca-ES" w:eastAsia="en-US"/>
        </w:rPr>
        <w:t>ren</w:t>
      </w:r>
      <w:r w:rsidR="00F91F14" w:rsidRPr="009730AF">
        <w:rPr>
          <w:rFonts w:ascii="Adamant BG" w:eastAsiaTheme="minorHAnsi" w:hAnsi="Adamant BG"/>
          <w:color w:val="000000" w:themeColor="text1"/>
          <w:sz w:val="18"/>
          <w:szCs w:val="18"/>
          <w:lang w:val="ca-ES" w:eastAsia="en-US"/>
        </w:rPr>
        <w:t xml:space="preserve"> l’últim</w:t>
      </w:r>
      <w:r w:rsidR="003065C6" w:rsidRPr="009730AF">
        <w:rPr>
          <w:rFonts w:ascii="Adamant BG" w:eastAsiaTheme="minorHAnsi" w:hAnsi="Adamant BG"/>
          <w:color w:val="000000" w:themeColor="text1"/>
          <w:sz w:val="18"/>
          <w:szCs w:val="18"/>
          <w:lang w:val="ca-ES" w:eastAsia="en-US"/>
        </w:rPr>
        <w:t>a</w:t>
      </w:r>
      <w:r w:rsidR="00F91F14" w:rsidRPr="009730AF">
        <w:rPr>
          <w:rFonts w:ascii="Adamant BG" w:eastAsiaTheme="minorHAnsi" w:hAnsi="Adamant BG"/>
          <w:color w:val="000000" w:themeColor="text1"/>
          <w:sz w:val="18"/>
          <w:szCs w:val="18"/>
          <w:lang w:val="ca-ES" w:eastAsia="en-US"/>
        </w:rPr>
        <w:t xml:space="preserve"> se</w:t>
      </w:r>
      <w:r w:rsidR="003065C6" w:rsidRPr="009730AF">
        <w:rPr>
          <w:rFonts w:ascii="Adamant BG" w:eastAsiaTheme="minorHAnsi" w:hAnsi="Adamant BG"/>
          <w:color w:val="000000" w:themeColor="text1"/>
          <w:sz w:val="18"/>
          <w:szCs w:val="18"/>
          <w:lang w:val="ca-ES" w:eastAsia="en-US"/>
        </w:rPr>
        <w:t>ssió</w:t>
      </w:r>
      <w:r w:rsidR="00F91F14" w:rsidRPr="009730AF">
        <w:rPr>
          <w:rFonts w:ascii="Adamant BG" w:eastAsiaTheme="minorHAnsi" w:hAnsi="Adamant BG"/>
          <w:color w:val="000000" w:themeColor="text1"/>
          <w:sz w:val="18"/>
          <w:szCs w:val="18"/>
          <w:lang w:val="ca-ES" w:eastAsia="en-US"/>
        </w:rPr>
        <w:t xml:space="preserve"> </w:t>
      </w:r>
      <w:r w:rsidR="008314DC" w:rsidRPr="009730AF">
        <w:rPr>
          <w:rFonts w:ascii="Adamant BG" w:eastAsiaTheme="minorHAnsi" w:hAnsi="Adamant BG"/>
          <w:color w:val="000000" w:themeColor="text1"/>
          <w:sz w:val="18"/>
          <w:szCs w:val="18"/>
          <w:lang w:val="ca-ES" w:eastAsia="en-US"/>
        </w:rPr>
        <w:t xml:space="preserve">lectiva </w:t>
      </w:r>
      <w:r w:rsidR="00F91F14" w:rsidRPr="009730AF">
        <w:rPr>
          <w:rFonts w:ascii="Adamant BG" w:eastAsiaTheme="minorHAnsi" w:hAnsi="Adamant BG"/>
          <w:color w:val="000000" w:themeColor="text1"/>
          <w:sz w:val="18"/>
          <w:szCs w:val="18"/>
          <w:lang w:val="ca-ES" w:eastAsia="en-US"/>
        </w:rPr>
        <w:t>(el 26/10/2022 i el 2</w:t>
      </w:r>
      <w:r w:rsidR="00745239" w:rsidRPr="009730AF">
        <w:rPr>
          <w:rFonts w:ascii="Adamant BG" w:eastAsiaTheme="minorHAnsi" w:hAnsi="Adamant BG"/>
          <w:color w:val="000000" w:themeColor="text1"/>
          <w:sz w:val="18"/>
          <w:szCs w:val="18"/>
          <w:lang w:val="ca-ES" w:eastAsia="en-US"/>
        </w:rPr>
        <w:t>7</w:t>
      </w:r>
      <w:r w:rsidR="00F91F14" w:rsidRPr="009730AF">
        <w:rPr>
          <w:rFonts w:ascii="Adamant BG" w:eastAsiaTheme="minorHAnsi" w:hAnsi="Adamant BG"/>
          <w:color w:val="000000" w:themeColor="text1"/>
          <w:sz w:val="18"/>
          <w:szCs w:val="18"/>
          <w:lang w:val="ca-ES" w:eastAsia="en-US"/>
        </w:rPr>
        <w:t>/04/2023, respectivament).</w:t>
      </w:r>
      <w:r w:rsidR="00F91F14" w:rsidRPr="009730AF">
        <w:rPr>
          <w:rStyle w:val="Refdenotaalpie"/>
          <w:rFonts w:ascii="Adamant BG" w:eastAsiaTheme="minorHAnsi" w:hAnsi="Adamant BG"/>
          <w:color w:val="000000" w:themeColor="text1"/>
          <w:sz w:val="18"/>
          <w:szCs w:val="18"/>
          <w:lang w:val="ca-ES" w:eastAsia="en-US"/>
        </w:rPr>
        <w:footnoteReference w:id="5"/>
      </w:r>
    </w:p>
    <w:p w14:paraId="37997F01" w14:textId="6F83D0E6" w:rsidR="00BA6452" w:rsidRPr="009730AF" w:rsidRDefault="00BA6452" w:rsidP="00BA6452">
      <w:pPr>
        <w:pStyle w:val="primerparagraf"/>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Investigacions</w:t>
      </w:r>
      <w:r w:rsidR="00224358"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de base epistemològica similar</w:t>
      </w:r>
      <w:r w:rsidR="00224358"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 xml:space="preserve">com l’estudi de </w:t>
      </w:r>
      <w:r w:rsidR="00224358" w:rsidRPr="009730AF">
        <w:rPr>
          <w:rFonts w:ascii="Adamant BG" w:eastAsiaTheme="minorHAnsi" w:hAnsi="Adamant BG"/>
          <w:color w:val="000000" w:themeColor="text1"/>
          <w:sz w:val="18"/>
          <w:szCs w:val="18"/>
          <w:lang w:val="ca-ES" w:eastAsia="en-US"/>
        </w:rPr>
        <w:t>Perearnau</w:t>
      </w:r>
      <w:r w:rsidRPr="009730AF">
        <w:rPr>
          <w:rFonts w:ascii="Adamant BG" w:eastAsiaTheme="minorHAnsi" w:hAnsi="Adamant BG"/>
          <w:color w:val="000000" w:themeColor="text1"/>
          <w:sz w:val="18"/>
          <w:szCs w:val="18"/>
          <w:lang w:val="ca-ES" w:eastAsia="en-US"/>
        </w:rPr>
        <w:t xml:space="preserve"> (</w:t>
      </w:r>
      <w:r w:rsidR="00224358" w:rsidRPr="009730AF">
        <w:rPr>
          <w:rFonts w:ascii="Adamant BG" w:eastAsiaTheme="minorHAnsi" w:hAnsi="Adamant BG"/>
          <w:color w:val="000000" w:themeColor="text1"/>
          <w:sz w:val="18"/>
          <w:szCs w:val="18"/>
          <w:lang w:val="ca-ES" w:eastAsia="en-US"/>
        </w:rPr>
        <w:t>2016)</w:t>
      </w:r>
      <w:r w:rsidRPr="009730AF">
        <w:rPr>
          <w:rFonts w:ascii="Adamant BG" w:eastAsiaTheme="minorHAnsi" w:hAnsi="Adamant BG"/>
          <w:color w:val="000000" w:themeColor="text1"/>
          <w:sz w:val="18"/>
          <w:szCs w:val="18"/>
          <w:lang w:val="ca-ES" w:eastAsia="en-US"/>
        </w:rPr>
        <w:t xml:space="preserve"> fonamenten l’anàlisi quantitativa i qualitativa dels resultats obtinguts tot basant-ne en </w:t>
      </w:r>
      <w:r w:rsidR="00F162C9">
        <w:rPr>
          <w:rFonts w:ascii="Adamant BG" w:eastAsiaTheme="minorHAnsi" w:hAnsi="Adamant BG"/>
          <w:color w:val="000000" w:themeColor="text1"/>
          <w:sz w:val="18"/>
          <w:szCs w:val="18"/>
          <w:lang w:val="ca-ES" w:eastAsia="en-US"/>
        </w:rPr>
        <w:t xml:space="preserve">valors </w:t>
      </w:r>
      <w:r w:rsidRPr="009730AF">
        <w:rPr>
          <w:rFonts w:ascii="Adamant BG" w:eastAsiaTheme="minorHAnsi" w:hAnsi="Adamant BG"/>
          <w:color w:val="000000" w:themeColor="text1"/>
          <w:sz w:val="18"/>
          <w:szCs w:val="18"/>
          <w:lang w:val="ca-ES" w:eastAsia="en-US"/>
        </w:rPr>
        <w:t>percent</w:t>
      </w:r>
      <w:r w:rsidR="00F162C9">
        <w:rPr>
          <w:rFonts w:ascii="Adamant BG" w:eastAsiaTheme="minorHAnsi" w:hAnsi="Adamant BG"/>
          <w:color w:val="000000" w:themeColor="text1"/>
          <w:sz w:val="18"/>
          <w:szCs w:val="18"/>
          <w:lang w:val="ca-ES" w:eastAsia="en-US"/>
        </w:rPr>
        <w:t>uals</w:t>
      </w:r>
      <w:r w:rsidRPr="009730AF">
        <w:rPr>
          <w:rFonts w:ascii="Adamant BG" w:eastAsiaTheme="minorHAnsi" w:hAnsi="Adamant BG"/>
          <w:color w:val="000000" w:themeColor="text1"/>
          <w:sz w:val="18"/>
          <w:szCs w:val="18"/>
          <w:lang w:val="ca-ES" w:eastAsia="en-US"/>
        </w:rPr>
        <w:t xml:space="preserve">. Aquestes estimacions </w:t>
      </w:r>
      <w:r w:rsidR="00F162C9">
        <w:rPr>
          <w:rFonts w:ascii="Adamant BG" w:eastAsiaTheme="minorHAnsi" w:hAnsi="Adamant BG"/>
          <w:color w:val="000000" w:themeColor="text1"/>
          <w:sz w:val="18"/>
          <w:szCs w:val="18"/>
          <w:lang w:val="ca-ES" w:eastAsia="en-US"/>
        </w:rPr>
        <w:t xml:space="preserve">en </w:t>
      </w:r>
      <w:r w:rsidRPr="009730AF">
        <w:rPr>
          <w:rFonts w:ascii="Adamant BG" w:eastAsiaTheme="minorHAnsi" w:hAnsi="Adamant BG"/>
          <w:color w:val="000000" w:themeColor="text1"/>
          <w:sz w:val="18"/>
          <w:szCs w:val="18"/>
          <w:lang w:val="ca-ES" w:eastAsia="en-US"/>
        </w:rPr>
        <w:t>percen</w:t>
      </w:r>
      <w:r w:rsidR="00F162C9">
        <w:rPr>
          <w:rFonts w:ascii="Adamant BG" w:eastAsiaTheme="minorHAnsi" w:hAnsi="Adamant BG"/>
          <w:color w:val="000000" w:themeColor="text1"/>
          <w:sz w:val="18"/>
          <w:szCs w:val="18"/>
          <w:lang w:val="ca-ES" w:eastAsia="en-US"/>
        </w:rPr>
        <w:t xml:space="preserve">tatges absoluts </w:t>
      </w:r>
      <w:r w:rsidRPr="009730AF">
        <w:rPr>
          <w:rFonts w:ascii="Adamant BG" w:eastAsiaTheme="minorHAnsi" w:hAnsi="Adamant BG"/>
          <w:color w:val="000000" w:themeColor="text1"/>
          <w:sz w:val="18"/>
          <w:szCs w:val="18"/>
          <w:lang w:val="ca-ES" w:eastAsia="en-US"/>
        </w:rPr>
        <w:t>permeten una millor precisió i fan més entenedors a primer colp d’ull els equilibris i desequilibris estadístics que</w:t>
      </w:r>
      <w:r w:rsidR="00B27F8B" w:rsidRPr="009730AF">
        <w:rPr>
          <w:rFonts w:ascii="Adamant BG" w:eastAsiaTheme="minorHAnsi" w:hAnsi="Adamant BG"/>
          <w:color w:val="000000" w:themeColor="text1"/>
          <w:sz w:val="18"/>
          <w:szCs w:val="18"/>
          <w:lang w:val="ca-ES" w:eastAsia="en-US"/>
        </w:rPr>
        <w:t xml:space="preserve"> puguen</w:t>
      </w:r>
      <w:r w:rsidRPr="009730AF">
        <w:rPr>
          <w:rFonts w:ascii="Adamant BG" w:eastAsiaTheme="minorHAnsi" w:hAnsi="Adamant BG"/>
          <w:color w:val="000000" w:themeColor="text1"/>
          <w:sz w:val="18"/>
          <w:szCs w:val="18"/>
          <w:lang w:val="ca-ES" w:eastAsia="en-US"/>
        </w:rPr>
        <w:t xml:space="preserve"> </w:t>
      </w:r>
      <w:r w:rsidR="00B27F8B" w:rsidRPr="009730AF">
        <w:rPr>
          <w:rFonts w:ascii="Adamant BG" w:eastAsiaTheme="minorHAnsi" w:hAnsi="Adamant BG"/>
          <w:color w:val="000000" w:themeColor="text1"/>
          <w:sz w:val="18"/>
          <w:szCs w:val="18"/>
          <w:lang w:val="ca-ES" w:eastAsia="en-US"/>
        </w:rPr>
        <w:t xml:space="preserve">erigir-se com a </w:t>
      </w:r>
      <w:r w:rsidRPr="009730AF">
        <w:rPr>
          <w:rFonts w:ascii="Adamant BG" w:eastAsiaTheme="minorHAnsi" w:hAnsi="Adamant BG"/>
          <w:color w:val="000000" w:themeColor="text1"/>
          <w:sz w:val="18"/>
          <w:szCs w:val="18"/>
          <w:lang w:val="ca-ES" w:eastAsia="en-US"/>
        </w:rPr>
        <w:t xml:space="preserve">simptomàtics o </w:t>
      </w:r>
      <w:r w:rsidRPr="009730AF">
        <w:rPr>
          <w:rFonts w:ascii="Adamant BG" w:eastAsiaTheme="minorHAnsi" w:hAnsi="Adamant BG"/>
          <w:color w:val="000000" w:themeColor="text1"/>
          <w:sz w:val="18"/>
          <w:szCs w:val="18"/>
          <w:lang w:val="ca-ES" w:eastAsia="en-US"/>
        </w:rPr>
        <w:lastRenderedPageBreak/>
        <w:t>significatius en la relació amb el tema objecte d’anàlisi (Mena, 2018; Mohajan, 2018).</w:t>
      </w:r>
    </w:p>
    <w:p w14:paraId="0C551D97" w14:textId="7F28E23D" w:rsidR="00DC1CC8" w:rsidRPr="009730AF" w:rsidRDefault="008C717E" w:rsidP="00A3070F">
      <w:pPr>
        <w:pStyle w:val="primerparagraf"/>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 xml:space="preserve">L’enquesta inicial compta </w:t>
      </w:r>
      <w:r w:rsidR="008314DC" w:rsidRPr="009730AF">
        <w:rPr>
          <w:rFonts w:ascii="Adamant BG" w:eastAsiaTheme="minorHAnsi" w:hAnsi="Adamant BG"/>
          <w:color w:val="000000" w:themeColor="text1"/>
          <w:sz w:val="18"/>
          <w:szCs w:val="18"/>
          <w:lang w:val="ca-ES" w:eastAsia="en-US"/>
        </w:rPr>
        <w:t xml:space="preserve">amb </w:t>
      </w:r>
      <w:r w:rsidRPr="009730AF">
        <w:rPr>
          <w:rFonts w:ascii="Adamant BG" w:eastAsiaTheme="minorHAnsi" w:hAnsi="Adamant BG"/>
          <w:color w:val="000000" w:themeColor="text1"/>
          <w:sz w:val="18"/>
          <w:szCs w:val="18"/>
          <w:lang w:val="ca-ES" w:eastAsia="en-US"/>
        </w:rPr>
        <w:t>un bloc introductori que prova d’indagar en la història personal de l’estudiant pel que fa a la seua relació amb l’exercici de la creació literària i un altre gran bloc</w:t>
      </w:r>
      <w:r w:rsidR="008314DC" w:rsidRPr="009730AF">
        <w:rPr>
          <w:rFonts w:ascii="Adamant BG" w:eastAsiaTheme="minorHAnsi" w:hAnsi="Adamant BG"/>
          <w:color w:val="000000" w:themeColor="text1"/>
          <w:sz w:val="18"/>
          <w:szCs w:val="18"/>
          <w:lang w:val="ca-ES" w:eastAsia="en-US"/>
        </w:rPr>
        <w:t>, més específic,</w:t>
      </w:r>
      <w:r w:rsidRPr="009730AF">
        <w:rPr>
          <w:rFonts w:ascii="Adamant BG" w:eastAsiaTheme="minorHAnsi" w:hAnsi="Adamant BG"/>
          <w:color w:val="000000" w:themeColor="text1"/>
          <w:sz w:val="18"/>
          <w:szCs w:val="18"/>
          <w:lang w:val="ca-ES" w:eastAsia="en-US"/>
        </w:rPr>
        <w:t xml:space="preserve"> </w:t>
      </w:r>
      <w:r w:rsidR="008314DC" w:rsidRPr="009730AF">
        <w:rPr>
          <w:rFonts w:ascii="Adamant BG" w:eastAsiaTheme="minorHAnsi" w:hAnsi="Adamant BG"/>
          <w:color w:val="000000" w:themeColor="text1"/>
          <w:sz w:val="18"/>
          <w:szCs w:val="18"/>
          <w:lang w:val="ca-ES" w:eastAsia="en-US"/>
        </w:rPr>
        <w:t xml:space="preserve">en </w:t>
      </w:r>
      <w:r w:rsidRPr="009730AF">
        <w:rPr>
          <w:rFonts w:ascii="Adamant BG" w:eastAsiaTheme="minorHAnsi" w:hAnsi="Adamant BG"/>
          <w:color w:val="000000" w:themeColor="text1"/>
          <w:sz w:val="18"/>
          <w:szCs w:val="18"/>
          <w:lang w:val="ca-ES" w:eastAsia="en-US"/>
        </w:rPr>
        <w:t>qu</w:t>
      </w:r>
      <w:r w:rsidR="008314DC" w:rsidRPr="009730AF">
        <w:rPr>
          <w:rFonts w:ascii="Adamant BG" w:eastAsiaTheme="minorHAnsi" w:hAnsi="Adamant BG"/>
          <w:color w:val="000000" w:themeColor="text1"/>
          <w:sz w:val="18"/>
          <w:szCs w:val="18"/>
          <w:lang w:val="ca-ES" w:eastAsia="en-US"/>
        </w:rPr>
        <w:t>è</w:t>
      </w:r>
      <w:r w:rsidRPr="009730AF">
        <w:rPr>
          <w:rFonts w:ascii="Adamant BG" w:eastAsiaTheme="minorHAnsi" w:hAnsi="Adamant BG"/>
          <w:color w:val="000000" w:themeColor="text1"/>
          <w:sz w:val="18"/>
          <w:szCs w:val="18"/>
          <w:lang w:val="ca-ES" w:eastAsia="en-US"/>
        </w:rPr>
        <w:t xml:space="preserve"> </w:t>
      </w:r>
      <w:r w:rsidR="008314DC" w:rsidRPr="009730AF">
        <w:rPr>
          <w:rFonts w:ascii="Adamant BG" w:eastAsiaTheme="minorHAnsi" w:hAnsi="Adamant BG"/>
          <w:color w:val="000000" w:themeColor="text1"/>
          <w:sz w:val="18"/>
          <w:szCs w:val="18"/>
          <w:lang w:val="ca-ES" w:eastAsia="en-US"/>
        </w:rPr>
        <w:t xml:space="preserve">es </w:t>
      </w:r>
      <w:r w:rsidRPr="009730AF">
        <w:rPr>
          <w:rFonts w:ascii="Adamant BG" w:eastAsiaTheme="minorHAnsi" w:hAnsi="Adamant BG"/>
          <w:color w:val="000000" w:themeColor="text1"/>
          <w:sz w:val="18"/>
          <w:szCs w:val="18"/>
          <w:lang w:val="ca-ES" w:eastAsia="en-US"/>
        </w:rPr>
        <w:t>formul</w:t>
      </w:r>
      <w:r w:rsidR="008314DC" w:rsidRPr="009730AF">
        <w:rPr>
          <w:rFonts w:ascii="Adamant BG" w:eastAsiaTheme="minorHAnsi" w:hAnsi="Adamant BG"/>
          <w:color w:val="000000" w:themeColor="text1"/>
          <w:sz w:val="18"/>
          <w:szCs w:val="18"/>
          <w:lang w:val="ca-ES" w:eastAsia="en-US"/>
        </w:rPr>
        <w:t>en</w:t>
      </w:r>
      <w:r w:rsidRPr="009730AF">
        <w:rPr>
          <w:rFonts w:ascii="Adamant BG" w:eastAsiaTheme="minorHAnsi" w:hAnsi="Adamant BG"/>
          <w:color w:val="000000" w:themeColor="text1"/>
          <w:sz w:val="18"/>
          <w:szCs w:val="18"/>
          <w:lang w:val="ca-ES" w:eastAsia="en-US"/>
        </w:rPr>
        <w:t xml:space="preserve"> qüestions referides a la percepció de preparació i interés davant de la possibilitat de</w:t>
      </w:r>
      <w:r w:rsidR="008314DC" w:rsidRPr="009730AF">
        <w:rPr>
          <w:rFonts w:ascii="Adamant BG" w:eastAsiaTheme="minorHAnsi" w:hAnsi="Adamant BG"/>
          <w:color w:val="000000" w:themeColor="text1"/>
          <w:sz w:val="18"/>
          <w:szCs w:val="18"/>
          <w:lang w:val="ca-ES" w:eastAsia="en-US"/>
        </w:rPr>
        <w:t>l</w:t>
      </w:r>
      <w:r w:rsidRPr="009730AF">
        <w:rPr>
          <w:rFonts w:ascii="Adamant BG" w:eastAsiaTheme="minorHAnsi" w:hAnsi="Adamant BG"/>
          <w:color w:val="000000" w:themeColor="text1"/>
          <w:sz w:val="18"/>
          <w:szCs w:val="18"/>
          <w:lang w:val="ca-ES" w:eastAsia="en-US"/>
        </w:rPr>
        <w:t xml:space="preserve"> conreu</w:t>
      </w:r>
      <w:r w:rsidR="008314DC" w:rsidRPr="009730AF">
        <w:rPr>
          <w:rFonts w:ascii="Adamant BG" w:eastAsiaTheme="minorHAnsi" w:hAnsi="Adamant BG"/>
          <w:color w:val="000000" w:themeColor="text1"/>
          <w:sz w:val="18"/>
          <w:szCs w:val="18"/>
          <w:lang w:val="ca-ES" w:eastAsia="en-US"/>
        </w:rPr>
        <w:t xml:space="preserve"> en primera persona</w:t>
      </w:r>
      <w:r w:rsidRPr="009730AF">
        <w:rPr>
          <w:rFonts w:ascii="Adamant BG" w:eastAsiaTheme="minorHAnsi" w:hAnsi="Adamant BG"/>
          <w:color w:val="000000" w:themeColor="text1"/>
          <w:sz w:val="18"/>
          <w:szCs w:val="18"/>
          <w:lang w:val="ca-ES" w:eastAsia="en-US"/>
        </w:rPr>
        <w:t xml:space="preserve"> dels diferents gèneres</w:t>
      </w:r>
      <w:r w:rsidR="008314DC" w:rsidRPr="009730AF">
        <w:rPr>
          <w:rFonts w:ascii="Adamant BG" w:eastAsiaTheme="minorHAnsi" w:hAnsi="Adamant BG"/>
          <w:color w:val="000000" w:themeColor="text1"/>
          <w:sz w:val="18"/>
          <w:szCs w:val="18"/>
          <w:lang w:val="ca-ES" w:eastAsia="en-US"/>
        </w:rPr>
        <w:t xml:space="preserve"> literaris</w:t>
      </w:r>
      <w:r w:rsidRPr="009730AF">
        <w:rPr>
          <w:rFonts w:ascii="Adamant BG" w:eastAsiaTheme="minorHAnsi" w:hAnsi="Adamant BG"/>
          <w:color w:val="000000" w:themeColor="text1"/>
          <w:sz w:val="18"/>
          <w:szCs w:val="18"/>
          <w:lang w:val="ca-ES" w:eastAsia="en-US"/>
        </w:rPr>
        <w:t>. L’enquesta final reprodueix de nou</w:t>
      </w:r>
      <w:r w:rsidR="00473957" w:rsidRPr="009730AF">
        <w:rPr>
          <w:rFonts w:ascii="Adamant BG" w:eastAsiaTheme="minorHAnsi" w:hAnsi="Adamant BG"/>
          <w:color w:val="000000" w:themeColor="text1"/>
          <w:sz w:val="18"/>
          <w:szCs w:val="18"/>
          <w:lang w:val="ca-ES" w:eastAsia="en-US"/>
        </w:rPr>
        <w:t>, en un primer bloc,</w:t>
      </w:r>
      <w:r w:rsidRPr="009730AF">
        <w:rPr>
          <w:rFonts w:ascii="Adamant BG" w:eastAsiaTheme="minorHAnsi" w:hAnsi="Adamant BG"/>
          <w:color w:val="000000" w:themeColor="text1"/>
          <w:sz w:val="18"/>
          <w:szCs w:val="18"/>
          <w:lang w:val="ca-ES" w:eastAsia="en-US"/>
        </w:rPr>
        <w:t xml:space="preserve"> aquestes </w:t>
      </w:r>
      <w:r w:rsidR="00506881" w:rsidRPr="009730AF">
        <w:rPr>
          <w:rFonts w:ascii="Adamant BG" w:eastAsiaTheme="minorHAnsi" w:hAnsi="Adamant BG"/>
          <w:color w:val="000000" w:themeColor="text1"/>
          <w:sz w:val="18"/>
          <w:szCs w:val="18"/>
          <w:lang w:val="ca-ES" w:eastAsia="en-US"/>
        </w:rPr>
        <w:t xml:space="preserve">mateixes </w:t>
      </w:r>
      <w:r w:rsidRPr="009730AF">
        <w:rPr>
          <w:rFonts w:ascii="Adamant BG" w:eastAsiaTheme="minorHAnsi" w:hAnsi="Adamant BG"/>
          <w:color w:val="000000" w:themeColor="text1"/>
          <w:sz w:val="18"/>
          <w:szCs w:val="18"/>
          <w:lang w:val="ca-ES" w:eastAsia="en-US"/>
        </w:rPr>
        <w:t>interpel·lacions a fi de detectar possibles canvis de parer</w:t>
      </w:r>
      <w:r w:rsidR="00473957" w:rsidRPr="009730AF">
        <w:rPr>
          <w:rFonts w:ascii="Adamant BG" w:eastAsiaTheme="minorHAnsi" w:hAnsi="Adamant BG"/>
          <w:color w:val="000000" w:themeColor="text1"/>
          <w:sz w:val="18"/>
          <w:szCs w:val="18"/>
          <w:lang w:val="ca-ES" w:eastAsia="en-US"/>
        </w:rPr>
        <w:t>. Per últim, arreplega un conjunt de preguntes</w:t>
      </w:r>
      <w:r w:rsidR="00506881" w:rsidRPr="009730AF">
        <w:rPr>
          <w:rFonts w:ascii="Adamant BG" w:eastAsiaTheme="minorHAnsi" w:hAnsi="Adamant BG"/>
          <w:color w:val="000000" w:themeColor="text1"/>
          <w:sz w:val="18"/>
          <w:szCs w:val="18"/>
          <w:lang w:val="ca-ES" w:eastAsia="en-US"/>
        </w:rPr>
        <w:t xml:space="preserve"> noves a tall d’epíleg</w:t>
      </w:r>
      <w:r w:rsidR="003065C6" w:rsidRPr="009730AF">
        <w:rPr>
          <w:rFonts w:ascii="Adamant BG" w:eastAsiaTheme="minorHAnsi" w:hAnsi="Adamant BG"/>
          <w:color w:val="000000" w:themeColor="text1"/>
          <w:sz w:val="18"/>
          <w:szCs w:val="18"/>
          <w:lang w:val="ca-ES" w:eastAsia="en-US"/>
        </w:rPr>
        <w:t xml:space="preserve"> </w:t>
      </w:r>
      <w:r w:rsidR="005366EE" w:rsidRPr="009730AF">
        <w:rPr>
          <w:rFonts w:ascii="Adamant BG" w:eastAsiaTheme="minorHAnsi" w:hAnsi="Adamant BG"/>
          <w:color w:val="000000" w:themeColor="text1"/>
          <w:sz w:val="18"/>
          <w:szCs w:val="18"/>
          <w:lang w:val="ca-ES" w:eastAsia="en-US"/>
        </w:rPr>
        <w:t xml:space="preserve">que pretenen ser </w:t>
      </w:r>
      <w:r w:rsidR="003065C6" w:rsidRPr="009730AF">
        <w:rPr>
          <w:rFonts w:ascii="Adamant BG" w:eastAsiaTheme="minorHAnsi" w:hAnsi="Adamant BG"/>
          <w:color w:val="000000" w:themeColor="text1"/>
          <w:sz w:val="18"/>
          <w:szCs w:val="18"/>
          <w:lang w:val="ca-ES" w:eastAsia="en-US"/>
        </w:rPr>
        <w:t>concloents</w:t>
      </w:r>
      <w:r w:rsidR="00506881" w:rsidRPr="009730AF">
        <w:rPr>
          <w:rFonts w:ascii="Adamant BG" w:eastAsiaTheme="minorHAnsi" w:hAnsi="Adamant BG"/>
          <w:color w:val="000000" w:themeColor="text1"/>
          <w:sz w:val="18"/>
          <w:szCs w:val="18"/>
          <w:lang w:val="ca-ES" w:eastAsia="en-US"/>
        </w:rPr>
        <w:t>.</w:t>
      </w:r>
    </w:p>
    <w:p w14:paraId="438C4695" w14:textId="77777777" w:rsidR="008C717E" w:rsidRPr="009730AF" w:rsidRDefault="008C717E" w:rsidP="0074334C">
      <w:pPr>
        <w:pStyle w:val="primerparagraf"/>
        <w:spacing w:before="120" w:after="60"/>
        <w:jc w:val="center"/>
        <w:rPr>
          <w:rFonts w:ascii="Adamant BG" w:eastAsiaTheme="minorHAnsi" w:hAnsi="Adamant BG"/>
          <w:b/>
          <w:bCs/>
          <w:color w:val="000000" w:themeColor="text1"/>
          <w:sz w:val="16"/>
          <w:szCs w:val="16"/>
          <w:lang w:val="ca-ES" w:eastAsia="en-US"/>
        </w:rPr>
      </w:pPr>
      <w:r w:rsidRPr="009730AF">
        <w:rPr>
          <w:rFonts w:ascii="Adamant BG" w:eastAsiaTheme="minorHAnsi" w:hAnsi="Adamant BG"/>
          <w:b/>
          <w:bCs/>
          <w:color w:val="000000" w:themeColor="text1"/>
          <w:sz w:val="16"/>
          <w:szCs w:val="16"/>
          <w:lang w:val="ca-ES" w:eastAsia="en-US"/>
        </w:rPr>
        <w:t>ENQUESTA INICIAL SOBRE ESCRIPTURA CREATIVA</w:t>
      </w:r>
    </w:p>
    <w:p w14:paraId="51535EBB" w14:textId="77777777" w:rsidR="00A3070F" w:rsidRPr="009730AF" w:rsidRDefault="00A3070F" w:rsidP="008C717E">
      <w:pPr>
        <w:pStyle w:val="primerparagraf"/>
        <w:spacing w:before="60" w:line="240" w:lineRule="auto"/>
        <w:jc w:val="right"/>
        <w:rPr>
          <w:rFonts w:ascii="Adamant BG" w:eastAsiaTheme="minorHAnsi" w:hAnsi="Adamant BG"/>
          <w:b/>
          <w:bCs/>
          <w:color w:val="000000" w:themeColor="text1"/>
          <w:sz w:val="16"/>
          <w:szCs w:val="16"/>
          <w:lang w:val="ca-ES" w:eastAsia="en-US"/>
        </w:rPr>
      </w:pPr>
      <w:r w:rsidRPr="009730AF">
        <w:rPr>
          <w:rFonts w:ascii="Adamant BG" w:eastAsiaTheme="minorHAnsi" w:hAnsi="Adamant BG"/>
          <w:b/>
          <w:bCs/>
          <w:i/>
          <w:iCs/>
          <w:color w:val="000000" w:themeColor="text1"/>
          <w:sz w:val="16"/>
          <w:szCs w:val="16"/>
          <w:lang w:val="ca-ES" w:eastAsia="en-US"/>
        </w:rPr>
        <w:t xml:space="preserve">Bloc A. </w:t>
      </w:r>
      <w:r w:rsidRPr="009730AF">
        <w:rPr>
          <w:rFonts w:ascii="Adamant BG" w:eastAsiaTheme="minorHAnsi" w:hAnsi="Adamant BG"/>
          <w:b/>
          <w:bCs/>
          <w:color w:val="000000" w:themeColor="text1"/>
          <w:sz w:val="16"/>
          <w:szCs w:val="16"/>
          <w:lang w:val="ca-ES" w:eastAsia="en-US"/>
        </w:rPr>
        <w:t>Identifica’t</w:t>
      </w:r>
    </w:p>
    <w:p w14:paraId="63780255" w14:textId="565394DB" w:rsidR="008C717E" w:rsidRPr="009730AF" w:rsidRDefault="008C717E" w:rsidP="008C717E">
      <w:pPr>
        <w:pStyle w:val="primerparagraf"/>
        <w:spacing w:after="60" w:line="240" w:lineRule="auto"/>
        <w:jc w:val="right"/>
        <w:rPr>
          <w:rFonts w:ascii="Adamant BG" w:eastAsiaTheme="minorHAnsi" w:hAnsi="Adamant BG"/>
          <w:i/>
          <w:iCs/>
          <w:color w:val="000000" w:themeColor="text1"/>
          <w:sz w:val="14"/>
          <w:szCs w:val="14"/>
          <w:lang w:val="ca-ES" w:eastAsia="en-US"/>
        </w:rPr>
      </w:pPr>
      <w:r w:rsidRPr="009730AF">
        <w:rPr>
          <w:rFonts w:ascii="Adamant BG" w:eastAsiaTheme="minorHAnsi" w:hAnsi="Adamant BG"/>
          <w:i/>
          <w:iCs/>
          <w:color w:val="000000" w:themeColor="text1"/>
          <w:sz w:val="14"/>
          <w:szCs w:val="14"/>
          <w:lang w:val="ca-ES" w:eastAsia="en-US"/>
        </w:rPr>
        <w:t>Tingues en compte que aquesta enquesta és completament anònima!</w:t>
      </w:r>
    </w:p>
    <w:p w14:paraId="06661284" w14:textId="77777777" w:rsidR="00A3070F" w:rsidRPr="009730AF" w:rsidRDefault="00A3070F" w:rsidP="008C717E">
      <w:pPr>
        <w:pStyle w:val="primerparagraf"/>
        <w:spacing w:line="240" w:lineRule="auto"/>
        <w:rPr>
          <w:rFonts w:ascii="Adamant BG" w:eastAsiaTheme="minorHAnsi" w:hAnsi="Adamant BG"/>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Indica quina titulació curses</w:t>
      </w:r>
    </w:p>
    <w:p w14:paraId="14E0F89E" w14:textId="77777777" w:rsidR="00A3070F" w:rsidRPr="009730AF" w:rsidRDefault="00A3070F" w:rsidP="008C717E">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Grau de Mestre d’Educació Infantil</w:t>
      </w:r>
    </w:p>
    <w:p w14:paraId="15AE94C0" w14:textId="77777777" w:rsidR="00A3070F" w:rsidRPr="009730AF" w:rsidRDefault="00A3070F" w:rsidP="008C717E">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Grau de Mestre d’Educació Primària</w:t>
      </w:r>
    </w:p>
    <w:p w14:paraId="51AA05A8" w14:textId="094364FE" w:rsidR="008C717E" w:rsidRPr="009730AF" w:rsidRDefault="008C717E" w:rsidP="008C717E">
      <w:pPr>
        <w:pStyle w:val="primerparagraf"/>
        <w:spacing w:before="60" w:line="240" w:lineRule="auto"/>
        <w:jc w:val="right"/>
        <w:rPr>
          <w:rFonts w:ascii="Adamant BG" w:eastAsiaTheme="minorHAnsi" w:hAnsi="Adamant BG"/>
          <w:b/>
          <w:bCs/>
          <w:color w:val="000000" w:themeColor="text1"/>
          <w:sz w:val="16"/>
          <w:szCs w:val="16"/>
          <w:lang w:val="ca-ES" w:eastAsia="en-US"/>
        </w:rPr>
      </w:pPr>
      <w:r w:rsidRPr="009730AF">
        <w:rPr>
          <w:rFonts w:ascii="Adamant BG" w:eastAsiaTheme="minorHAnsi" w:hAnsi="Adamant BG"/>
          <w:b/>
          <w:bCs/>
          <w:i/>
          <w:iCs/>
          <w:color w:val="000000" w:themeColor="text1"/>
          <w:sz w:val="16"/>
          <w:szCs w:val="16"/>
          <w:lang w:val="ca-ES" w:eastAsia="en-US"/>
        </w:rPr>
        <w:t xml:space="preserve">Bloc B. </w:t>
      </w:r>
      <w:r w:rsidRPr="009730AF">
        <w:rPr>
          <w:rFonts w:ascii="Adamant BG" w:eastAsiaTheme="minorHAnsi" w:hAnsi="Adamant BG"/>
          <w:b/>
          <w:bCs/>
          <w:color w:val="000000" w:themeColor="text1"/>
          <w:sz w:val="16"/>
          <w:szCs w:val="16"/>
          <w:lang w:val="ca-ES" w:eastAsia="en-US"/>
        </w:rPr>
        <w:t>El teu historial com a escriptor/a</w:t>
      </w:r>
    </w:p>
    <w:p w14:paraId="34D1694C" w14:textId="7410E2BA" w:rsidR="008C717E" w:rsidRPr="009730AF" w:rsidRDefault="008C717E" w:rsidP="008C717E">
      <w:pPr>
        <w:pStyle w:val="primerparagraf"/>
        <w:spacing w:after="60" w:line="240" w:lineRule="auto"/>
        <w:jc w:val="right"/>
        <w:rPr>
          <w:rFonts w:ascii="Adamant BG" w:eastAsiaTheme="minorHAnsi" w:hAnsi="Adamant BG"/>
          <w:i/>
          <w:iCs/>
          <w:color w:val="000000" w:themeColor="text1"/>
          <w:sz w:val="14"/>
          <w:szCs w:val="14"/>
          <w:lang w:val="ca-ES" w:eastAsia="en-US"/>
        </w:rPr>
      </w:pPr>
      <w:r w:rsidRPr="009730AF">
        <w:rPr>
          <w:rFonts w:ascii="Adamant BG" w:eastAsiaTheme="minorHAnsi" w:hAnsi="Adamant BG"/>
          <w:i/>
          <w:iCs/>
          <w:color w:val="000000" w:themeColor="text1"/>
          <w:sz w:val="14"/>
          <w:szCs w:val="14"/>
          <w:lang w:val="ca-ES" w:eastAsia="en-US"/>
        </w:rPr>
        <w:t>Sigues sincer/a!</w:t>
      </w:r>
    </w:p>
    <w:p w14:paraId="58A1B4D9" w14:textId="77D98503" w:rsidR="008C717E" w:rsidRPr="009730AF" w:rsidRDefault="00A3070F" w:rsidP="008C717E">
      <w:pPr>
        <w:pStyle w:val="primerparagraf"/>
        <w:spacing w:line="240" w:lineRule="auto"/>
        <w:rPr>
          <w:rFonts w:ascii="Adamant BG" w:eastAsiaTheme="minorHAnsi" w:hAnsi="Adamant BG"/>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Has escrit mai un relat literari de prosa narrati</w:t>
      </w:r>
      <w:r w:rsidR="008C717E" w:rsidRPr="009730AF">
        <w:rPr>
          <w:rFonts w:ascii="Adamant BG" w:eastAsiaTheme="minorHAnsi" w:hAnsi="Adamant BG"/>
          <w:b/>
          <w:bCs/>
          <w:color w:val="000000" w:themeColor="text1"/>
          <w:sz w:val="15"/>
          <w:szCs w:val="15"/>
          <w:lang w:val="ca-ES" w:eastAsia="en-US"/>
        </w:rPr>
        <w:t>va</w:t>
      </w:r>
      <w:r w:rsidRPr="009730AF">
        <w:rPr>
          <w:rFonts w:ascii="Adamant BG" w:eastAsiaTheme="minorHAnsi" w:hAnsi="Adamant BG"/>
          <w:b/>
          <w:bCs/>
          <w:color w:val="000000" w:themeColor="text1"/>
          <w:sz w:val="15"/>
          <w:szCs w:val="15"/>
          <w:lang w:val="ca-ES" w:eastAsia="en-US"/>
        </w:rPr>
        <w:t xml:space="preserve">? </w:t>
      </w:r>
      <w:r w:rsidRPr="009730AF">
        <w:rPr>
          <w:rFonts w:ascii="Adamant BG" w:eastAsiaTheme="minorHAnsi" w:hAnsi="Adamant BG"/>
          <w:color w:val="000000" w:themeColor="text1"/>
          <w:sz w:val="15"/>
          <w:szCs w:val="15"/>
          <w:lang w:val="ca-ES" w:eastAsia="en-US"/>
        </w:rPr>
        <w:t>(</w:t>
      </w:r>
      <w:r w:rsidR="008C717E" w:rsidRPr="009730AF">
        <w:rPr>
          <w:rFonts w:ascii="Adamant BG" w:eastAsiaTheme="minorHAnsi" w:hAnsi="Adamant BG"/>
          <w:color w:val="000000" w:themeColor="text1"/>
          <w:sz w:val="15"/>
          <w:szCs w:val="15"/>
          <w:lang w:val="ca-ES" w:eastAsia="en-US"/>
        </w:rPr>
        <w:t xml:space="preserve">per exemple, un </w:t>
      </w:r>
      <w:r w:rsidRPr="009730AF">
        <w:rPr>
          <w:rFonts w:ascii="Adamant BG" w:eastAsiaTheme="minorHAnsi" w:hAnsi="Adamant BG"/>
          <w:color w:val="000000" w:themeColor="text1"/>
          <w:sz w:val="15"/>
          <w:szCs w:val="15"/>
          <w:lang w:val="ca-ES" w:eastAsia="en-US"/>
        </w:rPr>
        <w:t xml:space="preserve">conte, </w:t>
      </w:r>
      <w:r w:rsidR="008C717E" w:rsidRPr="009730AF">
        <w:rPr>
          <w:rFonts w:ascii="Adamant BG" w:eastAsiaTheme="minorHAnsi" w:hAnsi="Adamant BG"/>
          <w:color w:val="000000" w:themeColor="text1"/>
          <w:sz w:val="15"/>
          <w:szCs w:val="15"/>
          <w:lang w:val="ca-ES" w:eastAsia="en-US"/>
        </w:rPr>
        <w:t xml:space="preserve">una </w:t>
      </w:r>
      <w:r w:rsidRPr="009730AF">
        <w:rPr>
          <w:rFonts w:ascii="Adamant BG" w:eastAsiaTheme="minorHAnsi" w:hAnsi="Adamant BG"/>
          <w:color w:val="000000" w:themeColor="text1"/>
          <w:sz w:val="15"/>
          <w:szCs w:val="15"/>
          <w:lang w:val="ca-ES" w:eastAsia="en-US"/>
        </w:rPr>
        <w:t>novel·la breu</w:t>
      </w:r>
      <w:r w:rsidR="008C717E" w:rsidRPr="009730AF">
        <w:rPr>
          <w:rFonts w:ascii="Adamant BG" w:eastAsiaTheme="minorHAnsi" w:hAnsi="Adamant BG"/>
          <w:color w:val="000000" w:themeColor="text1"/>
          <w:sz w:val="15"/>
          <w:szCs w:val="15"/>
          <w:lang w:val="ca-ES" w:eastAsia="en-US"/>
        </w:rPr>
        <w:t>...</w:t>
      </w:r>
      <w:r w:rsidRPr="009730AF">
        <w:rPr>
          <w:rFonts w:ascii="Adamant BG" w:eastAsiaTheme="minorHAnsi" w:hAnsi="Adamant BG"/>
          <w:color w:val="000000" w:themeColor="text1"/>
          <w:sz w:val="15"/>
          <w:szCs w:val="15"/>
          <w:lang w:val="ca-ES" w:eastAsia="en-US"/>
        </w:rPr>
        <w:t>)</w:t>
      </w:r>
    </w:p>
    <w:p w14:paraId="4682EF8A" w14:textId="476602BE" w:rsidR="00473957" w:rsidRPr="009730AF" w:rsidRDefault="00473957" w:rsidP="00473957">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No, mai</w:t>
      </w:r>
    </w:p>
    <w:p w14:paraId="6D75A3D8" w14:textId="1B9AB811" w:rsidR="00473957" w:rsidRPr="009730AF" w:rsidRDefault="00473957" w:rsidP="00473957">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Sí, però no s’ha publicat mai</w:t>
      </w:r>
    </w:p>
    <w:p w14:paraId="342012D7" w14:textId="77777777" w:rsidR="00A3070F" w:rsidRPr="009730AF" w:rsidRDefault="00A3070F" w:rsidP="008C717E">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Sí. A més a més, va ser publicat</w:t>
      </w:r>
    </w:p>
    <w:p w14:paraId="3693522E" w14:textId="512E53FE" w:rsidR="008C717E" w:rsidRPr="009730AF" w:rsidRDefault="00A3070F" w:rsidP="008C717E">
      <w:pPr>
        <w:pStyle w:val="primerparagraf"/>
        <w:spacing w:before="60" w:line="240" w:lineRule="auto"/>
        <w:rPr>
          <w:rFonts w:ascii="Adamant BG" w:eastAsiaTheme="minorHAnsi" w:hAnsi="Adamant BG"/>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 xml:space="preserve">Has escrit mai poesia? </w:t>
      </w:r>
      <w:r w:rsidRPr="009730AF">
        <w:rPr>
          <w:rFonts w:ascii="Adamant BG" w:eastAsiaTheme="minorHAnsi" w:hAnsi="Adamant BG"/>
          <w:color w:val="000000" w:themeColor="text1"/>
          <w:sz w:val="15"/>
          <w:szCs w:val="15"/>
          <w:lang w:val="ca-ES" w:eastAsia="en-US"/>
        </w:rPr>
        <w:t>(p</w:t>
      </w:r>
      <w:r w:rsidR="008C717E" w:rsidRPr="009730AF">
        <w:rPr>
          <w:rFonts w:ascii="Adamant BG" w:eastAsiaTheme="minorHAnsi" w:hAnsi="Adamant BG"/>
          <w:color w:val="000000" w:themeColor="text1"/>
          <w:sz w:val="15"/>
          <w:szCs w:val="15"/>
          <w:lang w:val="ca-ES" w:eastAsia="en-US"/>
        </w:rPr>
        <w:t>er exemple, un p</w:t>
      </w:r>
      <w:r w:rsidRPr="009730AF">
        <w:rPr>
          <w:rFonts w:ascii="Adamant BG" w:eastAsiaTheme="minorHAnsi" w:hAnsi="Adamant BG"/>
          <w:color w:val="000000" w:themeColor="text1"/>
          <w:sz w:val="15"/>
          <w:szCs w:val="15"/>
          <w:lang w:val="ca-ES" w:eastAsia="en-US"/>
        </w:rPr>
        <w:t xml:space="preserve">oemari breu, </w:t>
      </w:r>
      <w:r w:rsidR="008C717E" w:rsidRPr="009730AF">
        <w:rPr>
          <w:rFonts w:ascii="Adamant BG" w:eastAsiaTheme="minorHAnsi" w:hAnsi="Adamant BG"/>
          <w:color w:val="000000" w:themeColor="text1"/>
          <w:sz w:val="15"/>
          <w:szCs w:val="15"/>
          <w:lang w:val="ca-ES" w:eastAsia="en-US"/>
        </w:rPr>
        <w:t xml:space="preserve">un grapat de </w:t>
      </w:r>
      <w:r w:rsidRPr="009730AF">
        <w:rPr>
          <w:rFonts w:ascii="Adamant BG" w:eastAsiaTheme="minorHAnsi" w:hAnsi="Adamant BG"/>
          <w:color w:val="000000" w:themeColor="text1"/>
          <w:sz w:val="15"/>
          <w:szCs w:val="15"/>
          <w:lang w:val="ca-ES" w:eastAsia="en-US"/>
        </w:rPr>
        <w:t>versos íntims</w:t>
      </w:r>
      <w:r w:rsidR="008C717E" w:rsidRPr="009730AF">
        <w:rPr>
          <w:rFonts w:ascii="Adamant BG" w:eastAsiaTheme="minorHAnsi" w:hAnsi="Adamant BG"/>
          <w:color w:val="000000" w:themeColor="text1"/>
          <w:sz w:val="15"/>
          <w:szCs w:val="15"/>
          <w:lang w:val="ca-ES" w:eastAsia="en-US"/>
        </w:rPr>
        <w:t>..</w:t>
      </w:r>
      <w:r w:rsidRPr="009730AF">
        <w:rPr>
          <w:rFonts w:ascii="Adamant BG" w:eastAsiaTheme="minorHAnsi" w:hAnsi="Adamant BG"/>
          <w:color w:val="000000" w:themeColor="text1"/>
          <w:sz w:val="15"/>
          <w:szCs w:val="15"/>
          <w:lang w:val="ca-ES" w:eastAsia="en-US"/>
        </w:rPr>
        <w:t>.)</w:t>
      </w:r>
    </w:p>
    <w:p w14:paraId="78093843" w14:textId="31359B67" w:rsidR="00473957" w:rsidRPr="009730AF" w:rsidRDefault="00473957" w:rsidP="00473957">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No, mai</w:t>
      </w:r>
    </w:p>
    <w:p w14:paraId="787C1060" w14:textId="504B6908" w:rsidR="008C717E" w:rsidRPr="009730AF" w:rsidRDefault="00A3070F" w:rsidP="00473957">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Sí, però no s’ha recitat ni s’ha publicat mai</w:t>
      </w:r>
    </w:p>
    <w:p w14:paraId="56EC064B" w14:textId="6889DACF" w:rsidR="00A3070F" w:rsidRPr="009730AF" w:rsidRDefault="00A3070F" w:rsidP="00473957">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Sí. A més a més, va ser publica</w:t>
      </w:r>
      <w:r w:rsidR="00473957" w:rsidRPr="009730AF">
        <w:rPr>
          <w:rFonts w:ascii="Adamant BG" w:eastAsiaTheme="minorHAnsi" w:hAnsi="Adamant BG"/>
          <w:i/>
          <w:iCs/>
          <w:color w:val="000000" w:themeColor="text1"/>
          <w:sz w:val="15"/>
          <w:szCs w:val="15"/>
          <w:lang w:val="ca-ES" w:eastAsia="en-US"/>
        </w:rPr>
        <w:t>da</w:t>
      </w:r>
      <w:r w:rsidRPr="009730AF">
        <w:rPr>
          <w:rFonts w:ascii="Adamant BG" w:eastAsiaTheme="minorHAnsi" w:hAnsi="Adamant BG"/>
          <w:i/>
          <w:iCs/>
          <w:color w:val="000000" w:themeColor="text1"/>
          <w:sz w:val="15"/>
          <w:szCs w:val="15"/>
          <w:lang w:val="ca-ES" w:eastAsia="en-US"/>
        </w:rPr>
        <w:t xml:space="preserve"> i/o recita</w:t>
      </w:r>
      <w:r w:rsidR="00473957" w:rsidRPr="009730AF">
        <w:rPr>
          <w:rFonts w:ascii="Adamant BG" w:eastAsiaTheme="minorHAnsi" w:hAnsi="Adamant BG"/>
          <w:i/>
          <w:iCs/>
          <w:color w:val="000000" w:themeColor="text1"/>
          <w:sz w:val="15"/>
          <w:szCs w:val="15"/>
          <w:lang w:val="ca-ES" w:eastAsia="en-US"/>
        </w:rPr>
        <w:t>da</w:t>
      </w:r>
      <w:r w:rsidRPr="009730AF">
        <w:rPr>
          <w:rFonts w:ascii="Adamant BG" w:eastAsiaTheme="minorHAnsi" w:hAnsi="Adamant BG"/>
          <w:i/>
          <w:iCs/>
          <w:color w:val="000000" w:themeColor="text1"/>
          <w:sz w:val="15"/>
          <w:szCs w:val="15"/>
          <w:lang w:val="ca-ES" w:eastAsia="en-US"/>
        </w:rPr>
        <w:t xml:space="preserve"> davant d’un auditori de persones</w:t>
      </w:r>
    </w:p>
    <w:p w14:paraId="01F317E8" w14:textId="0CBE33F3" w:rsidR="00A3070F" w:rsidRPr="009730AF" w:rsidRDefault="00A3070F" w:rsidP="00473957">
      <w:pPr>
        <w:pStyle w:val="primerparagraf"/>
        <w:spacing w:before="60" w:line="240" w:lineRule="auto"/>
        <w:rPr>
          <w:rFonts w:ascii="Adamant BG" w:eastAsiaTheme="minorHAnsi" w:hAnsi="Adamant BG"/>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 xml:space="preserve">Has escrit mai teatre? </w:t>
      </w:r>
      <w:r w:rsidRPr="009730AF">
        <w:rPr>
          <w:rFonts w:ascii="Adamant BG" w:eastAsiaTheme="minorHAnsi" w:hAnsi="Adamant BG"/>
          <w:color w:val="000000" w:themeColor="text1"/>
          <w:sz w:val="15"/>
          <w:szCs w:val="15"/>
          <w:lang w:val="ca-ES" w:eastAsia="en-US"/>
        </w:rPr>
        <w:t>(</w:t>
      </w:r>
      <w:r w:rsidR="00473957" w:rsidRPr="009730AF">
        <w:rPr>
          <w:rFonts w:ascii="Adamant BG" w:eastAsiaTheme="minorHAnsi" w:hAnsi="Adamant BG"/>
          <w:color w:val="000000" w:themeColor="text1"/>
          <w:sz w:val="15"/>
          <w:szCs w:val="15"/>
          <w:lang w:val="ca-ES" w:eastAsia="en-US"/>
        </w:rPr>
        <w:t xml:space="preserve">per exemple, un </w:t>
      </w:r>
      <w:r w:rsidRPr="009730AF">
        <w:rPr>
          <w:rFonts w:ascii="Adamant BG" w:eastAsiaTheme="minorHAnsi" w:hAnsi="Adamant BG"/>
          <w:color w:val="000000" w:themeColor="text1"/>
          <w:sz w:val="15"/>
          <w:szCs w:val="15"/>
          <w:lang w:val="ca-ES" w:eastAsia="en-US"/>
        </w:rPr>
        <w:t xml:space="preserve">guió o </w:t>
      </w:r>
      <w:r w:rsidR="00473957" w:rsidRPr="009730AF">
        <w:rPr>
          <w:rFonts w:ascii="Adamant BG" w:eastAsiaTheme="minorHAnsi" w:hAnsi="Adamant BG"/>
          <w:color w:val="000000" w:themeColor="text1"/>
          <w:sz w:val="15"/>
          <w:szCs w:val="15"/>
          <w:lang w:val="ca-ES" w:eastAsia="en-US"/>
        </w:rPr>
        <w:t xml:space="preserve">una </w:t>
      </w:r>
      <w:r w:rsidRPr="009730AF">
        <w:rPr>
          <w:rFonts w:ascii="Adamant BG" w:eastAsiaTheme="minorHAnsi" w:hAnsi="Adamant BG"/>
          <w:color w:val="000000" w:themeColor="text1"/>
          <w:sz w:val="15"/>
          <w:szCs w:val="15"/>
          <w:lang w:val="ca-ES" w:eastAsia="en-US"/>
        </w:rPr>
        <w:t>peça teatral breu</w:t>
      </w:r>
      <w:r w:rsidR="00526023" w:rsidRPr="009730AF">
        <w:rPr>
          <w:rFonts w:ascii="Adamant BG" w:eastAsiaTheme="minorHAnsi" w:hAnsi="Adamant BG"/>
          <w:color w:val="000000" w:themeColor="text1"/>
          <w:sz w:val="15"/>
          <w:szCs w:val="15"/>
          <w:lang w:val="ca-ES" w:eastAsia="en-US"/>
        </w:rPr>
        <w:t xml:space="preserve"> d’àmbit escolar</w:t>
      </w:r>
      <w:r w:rsidRPr="009730AF">
        <w:rPr>
          <w:rFonts w:ascii="Adamant BG" w:eastAsiaTheme="minorHAnsi" w:hAnsi="Adamant BG"/>
          <w:color w:val="000000" w:themeColor="text1"/>
          <w:sz w:val="15"/>
          <w:szCs w:val="15"/>
          <w:lang w:val="ca-ES" w:eastAsia="en-US"/>
        </w:rPr>
        <w:t>)</w:t>
      </w:r>
    </w:p>
    <w:p w14:paraId="2B4653F8" w14:textId="388BAFAF" w:rsidR="00473957" w:rsidRPr="009730AF" w:rsidRDefault="00473957" w:rsidP="00473957">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No, mai</w:t>
      </w:r>
    </w:p>
    <w:p w14:paraId="6E010669" w14:textId="01295FA1" w:rsidR="00473957" w:rsidRPr="009730AF" w:rsidRDefault="00A3070F" w:rsidP="00473957">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Sí, però no s’ha publicat ni s</w:t>
      </w:r>
      <w:r w:rsidR="00473957" w:rsidRPr="009730AF">
        <w:rPr>
          <w:rFonts w:ascii="Adamant BG" w:eastAsiaTheme="minorHAnsi" w:hAnsi="Adamant BG"/>
          <w:i/>
          <w:iCs/>
          <w:color w:val="000000" w:themeColor="text1"/>
          <w:sz w:val="15"/>
          <w:szCs w:val="15"/>
          <w:lang w:val="ca-ES" w:eastAsia="en-US"/>
        </w:rPr>
        <w:t>’</w:t>
      </w:r>
      <w:r w:rsidRPr="009730AF">
        <w:rPr>
          <w:rFonts w:ascii="Adamant BG" w:eastAsiaTheme="minorHAnsi" w:hAnsi="Adamant BG"/>
          <w:i/>
          <w:iCs/>
          <w:color w:val="000000" w:themeColor="text1"/>
          <w:sz w:val="15"/>
          <w:szCs w:val="15"/>
          <w:lang w:val="ca-ES" w:eastAsia="en-US"/>
        </w:rPr>
        <w:t>ha representat mai davant d’un auditori de persones</w:t>
      </w:r>
    </w:p>
    <w:p w14:paraId="10CA0C09" w14:textId="77777777" w:rsidR="00473957" w:rsidRPr="009730AF" w:rsidRDefault="00A3070F" w:rsidP="00473957">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Sí. A més a més, va ser publicat i/o representat en públic</w:t>
      </w:r>
    </w:p>
    <w:p w14:paraId="143E8A35" w14:textId="77777777" w:rsidR="00A3070F" w:rsidRPr="009730AF" w:rsidRDefault="00A3070F" w:rsidP="00473957">
      <w:pPr>
        <w:pStyle w:val="primerparagraf"/>
        <w:spacing w:before="60" w:line="240" w:lineRule="auto"/>
        <w:rPr>
          <w:rFonts w:ascii="Adamant BG" w:eastAsiaTheme="minorHAnsi" w:hAnsi="Adamant BG"/>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Penses que estàs preparat/da per a escriure tu mateix/a un producte literari que acabe sent publicable?</w:t>
      </w:r>
    </w:p>
    <w:p w14:paraId="467A6D18" w14:textId="77777777" w:rsidR="00473957" w:rsidRPr="009730AF" w:rsidRDefault="00A3070F" w:rsidP="00473957">
      <w:pPr>
        <w:pStyle w:val="primerparagraf"/>
        <w:spacing w:line="240" w:lineRule="auto"/>
        <w:ind w:left="284"/>
        <w:rPr>
          <w:rFonts w:ascii="Adamant BG" w:eastAsiaTheme="minorHAnsi" w:hAnsi="Adamant BG"/>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xml:space="preserve">• No, no hi confie </w:t>
      </w:r>
      <w:r w:rsidR="00473957" w:rsidRPr="009730AF">
        <w:rPr>
          <w:rFonts w:ascii="Adamant BG" w:eastAsiaTheme="minorHAnsi" w:hAnsi="Adamant BG"/>
          <w:i/>
          <w:iCs/>
          <w:color w:val="000000" w:themeColor="text1"/>
          <w:sz w:val="15"/>
          <w:szCs w:val="15"/>
          <w:lang w:val="ca-ES" w:eastAsia="en-US"/>
        </w:rPr>
        <w:t>massa</w:t>
      </w:r>
    </w:p>
    <w:p w14:paraId="4DA609AB" w14:textId="77777777" w:rsidR="00473957" w:rsidRPr="009730AF" w:rsidRDefault="00A3070F" w:rsidP="00473957">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Tinc els meus dubtes…</w:t>
      </w:r>
    </w:p>
    <w:p w14:paraId="05E109F7" w14:textId="4CC8C7CE" w:rsidR="00A3070F" w:rsidRPr="009730AF" w:rsidRDefault="00A3070F" w:rsidP="00473957">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Sí. Per què no?</w:t>
      </w:r>
    </w:p>
    <w:p w14:paraId="2547F05F" w14:textId="526FB04A" w:rsidR="00A3070F" w:rsidRPr="009730AF" w:rsidRDefault="00A3070F" w:rsidP="005112EB">
      <w:pPr>
        <w:pStyle w:val="primerparagraf"/>
        <w:spacing w:before="60" w:line="240" w:lineRule="auto"/>
        <w:jc w:val="right"/>
        <w:rPr>
          <w:rFonts w:ascii="Adamant BG" w:eastAsiaTheme="minorHAnsi" w:hAnsi="Adamant BG"/>
          <w:color w:val="000000" w:themeColor="text1"/>
          <w:sz w:val="16"/>
          <w:szCs w:val="16"/>
          <w:lang w:val="ca-ES" w:eastAsia="en-US"/>
        </w:rPr>
      </w:pPr>
      <w:r w:rsidRPr="009730AF">
        <w:rPr>
          <w:rFonts w:ascii="Adamant BG" w:eastAsiaTheme="minorHAnsi" w:hAnsi="Adamant BG"/>
          <w:b/>
          <w:bCs/>
          <w:i/>
          <w:iCs/>
          <w:color w:val="000000" w:themeColor="text1"/>
          <w:sz w:val="16"/>
          <w:szCs w:val="16"/>
          <w:lang w:val="ca-ES" w:eastAsia="en-US"/>
        </w:rPr>
        <w:t xml:space="preserve">Bloc C. </w:t>
      </w:r>
      <w:r w:rsidRPr="009730AF">
        <w:rPr>
          <w:rFonts w:ascii="Adamant BG" w:eastAsiaTheme="minorHAnsi" w:hAnsi="Adamant BG"/>
          <w:b/>
          <w:bCs/>
          <w:color w:val="000000" w:themeColor="text1"/>
          <w:sz w:val="16"/>
          <w:szCs w:val="16"/>
          <w:lang w:val="ca-ES" w:eastAsia="en-US"/>
        </w:rPr>
        <w:t xml:space="preserve">Predisposició a </w:t>
      </w:r>
      <w:r w:rsidR="005112EB" w:rsidRPr="009730AF">
        <w:rPr>
          <w:rFonts w:ascii="Adamant BG" w:eastAsiaTheme="minorHAnsi" w:hAnsi="Adamant BG"/>
          <w:b/>
          <w:bCs/>
          <w:color w:val="000000" w:themeColor="text1"/>
          <w:sz w:val="16"/>
          <w:szCs w:val="16"/>
          <w:lang w:val="ca-ES" w:eastAsia="en-US"/>
        </w:rPr>
        <w:t>crear un text</w:t>
      </w:r>
      <w:r w:rsidRPr="009730AF">
        <w:rPr>
          <w:rFonts w:ascii="Adamant BG" w:eastAsiaTheme="minorHAnsi" w:hAnsi="Adamant BG"/>
          <w:b/>
          <w:bCs/>
          <w:color w:val="000000" w:themeColor="text1"/>
          <w:sz w:val="16"/>
          <w:szCs w:val="16"/>
          <w:lang w:val="ca-ES" w:eastAsia="en-US"/>
        </w:rPr>
        <w:t xml:space="preserve"> </w:t>
      </w:r>
      <w:r w:rsidR="00473957" w:rsidRPr="009730AF">
        <w:rPr>
          <w:rFonts w:ascii="Adamant BG" w:eastAsiaTheme="minorHAnsi" w:hAnsi="Adamant BG"/>
          <w:b/>
          <w:bCs/>
          <w:color w:val="000000" w:themeColor="text1"/>
          <w:sz w:val="16"/>
          <w:szCs w:val="16"/>
          <w:lang w:val="ca-ES" w:eastAsia="en-US"/>
        </w:rPr>
        <w:t>litera</w:t>
      </w:r>
      <w:r w:rsidR="005112EB" w:rsidRPr="009730AF">
        <w:rPr>
          <w:rFonts w:ascii="Adamant BG" w:eastAsiaTheme="minorHAnsi" w:hAnsi="Adamant BG"/>
          <w:b/>
          <w:bCs/>
          <w:color w:val="000000" w:themeColor="text1"/>
          <w:sz w:val="16"/>
          <w:szCs w:val="16"/>
          <w:lang w:val="ca-ES" w:eastAsia="en-US"/>
        </w:rPr>
        <w:t>ri</w:t>
      </w:r>
    </w:p>
    <w:p w14:paraId="1E6CE897" w14:textId="0C123DDA" w:rsidR="00473957" w:rsidRPr="009730AF" w:rsidRDefault="00A3070F" w:rsidP="00473957">
      <w:pPr>
        <w:pStyle w:val="primerparagraf"/>
        <w:spacing w:line="240" w:lineRule="auto"/>
        <w:jc w:val="right"/>
        <w:rPr>
          <w:rFonts w:ascii="Adamant BG" w:eastAsiaTheme="minorHAnsi" w:hAnsi="Adamant BG"/>
          <w:i/>
          <w:iCs/>
          <w:color w:val="000000" w:themeColor="text1"/>
          <w:sz w:val="14"/>
          <w:szCs w:val="14"/>
          <w:lang w:val="ca-ES" w:eastAsia="en-US"/>
        </w:rPr>
      </w:pPr>
      <w:r w:rsidRPr="009730AF">
        <w:rPr>
          <w:rFonts w:ascii="Adamant BG" w:eastAsiaTheme="minorHAnsi" w:hAnsi="Adamant BG"/>
          <w:i/>
          <w:iCs/>
          <w:color w:val="000000" w:themeColor="text1"/>
          <w:sz w:val="14"/>
          <w:szCs w:val="14"/>
          <w:lang w:val="ca-ES" w:eastAsia="en-US"/>
        </w:rPr>
        <w:t xml:space="preserve">Indica en quin grau entre </w:t>
      </w:r>
      <w:r w:rsidRPr="009730AF">
        <w:rPr>
          <w:rFonts w:ascii="Adamant BG" w:eastAsiaTheme="minorHAnsi" w:hAnsi="Adamant BG"/>
          <w:b/>
          <w:bCs/>
          <w:i/>
          <w:iCs/>
          <w:color w:val="000000" w:themeColor="text1"/>
          <w:sz w:val="14"/>
          <w:szCs w:val="14"/>
          <w:lang w:val="ca-ES" w:eastAsia="en-US"/>
        </w:rPr>
        <w:t>0</w:t>
      </w:r>
      <w:r w:rsidRPr="009730AF">
        <w:rPr>
          <w:rFonts w:ascii="Adamant BG" w:eastAsiaTheme="minorHAnsi" w:hAnsi="Adamant BG"/>
          <w:i/>
          <w:iCs/>
          <w:color w:val="000000" w:themeColor="text1"/>
          <w:sz w:val="14"/>
          <w:szCs w:val="14"/>
          <w:lang w:val="ca-ES" w:eastAsia="en-US"/>
        </w:rPr>
        <w:t xml:space="preserve"> (gens) i </w:t>
      </w:r>
      <w:r w:rsidRPr="009730AF">
        <w:rPr>
          <w:rFonts w:ascii="Adamant BG" w:eastAsiaTheme="minorHAnsi" w:hAnsi="Adamant BG"/>
          <w:b/>
          <w:bCs/>
          <w:i/>
          <w:iCs/>
          <w:color w:val="000000" w:themeColor="text1"/>
          <w:sz w:val="14"/>
          <w:szCs w:val="14"/>
          <w:lang w:val="ca-ES" w:eastAsia="en-US"/>
        </w:rPr>
        <w:t xml:space="preserve">5 </w:t>
      </w:r>
      <w:r w:rsidRPr="009730AF">
        <w:rPr>
          <w:rFonts w:ascii="Adamant BG" w:eastAsiaTheme="minorHAnsi" w:hAnsi="Adamant BG"/>
          <w:i/>
          <w:iCs/>
          <w:color w:val="000000" w:themeColor="text1"/>
          <w:sz w:val="14"/>
          <w:szCs w:val="14"/>
          <w:lang w:val="ca-ES" w:eastAsia="en-US"/>
        </w:rPr>
        <w:t>(perfectament) et consideres preparat/da</w:t>
      </w:r>
    </w:p>
    <w:p w14:paraId="53DD235C" w14:textId="55776D20" w:rsidR="00A3070F" w:rsidRPr="009730AF" w:rsidRDefault="00A3070F" w:rsidP="00473957">
      <w:pPr>
        <w:pStyle w:val="primerparagraf"/>
        <w:spacing w:line="240" w:lineRule="auto"/>
        <w:jc w:val="right"/>
        <w:rPr>
          <w:rFonts w:ascii="Adamant BG" w:eastAsiaTheme="minorHAnsi" w:hAnsi="Adamant BG"/>
          <w:i/>
          <w:iCs/>
          <w:color w:val="000000" w:themeColor="text1"/>
          <w:sz w:val="14"/>
          <w:szCs w:val="14"/>
          <w:lang w:val="ca-ES" w:eastAsia="en-US"/>
        </w:rPr>
      </w:pPr>
      <w:r w:rsidRPr="009730AF">
        <w:rPr>
          <w:rFonts w:ascii="Adamant BG" w:eastAsiaTheme="minorHAnsi" w:hAnsi="Adamant BG"/>
          <w:i/>
          <w:iCs/>
          <w:color w:val="000000" w:themeColor="text1"/>
          <w:sz w:val="14"/>
          <w:szCs w:val="14"/>
          <w:lang w:val="ca-ES" w:eastAsia="en-US"/>
        </w:rPr>
        <w:t>per a afrontar l’escriptura creativa dels gèneres literaris següents</w:t>
      </w:r>
    </w:p>
    <w:p w14:paraId="65A258C3" w14:textId="4696B3E6" w:rsidR="00A3070F" w:rsidRPr="009730AF" w:rsidRDefault="00A3070F" w:rsidP="00473957">
      <w:pPr>
        <w:pStyle w:val="primerparagraf"/>
        <w:spacing w:before="100" w:line="240" w:lineRule="auto"/>
        <w:rPr>
          <w:rFonts w:ascii="Adamant BG" w:eastAsiaTheme="minorHAnsi" w:hAnsi="Adamant BG"/>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 xml:space="preserve">Et veus capaç d’escriure un relat de narrativa </w:t>
      </w:r>
      <w:r w:rsidRPr="009730AF">
        <w:rPr>
          <w:rFonts w:ascii="Adamant BG" w:eastAsiaTheme="minorHAnsi" w:hAnsi="Adamant BG"/>
          <w:color w:val="000000" w:themeColor="text1"/>
          <w:sz w:val="15"/>
          <w:szCs w:val="15"/>
          <w:lang w:val="ca-ES" w:eastAsia="en-US"/>
        </w:rPr>
        <w:t>(un àlbum il·lustrat o un relat juvenil breu, per exemple)</w:t>
      </w:r>
      <w:r w:rsidRPr="009730AF">
        <w:rPr>
          <w:rFonts w:ascii="Adamant BG" w:eastAsiaTheme="minorHAnsi" w:hAnsi="Adamant BG"/>
          <w:b/>
          <w:bCs/>
          <w:color w:val="000000" w:themeColor="text1"/>
          <w:sz w:val="15"/>
          <w:szCs w:val="15"/>
          <w:lang w:val="ca-ES" w:eastAsia="en-US"/>
        </w:rPr>
        <w:t xml:space="preserve"> que puga ser publicat per una editorial?</w:t>
      </w:r>
    </w:p>
    <w:p w14:paraId="2034109A" w14:textId="0FE66151" w:rsidR="00A3070F" w:rsidRPr="009730AF" w:rsidRDefault="00A3070F" w:rsidP="00473957">
      <w:pPr>
        <w:pStyle w:val="primerparagraf"/>
        <w:spacing w:before="100" w:line="240" w:lineRule="auto"/>
        <w:rPr>
          <w:rFonts w:ascii="Adamant BG" w:eastAsiaTheme="minorHAnsi" w:hAnsi="Adamant BG"/>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Et veus capaç d’escriure un conjunt de poesies</w:t>
      </w:r>
      <w:r w:rsidRPr="009730AF">
        <w:rPr>
          <w:rFonts w:ascii="Adamant BG" w:eastAsiaTheme="minorHAnsi" w:hAnsi="Adamant BG"/>
          <w:color w:val="000000" w:themeColor="text1"/>
          <w:sz w:val="15"/>
          <w:szCs w:val="15"/>
          <w:lang w:val="ca-ES" w:eastAsia="en-US"/>
        </w:rPr>
        <w:t xml:space="preserve"> (un poemari, per exemple) </w:t>
      </w:r>
      <w:r w:rsidRPr="009730AF">
        <w:rPr>
          <w:rFonts w:ascii="Adamant BG" w:eastAsiaTheme="minorHAnsi" w:hAnsi="Adamant BG"/>
          <w:b/>
          <w:bCs/>
          <w:color w:val="000000" w:themeColor="text1"/>
          <w:sz w:val="15"/>
          <w:szCs w:val="15"/>
          <w:lang w:val="ca-ES" w:eastAsia="en-US"/>
        </w:rPr>
        <w:t>que puguen ser publicades per una editorial?</w:t>
      </w:r>
    </w:p>
    <w:p w14:paraId="170D8B82" w14:textId="490D1E60" w:rsidR="00473957" w:rsidRPr="009730AF" w:rsidRDefault="00A3070F" w:rsidP="00473957">
      <w:pPr>
        <w:pStyle w:val="primerparagraf"/>
        <w:spacing w:before="100" w:line="240" w:lineRule="auto"/>
        <w:rPr>
          <w:rFonts w:ascii="Adamant BG" w:eastAsiaTheme="minorHAnsi" w:hAnsi="Adamant BG"/>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Et veus capaç d’escriure el guió d’una peça teatral que puga ser publicada per una editorial o representada per alguna companyia dramatúrgica?</w:t>
      </w:r>
    </w:p>
    <w:p w14:paraId="5D4F96A7" w14:textId="544EC847" w:rsidR="00A3070F" w:rsidRPr="009730AF" w:rsidRDefault="00A3070F" w:rsidP="00473957">
      <w:pPr>
        <w:pStyle w:val="primerparagraf"/>
        <w:spacing w:before="100" w:line="240" w:lineRule="auto"/>
        <w:rPr>
          <w:rFonts w:ascii="Adamant BG" w:eastAsiaTheme="minorHAnsi" w:hAnsi="Adamant BG"/>
          <w:b/>
          <w:bCs/>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Penses que podries confeccionar un còmic? És a dir, dissenyar-lo, escriure’l i il·lustrar-lo perquè siga publicat per una editorial infantil o juvenil.</w:t>
      </w:r>
    </w:p>
    <w:p w14:paraId="2D7C5B66" w14:textId="613F69DF" w:rsidR="005112EB" w:rsidRPr="009730AF" w:rsidRDefault="003065C6" w:rsidP="003065C6">
      <w:pPr>
        <w:pStyle w:val="primerparagraf"/>
        <w:spacing w:before="100" w:line="240" w:lineRule="auto"/>
        <w:rPr>
          <w:rFonts w:ascii="Adamant BG" w:eastAsiaTheme="minorHAnsi" w:hAnsi="Adamant BG"/>
          <w:color w:val="000000" w:themeColor="text1"/>
          <w:sz w:val="15"/>
          <w:szCs w:val="15"/>
          <w:lang w:val="ca-ES" w:eastAsia="en-US"/>
        </w:rPr>
      </w:pPr>
      <w:r w:rsidRPr="009730AF">
        <w:rPr>
          <w:rFonts w:ascii="Adamant BG" w:eastAsiaTheme="minorHAnsi" w:hAnsi="Adamant BG"/>
          <w:noProof/>
          <w:color w:val="000000" w:themeColor="text1"/>
          <w:sz w:val="15"/>
          <w:szCs w:val="15"/>
          <w:lang w:val="ca-ES" w:eastAsia="en-US"/>
        </w:rPr>
        <w:lastRenderedPageBreak/>
        <mc:AlternateContent>
          <mc:Choice Requires="wps">
            <w:drawing>
              <wp:anchor distT="0" distB="0" distL="114300" distR="114300" simplePos="0" relativeHeight="251660288" behindDoc="0" locked="0" layoutInCell="1" allowOverlap="1" wp14:anchorId="06B5D904" wp14:editId="6DDAFE62">
                <wp:simplePos x="0" y="0"/>
                <wp:positionH relativeFrom="column">
                  <wp:posOffset>1885950</wp:posOffset>
                </wp:positionH>
                <wp:positionV relativeFrom="paragraph">
                  <wp:posOffset>174625</wp:posOffset>
                </wp:positionV>
                <wp:extent cx="717550" cy="0"/>
                <wp:effectExtent l="25400" t="63500" r="0" b="76200"/>
                <wp:wrapNone/>
                <wp:docPr id="1" name="Conector recto de flecha 1"/>
                <wp:cNvGraphicFramePr/>
                <a:graphic xmlns:a="http://schemas.openxmlformats.org/drawingml/2006/main">
                  <a:graphicData uri="http://schemas.microsoft.com/office/word/2010/wordprocessingShape">
                    <wps:wsp>
                      <wps:cNvCnPr/>
                      <wps:spPr>
                        <a:xfrm>
                          <a:off x="0" y="0"/>
                          <a:ext cx="7175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0EF90B" id="_x0000_t32" coordsize="21600,21600" o:spt="32" o:oned="t" path="m,l21600,21600e" filled="f">
                <v:path arrowok="t" fillok="f" o:connecttype="none"/>
                <o:lock v:ext="edit" shapetype="t"/>
              </v:shapetype>
              <v:shape id="Conector recto de flecha 1" o:spid="_x0000_s1026" type="#_x0000_t32" style="position:absolute;margin-left:148.5pt;margin-top:13.75pt;width:56.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Rq/0gEAABkEAAAOAAAAZHJzL2Uyb0RvYy54bWysU01v1DAQvSPxHyzf2SSVSlG02R62lAuC&#13;&#10;io8f4DrjxJJjW/awSf49Y2c3KVAhgXqZxB6/mfeex/vbaTDsBCFqZxte7UrOwErXats1/Pu3+zfv&#13;&#10;OIsobCuMs9DwGSK/Pbx+tR99DVeud6aFwKiIjfXoG94j+rooouxhEHHnPFhKKhcGgbQMXdEGMVL1&#13;&#10;wRRXZfm2GF1ofXASYqTduyXJD7m+UiDxs1IRkJmGEzfMMeT4mGJx2Iu6C8L3Wp5piP9gMQhtqela&#13;&#10;6k6gYD+C/qPUoGVw0SncSTcUTiktIWsgNVX5m5qvvfCQtZA50a82xZcrKz+djvYhkA2jj3X0DyGp&#13;&#10;mFQY0pf4sSmbNa9mwYRM0uZNdXN9TZbKS6rYcD5E/ABuYOmn4RGD0F2PR2ct3YgLVfZKnD5GpM4E&#13;&#10;vABSU2NTjM7o9l4bkxdpHOBoAjsJukicqnRxhPvlVA+ifW9bhrOnScOghe0MLFeMQpvnc1QldSw2&#13;&#10;/fkPZwMLmy+gmG5J8cI6j+bGRUgJFi98jKXTCaaI+Qoss9y/As/nExTy2P4LeEXkzs7iCh60deG5&#13;&#10;7puFajl/cWDRnSx4dO2cJyNbQ/OXHT+/lTTgT9cZvr3ow08AAAD//wMAUEsDBBQABgAIAAAAIQAa&#13;&#10;emY24gAAAA4BAAAPAAAAZHJzL2Rvd25yZXYueG1sTE9NT8MwDL0j8R8iI3FjaUth0DWdJhAHtgts&#13;&#10;k6bdstY01RqnatKt+/cYcYCLZT/b7yOfj7YVJ+x940hBPIlAIJWuaqhWsN283T2B8EFTpVtHqOCC&#13;&#10;HubF9VWus8qd6RNP61ALJiGfaQUmhC6T0pcGrfYT1yHx7sv1Vgce+1pWvT4zuW1lEkWP0uqGWMHo&#13;&#10;Dl8Mlsf1YBXsd5fjsF+972KzNIv6Y2nT9D5R6vZmfJ1xWcxABBzD3wf8ZGD/ULCxgxuo8qJVkDxP&#13;&#10;OVDgZvoAgg/SOGLg8AvIIpf/YxTfAAAA//8DAFBLAQItABQABgAIAAAAIQC2gziS/gAAAOEBAAAT&#13;&#10;AAAAAAAAAAAAAAAAAAAAAABbQ29udGVudF9UeXBlc10ueG1sUEsBAi0AFAAGAAgAAAAhADj9If/W&#13;&#10;AAAAlAEAAAsAAAAAAAAAAAAAAAAALwEAAF9yZWxzLy5yZWxzUEsBAi0AFAAGAAgAAAAhAFzpGr/S&#13;&#10;AQAAGQQAAA4AAAAAAAAAAAAAAAAALgIAAGRycy9lMm9Eb2MueG1sUEsBAi0AFAAGAAgAAAAhABp6&#13;&#10;ZjbiAAAADgEAAA8AAAAAAAAAAAAAAAAALAQAAGRycy9kb3ducmV2LnhtbFBLBQYAAAAABAAEAPMA&#13;&#10;AAA7BQAAAAA=&#13;&#10;" strokecolor="black [3213]" strokeweight=".5pt">
                <v:stroke startarrow="block" endarrow="block" joinstyle="miter"/>
              </v:shape>
            </w:pict>
          </mc:Fallback>
        </mc:AlternateContent>
      </w:r>
    </w:p>
    <w:p w14:paraId="692869E4" w14:textId="77C3CC2A" w:rsidR="00473957" w:rsidRPr="009730AF" w:rsidRDefault="00473957" w:rsidP="00473957">
      <w:pPr>
        <w:pStyle w:val="primerparagraf"/>
        <w:spacing w:before="180" w:after="60"/>
        <w:jc w:val="center"/>
        <w:rPr>
          <w:rFonts w:ascii="Adamant BG" w:eastAsiaTheme="minorHAnsi" w:hAnsi="Adamant BG"/>
          <w:b/>
          <w:bCs/>
          <w:color w:val="000000" w:themeColor="text1"/>
          <w:sz w:val="16"/>
          <w:szCs w:val="16"/>
          <w:lang w:val="ca-ES" w:eastAsia="en-US"/>
        </w:rPr>
      </w:pPr>
      <w:r w:rsidRPr="009730AF">
        <w:rPr>
          <w:rFonts w:ascii="Adamant BG" w:eastAsiaTheme="minorHAnsi" w:hAnsi="Adamant BG"/>
          <w:b/>
          <w:bCs/>
          <w:color w:val="000000" w:themeColor="text1"/>
          <w:sz w:val="16"/>
          <w:szCs w:val="16"/>
          <w:lang w:val="ca-ES" w:eastAsia="en-US"/>
        </w:rPr>
        <w:t>ENQUESTA FINAL SOBRE ESCRIPTURA CREATIVA</w:t>
      </w:r>
    </w:p>
    <w:p w14:paraId="4E734C22" w14:textId="5CC6ACBF" w:rsidR="00473957" w:rsidRPr="009730AF" w:rsidRDefault="00473957" w:rsidP="00473957">
      <w:pPr>
        <w:pStyle w:val="primerparagraf"/>
        <w:spacing w:before="60" w:line="240" w:lineRule="auto"/>
        <w:jc w:val="right"/>
        <w:rPr>
          <w:rFonts w:ascii="Adamant BG" w:eastAsiaTheme="minorHAnsi" w:hAnsi="Adamant BG"/>
          <w:b/>
          <w:bCs/>
          <w:color w:val="000000" w:themeColor="text1"/>
          <w:sz w:val="16"/>
          <w:szCs w:val="16"/>
          <w:lang w:val="ca-ES" w:eastAsia="en-US"/>
        </w:rPr>
      </w:pPr>
      <w:r w:rsidRPr="009730AF">
        <w:rPr>
          <w:rFonts w:ascii="Adamant BG" w:eastAsiaTheme="minorHAnsi" w:hAnsi="Adamant BG"/>
          <w:b/>
          <w:bCs/>
          <w:i/>
          <w:iCs/>
          <w:color w:val="000000" w:themeColor="text1"/>
          <w:sz w:val="16"/>
          <w:szCs w:val="16"/>
          <w:lang w:val="ca-ES" w:eastAsia="en-US"/>
        </w:rPr>
        <w:t xml:space="preserve">Bloc A. </w:t>
      </w:r>
      <w:r w:rsidRPr="009730AF">
        <w:rPr>
          <w:rFonts w:ascii="Adamant BG" w:eastAsiaTheme="minorHAnsi" w:hAnsi="Adamant BG"/>
          <w:b/>
          <w:bCs/>
          <w:color w:val="000000" w:themeColor="text1"/>
          <w:sz w:val="16"/>
          <w:szCs w:val="16"/>
          <w:lang w:val="ca-ES" w:eastAsia="en-US"/>
        </w:rPr>
        <w:t>Identifica’t</w:t>
      </w:r>
    </w:p>
    <w:p w14:paraId="383C9B4E" w14:textId="7651DCFB" w:rsidR="00473957" w:rsidRPr="009730AF" w:rsidRDefault="00473957" w:rsidP="00473957">
      <w:pPr>
        <w:pStyle w:val="primerparagraf"/>
        <w:spacing w:after="60" w:line="240" w:lineRule="auto"/>
        <w:jc w:val="right"/>
        <w:rPr>
          <w:rFonts w:ascii="Adamant BG" w:eastAsiaTheme="minorHAnsi" w:hAnsi="Adamant BG"/>
          <w:i/>
          <w:iCs/>
          <w:color w:val="000000" w:themeColor="text1"/>
          <w:sz w:val="14"/>
          <w:szCs w:val="14"/>
          <w:lang w:val="ca-ES" w:eastAsia="en-US"/>
        </w:rPr>
      </w:pPr>
      <w:r w:rsidRPr="009730AF">
        <w:rPr>
          <w:rFonts w:ascii="Adamant BG" w:eastAsiaTheme="minorHAnsi" w:hAnsi="Adamant BG"/>
          <w:i/>
          <w:iCs/>
          <w:color w:val="000000" w:themeColor="text1"/>
          <w:sz w:val="14"/>
          <w:szCs w:val="14"/>
          <w:lang w:val="ca-ES" w:eastAsia="en-US"/>
        </w:rPr>
        <w:t xml:space="preserve">Tingues en compte que aquesta </w:t>
      </w:r>
      <w:r w:rsidR="005112EB" w:rsidRPr="009730AF">
        <w:rPr>
          <w:rFonts w:ascii="Adamant BG" w:eastAsiaTheme="minorHAnsi" w:hAnsi="Adamant BG"/>
          <w:i/>
          <w:iCs/>
          <w:color w:val="000000" w:themeColor="text1"/>
          <w:sz w:val="14"/>
          <w:szCs w:val="14"/>
          <w:lang w:val="ca-ES" w:eastAsia="en-US"/>
        </w:rPr>
        <w:t xml:space="preserve">nova </w:t>
      </w:r>
      <w:r w:rsidRPr="009730AF">
        <w:rPr>
          <w:rFonts w:ascii="Adamant BG" w:eastAsiaTheme="minorHAnsi" w:hAnsi="Adamant BG"/>
          <w:i/>
          <w:iCs/>
          <w:color w:val="000000" w:themeColor="text1"/>
          <w:sz w:val="14"/>
          <w:szCs w:val="14"/>
          <w:lang w:val="ca-ES" w:eastAsia="en-US"/>
        </w:rPr>
        <w:t xml:space="preserve">enquesta és </w:t>
      </w:r>
      <w:r w:rsidR="005112EB" w:rsidRPr="009730AF">
        <w:rPr>
          <w:rFonts w:ascii="Adamant BG" w:eastAsiaTheme="minorHAnsi" w:hAnsi="Adamant BG"/>
          <w:i/>
          <w:iCs/>
          <w:color w:val="000000" w:themeColor="text1"/>
          <w:sz w:val="14"/>
          <w:szCs w:val="14"/>
          <w:lang w:val="ca-ES" w:eastAsia="en-US"/>
        </w:rPr>
        <w:t>també total</w:t>
      </w:r>
      <w:r w:rsidRPr="009730AF">
        <w:rPr>
          <w:rFonts w:ascii="Adamant BG" w:eastAsiaTheme="minorHAnsi" w:hAnsi="Adamant BG"/>
          <w:i/>
          <w:iCs/>
          <w:color w:val="000000" w:themeColor="text1"/>
          <w:sz w:val="14"/>
          <w:szCs w:val="14"/>
          <w:lang w:val="ca-ES" w:eastAsia="en-US"/>
        </w:rPr>
        <w:t>ment anònima!</w:t>
      </w:r>
    </w:p>
    <w:p w14:paraId="081EC8D8" w14:textId="1A202A1C" w:rsidR="00473957" w:rsidRPr="009730AF" w:rsidRDefault="00473957" w:rsidP="00473957">
      <w:pPr>
        <w:pStyle w:val="primerparagraf"/>
        <w:spacing w:line="240" w:lineRule="auto"/>
        <w:rPr>
          <w:rFonts w:ascii="Adamant BG" w:eastAsiaTheme="minorHAnsi" w:hAnsi="Adamant BG"/>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Indica quina titulació curses</w:t>
      </w:r>
    </w:p>
    <w:p w14:paraId="200BC137" w14:textId="77777777" w:rsidR="00473957" w:rsidRPr="009730AF" w:rsidRDefault="00473957" w:rsidP="00473957">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Grau de Mestre d’Educació Infantil</w:t>
      </w:r>
    </w:p>
    <w:p w14:paraId="7E001E0A" w14:textId="77777777" w:rsidR="00473957" w:rsidRPr="009730AF" w:rsidRDefault="00473957" w:rsidP="00473957">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Grau de Mestre d’Educació Primària</w:t>
      </w:r>
    </w:p>
    <w:p w14:paraId="7DE003EE" w14:textId="65D77774" w:rsidR="005112EB" w:rsidRPr="009730AF" w:rsidRDefault="005112EB" w:rsidP="005112EB">
      <w:pPr>
        <w:pStyle w:val="primerparagraf"/>
        <w:spacing w:before="60" w:line="240" w:lineRule="auto"/>
        <w:jc w:val="right"/>
        <w:rPr>
          <w:rFonts w:ascii="Adamant BG" w:eastAsiaTheme="minorHAnsi" w:hAnsi="Adamant BG"/>
          <w:color w:val="000000" w:themeColor="text1"/>
          <w:sz w:val="16"/>
          <w:szCs w:val="16"/>
          <w:lang w:val="ca-ES" w:eastAsia="en-US"/>
        </w:rPr>
      </w:pPr>
      <w:r w:rsidRPr="009730AF">
        <w:rPr>
          <w:rFonts w:ascii="Adamant BG" w:eastAsiaTheme="minorHAnsi" w:hAnsi="Adamant BG"/>
          <w:b/>
          <w:bCs/>
          <w:i/>
          <w:iCs/>
          <w:color w:val="000000" w:themeColor="text1"/>
          <w:sz w:val="16"/>
          <w:szCs w:val="16"/>
          <w:lang w:val="ca-ES" w:eastAsia="en-US"/>
        </w:rPr>
        <w:t xml:space="preserve">Bloc B. </w:t>
      </w:r>
      <w:r w:rsidRPr="009730AF">
        <w:rPr>
          <w:rFonts w:ascii="Adamant BG" w:eastAsiaTheme="minorHAnsi" w:hAnsi="Adamant BG"/>
          <w:b/>
          <w:bCs/>
          <w:color w:val="000000" w:themeColor="text1"/>
          <w:sz w:val="16"/>
          <w:szCs w:val="16"/>
          <w:lang w:val="ca-ES" w:eastAsia="en-US"/>
        </w:rPr>
        <w:t>Predisposició a crear un text literari</w:t>
      </w:r>
    </w:p>
    <w:p w14:paraId="0B16E544" w14:textId="77777777" w:rsidR="005112EB" w:rsidRPr="009730AF" w:rsidRDefault="005112EB" w:rsidP="005112EB">
      <w:pPr>
        <w:pStyle w:val="primerparagraf"/>
        <w:spacing w:line="240" w:lineRule="auto"/>
        <w:jc w:val="right"/>
        <w:rPr>
          <w:rFonts w:ascii="Adamant BG" w:eastAsiaTheme="minorHAnsi" w:hAnsi="Adamant BG"/>
          <w:i/>
          <w:iCs/>
          <w:color w:val="000000" w:themeColor="text1"/>
          <w:sz w:val="14"/>
          <w:szCs w:val="14"/>
          <w:lang w:val="ca-ES" w:eastAsia="en-US"/>
        </w:rPr>
      </w:pPr>
      <w:r w:rsidRPr="009730AF">
        <w:rPr>
          <w:rFonts w:ascii="Adamant BG" w:eastAsiaTheme="minorHAnsi" w:hAnsi="Adamant BG"/>
          <w:i/>
          <w:iCs/>
          <w:color w:val="000000" w:themeColor="text1"/>
          <w:sz w:val="14"/>
          <w:szCs w:val="14"/>
          <w:lang w:val="ca-ES" w:eastAsia="en-US"/>
        </w:rPr>
        <w:t xml:space="preserve">Indica en quin grau entre </w:t>
      </w:r>
      <w:r w:rsidRPr="009730AF">
        <w:rPr>
          <w:rFonts w:ascii="Adamant BG" w:eastAsiaTheme="minorHAnsi" w:hAnsi="Adamant BG"/>
          <w:b/>
          <w:bCs/>
          <w:i/>
          <w:iCs/>
          <w:color w:val="000000" w:themeColor="text1"/>
          <w:sz w:val="14"/>
          <w:szCs w:val="14"/>
          <w:lang w:val="ca-ES" w:eastAsia="en-US"/>
        </w:rPr>
        <w:t>0</w:t>
      </w:r>
      <w:r w:rsidRPr="009730AF">
        <w:rPr>
          <w:rFonts w:ascii="Adamant BG" w:eastAsiaTheme="minorHAnsi" w:hAnsi="Adamant BG"/>
          <w:i/>
          <w:iCs/>
          <w:color w:val="000000" w:themeColor="text1"/>
          <w:sz w:val="14"/>
          <w:szCs w:val="14"/>
          <w:lang w:val="ca-ES" w:eastAsia="en-US"/>
        </w:rPr>
        <w:t xml:space="preserve"> (gens) i </w:t>
      </w:r>
      <w:r w:rsidRPr="009730AF">
        <w:rPr>
          <w:rFonts w:ascii="Adamant BG" w:eastAsiaTheme="minorHAnsi" w:hAnsi="Adamant BG"/>
          <w:b/>
          <w:bCs/>
          <w:i/>
          <w:iCs/>
          <w:color w:val="000000" w:themeColor="text1"/>
          <w:sz w:val="14"/>
          <w:szCs w:val="14"/>
          <w:lang w:val="ca-ES" w:eastAsia="en-US"/>
        </w:rPr>
        <w:t>5</w:t>
      </w:r>
      <w:r w:rsidRPr="009730AF">
        <w:rPr>
          <w:rFonts w:ascii="Adamant BG" w:eastAsiaTheme="minorHAnsi" w:hAnsi="Adamant BG"/>
          <w:i/>
          <w:iCs/>
          <w:color w:val="000000" w:themeColor="text1"/>
          <w:sz w:val="14"/>
          <w:szCs w:val="14"/>
          <w:lang w:val="ca-ES" w:eastAsia="en-US"/>
        </w:rPr>
        <w:t xml:space="preserve"> (perfectament) et consideres preparat/da</w:t>
      </w:r>
    </w:p>
    <w:p w14:paraId="0661989D" w14:textId="2A43EE3A" w:rsidR="00473957" w:rsidRPr="009730AF" w:rsidRDefault="005112EB" w:rsidP="005112EB">
      <w:pPr>
        <w:pStyle w:val="primerparagraf"/>
        <w:spacing w:line="240" w:lineRule="auto"/>
        <w:jc w:val="right"/>
        <w:rPr>
          <w:rFonts w:ascii="Adamant BG" w:eastAsiaTheme="minorHAnsi" w:hAnsi="Adamant BG"/>
          <w:i/>
          <w:iCs/>
          <w:color w:val="000000" w:themeColor="text1"/>
          <w:sz w:val="14"/>
          <w:szCs w:val="14"/>
          <w:lang w:val="ca-ES" w:eastAsia="en-US"/>
        </w:rPr>
      </w:pPr>
      <w:r w:rsidRPr="009730AF">
        <w:rPr>
          <w:rFonts w:ascii="Adamant BG" w:eastAsiaTheme="minorHAnsi" w:hAnsi="Adamant BG"/>
          <w:i/>
          <w:iCs/>
          <w:color w:val="000000" w:themeColor="text1"/>
          <w:sz w:val="14"/>
          <w:szCs w:val="14"/>
          <w:lang w:val="ca-ES" w:eastAsia="en-US"/>
        </w:rPr>
        <w:t>per a afrontar l’escriptura creativa dels gèneres literaris següents</w:t>
      </w:r>
    </w:p>
    <w:p w14:paraId="3077508F" w14:textId="77777777" w:rsidR="005112EB" w:rsidRPr="009730AF" w:rsidRDefault="005112EB" w:rsidP="005112EB">
      <w:pPr>
        <w:pStyle w:val="primerparagraf"/>
        <w:spacing w:before="100" w:line="240" w:lineRule="auto"/>
        <w:rPr>
          <w:rFonts w:ascii="Adamant BG" w:eastAsiaTheme="minorHAnsi" w:hAnsi="Adamant BG"/>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 xml:space="preserve">Et veus capaç d’escriure un relat de narrativa </w:t>
      </w:r>
      <w:r w:rsidRPr="009730AF">
        <w:rPr>
          <w:rFonts w:ascii="Adamant BG" w:eastAsiaTheme="minorHAnsi" w:hAnsi="Adamant BG"/>
          <w:color w:val="000000" w:themeColor="text1"/>
          <w:sz w:val="15"/>
          <w:szCs w:val="15"/>
          <w:lang w:val="ca-ES" w:eastAsia="en-US"/>
        </w:rPr>
        <w:t>(un àlbum il·lustrat o un relat juvenil breu, per exemple)</w:t>
      </w:r>
      <w:r w:rsidRPr="009730AF">
        <w:rPr>
          <w:rFonts w:ascii="Adamant BG" w:eastAsiaTheme="minorHAnsi" w:hAnsi="Adamant BG"/>
          <w:b/>
          <w:bCs/>
          <w:color w:val="000000" w:themeColor="text1"/>
          <w:sz w:val="15"/>
          <w:szCs w:val="15"/>
          <w:lang w:val="ca-ES" w:eastAsia="en-US"/>
        </w:rPr>
        <w:t xml:space="preserve"> que puga ser publicat per una editorial?</w:t>
      </w:r>
    </w:p>
    <w:p w14:paraId="6C5A5C48" w14:textId="14302237" w:rsidR="005112EB" w:rsidRPr="009730AF" w:rsidRDefault="005112EB" w:rsidP="005112EB">
      <w:pPr>
        <w:pStyle w:val="primerparagraf"/>
        <w:spacing w:before="100" w:line="240" w:lineRule="auto"/>
        <w:rPr>
          <w:rFonts w:ascii="Adamant BG" w:eastAsiaTheme="minorHAnsi" w:hAnsi="Adamant BG"/>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Et veus capaç d’escriure un conjunt de poesies</w:t>
      </w:r>
      <w:r w:rsidRPr="009730AF">
        <w:rPr>
          <w:rFonts w:ascii="Adamant BG" w:eastAsiaTheme="minorHAnsi" w:hAnsi="Adamant BG"/>
          <w:color w:val="000000" w:themeColor="text1"/>
          <w:sz w:val="15"/>
          <w:szCs w:val="15"/>
          <w:lang w:val="ca-ES" w:eastAsia="en-US"/>
        </w:rPr>
        <w:t xml:space="preserve"> (un poemari, per exemple) </w:t>
      </w:r>
      <w:r w:rsidRPr="009730AF">
        <w:rPr>
          <w:rFonts w:ascii="Adamant BG" w:eastAsiaTheme="minorHAnsi" w:hAnsi="Adamant BG"/>
          <w:b/>
          <w:bCs/>
          <w:color w:val="000000" w:themeColor="text1"/>
          <w:sz w:val="15"/>
          <w:szCs w:val="15"/>
          <w:lang w:val="ca-ES" w:eastAsia="en-US"/>
        </w:rPr>
        <w:t>que puguen ser publicades per una editorial?</w:t>
      </w:r>
    </w:p>
    <w:p w14:paraId="61932A4B" w14:textId="77777777" w:rsidR="005112EB" w:rsidRPr="009730AF" w:rsidRDefault="005112EB" w:rsidP="005112EB">
      <w:pPr>
        <w:pStyle w:val="primerparagraf"/>
        <w:spacing w:before="100" w:line="240" w:lineRule="auto"/>
        <w:rPr>
          <w:rFonts w:ascii="Adamant BG" w:eastAsiaTheme="minorHAnsi" w:hAnsi="Adamant BG"/>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Et veus capaç d’escriure el guió d’una peça teatral que puga ser publicada per una editorial o representada per alguna companyia dramatúrgica?</w:t>
      </w:r>
    </w:p>
    <w:p w14:paraId="65CA6E10" w14:textId="77777777" w:rsidR="005112EB" w:rsidRPr="009730AF" w:rsidRDefault="005112EB" w:rsidP="005112EB">
      <w:pPr>
        <w:pStyle w:val="primerparagraf"/>
        <w:spacing w:before="100" w:line="240" w:lineRule="auto"/>
        <w:rPr>
          <w:rFonts w:ascii="Adamant BG" w:eastAsiaTheme="minorHAnsi" w:hAnsi="Adamant BG"/>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Penses que podries confeccionar un còmic? És a dir, dissenyar-lo, escriure’l i il·lustrar-lo perquè siga publicat per una editorial infantil o juvenil.</w:t>
      </w:r>
    </w:p>
    <w:p w14:paraId="21ED4E74" w14:textId="77777777" w:rsidR="005112EB" w:rsidRPr="009730AF" w:rsidRDefault="005112EB" w:rsidP="005112EB">
      <w:pPr>
        <w:pStyle w:val="primerparagraf"/>
        <w:spacing w:before="100" w:line="240" w:lineRule="auto"/>
        <w:rPr>
          <w:rFonts w:ascii="Adamant BG" w:eastAsiaTheme="minorHAnsi" w:hAnsi="Adamant BG"/>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Penses que estàs preparat/da per a escriure tu mateix/a un producte literari que acabe sent publicable?</w:t>
      </w:r>
    </w:p>
    <w:p w14:paraId="27E78E89" w14:textId="30EA78E6" w:rsidR="005112EB" w:rsidRPr="009730AF" w:rsidRDefault="005112EB" w:rsidP="005112EB">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No, seguint sense confiar gens ni mica en els meus dots creatius</w:t>
      </w:r>
    </w:p>
    <w:p w14:paraId="7953E1CD" w14:textId="0844BB02" w:rsidR="005112EB" w:rsidRPr="009730AF" w:rsidRDefault="005112EB" w:rsidP="005112EB">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Seguisc tenint els meus dubtes, però qui sap…</w:t>
      </w:r>
    </w:p>
    <w:p w14:paraId="0D91012D" w14:textId="3B05D9ED" w:rsidR="005112EB" w:rsidRPr="0074334C" w:rsidRDefault="005112EB" w:rsidP="0074334C">
      <w:pPr>
        <w:pStyle w:val="primerparagraf"/>
        <w:spacing w:after="120" w:line="240" w:lineRule="auto"/>
        <w:ind w:left="397" w:hanging="113"/>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Sí. Per què no? De fet, després de dos mesos practicant-hi en classe, tampoc no és tan difícil com pensava</w:t>
      </w:r>
    </w:p>
    <w:p w14:paraId="47EC5788" w14:textId="405DE070" w:rsidR="005112EB" w:rsidRPr="009730AF" w:rsidRDefault="005112EB" w:rsidP="005112EB">
      <w:pPr>
        <w:pStyle w:val="primerparagraf"/>
        <w:spacing w:before="60" w:line="240" w:lineRule="auto"/>
        <w:jc w:val="right"/>
        <w:rPr>
          <w:rFonts w:ascii="Adamant BG" w:eastAsiaTheme="minorHAnsi" w:hAnsi="Adamant BG"/>
          <w:b/>
          <w:bCs/>
          <w:color w:val="000000" w:themeColor="text1"/>
          <w:sz w:val="16"/>
          <w:szCs w:val="16"/>
          <w:lang w:val="ca-ES" w:eastAsia="en-US"/>
        </w:rPr>
      </w:pPr>
      <w:r w:rsidRPr="009730AF">
        <w:rPr>
          <w:rFonts w:ascii="Adamant BG" w:eastAsiaTheme="minorHAnsi" w:hAnsi="Adamant BG"/>
          <w:b/>
          <w:bCs/>
          <w:i/>
          <w:iCs/>
          <w:color w:val="000000" w:themeColor="text1"/>
          <w:sz w:val="16"/>
          <w:szCs w:val="16"/>
          <w:lang w:val="ca-ES" w:eastAsia="en-US"/>
        </w:rPr>
        <w:t xml:space="preserve">Bloc </w:t>
      </w:r>
      <w:r w:rsidR="00F47EBE" w:rsidRPr="009730AF">
        <w:rPr>
          <w:rFonts w:ascii="Adamant BG" w:eastAsiaTheme="minorHAnsi" w:hAnsi="Adamant BG"/>
          <w:b/>
          <w:bCs/>
          <w:i/>
          <w:iCs/>
          <w:color w:val="000000" w:themeColor="text1"/>
          <w:sz w:val="16"/>
          <w:szCs w:val="16"/>
          <w:lang w:val="ca-ES" w:eastAsia="en-US"/>
        </w:rPr>
        <w:t>C</w:t>
      </w:r>
      <w:r w:rsidRPr="009730AF">
        <w:rPr>
          <w:rFonts w:ascii="Adamant BG" w:eastAsiaTheme="minorHAnsi" w:hAnsi="Adamant BG"/>
          <w:b/>
          <w:bCs/>
          <w:i/>
          <w:iCs/>
          <w:color w:val="000000" w:themeColor="text1"/>
          <w:sz w:val="16"/>
          <w:szCs w:val="16"/>
          <w:lang w:val="ca-ES" w:eastAsia="en-US"/>
        </w:rPr>
        <w:t xml:space="preserve">. </w:t>
      </w:r>
      <w:r w:rsidR="00F47EBE" w:rsidRPr="009730AF">
        <w:rPr>
          <w:rFonts w:ascii="Adamant BG" w:eastAsiaTheme="minorHAnsi" w:hAnsi="Adamant BG"/>
          <w:b/>
          <w:bCs/>
          <w:color w:val="000000" w:themeColor="text1"/>
          <w:sz w:val="16"/>
          <w:szCs w:val="16"/>
          <w:lang w:val="ca-ES" w:eastAsia="en-US"/>
        </w:rPr>
        <w:t>Qüestions finals sobre competència literària en la funció docent</w:t>
      </w:r>
    </w:p>
    <w:p w14:paraId="5EADADAB" w14:textId="41EFCE13" w:rsidR="005112EB" w:rsidRPr="009730AF" w:rsidRDefault="00F47EBE" w:rsidP="00F47EBE">
      <w:pPr>
        <w:pStyle w:val="primerparagraf"/>
        <w:spacing w:line="240" w:lineRule="auto"/>
        <w:ind w:left="284"/>
        <w:jc w:val="right"/>
        <w:rPr>
          <w:rFonts w:ascii="Adamant BG" w:eastAsiaTheme="minorHAnsi" w:hAnsi="Adamant BG"/>
          <w:color w:val="000000" w:themeColor="text1"/>
          <w:sz w:val="15"/>
          <w:szCs w:val="15"/>
          <w:lang w:val="ca-ES" w:eastAsia="en-US"/>
        </w:rPr>
      </w:pPr>
      <w:r w:rsidRPr="009730AF">
        <w:rPr>
          <w:rFonts w:ascii="Adamant BG" w:eastAsiaTheme="minorHAnsi" w:hAnsi="Adamant BG"/>
          <w:i/>
          <w:iCs/>
          <w:color w:val="000000" w:themeColor="text1"/>
          <w:sz w:val="14"/>
          <w:szCs w:val="14"/>
          <w:lang w:val="ca-ES" w:eastAsia="en-US"/>
        </w:rPr>
        <w:t>Recorda, opinió personal, subjectiva i totalment anònima</w:t>
      </w:r>
      <w:r w:rsidR="005112EB" w:rsidRPr="009730AF">
        <w:rPr>
          <w:rFonts w:ascii="Adamant BG" w:eastAsiaTheme="minorHAnsi" w:hAnsi="Adamant BG"/>
          <w:i/>
          <w:iCs/>
          <w:color w:val="000000" w:themeColor="text1"/>
          <w:sz w:val="14"/>
          <w:szCs w:val="14"/>
          <w:lang w:val="ca-ES" w:eastAsia="en-US"/>
        </w:rPr>
        <w:t>!</w:t>
      </w:r>
    </w:p>
    <w:p w14:paraId="741AA683" w14:textId="4D5FDFA7" w:rsidR="005112EB" w:rsidRPr="009730AF" w:rsidRDefault="005112EB" w:rsidP="00F47EBE">
      <w:pPr>
        <w:pStyle w:val="primerparagraf"/>
        <w:spacing w:before="60" w:line="240" w:lineRule="auto"/>
        <w:rPr>
          <w:rFonts w:ascii="Adamant BG" w:eastAsiaTheme="minorHAnsi" w:hAnsi="Adamant BG"/>
          <w:b/>
          <w:bCs/>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Penses que un mestre</w:t>
      </w:r>
      <w:r w:rsidR="00F47EBE" w:rsidRPr="009730AF">
        <w:rPr>
          <w:rFonts w:ascii="Adamant BG" w:eastAsiaTheme="minorHAnsi" w:hAnsi="Adamant BG"/>
          <w:b/>
          <w:bCs/>
          <w:color w:val="000000" w:themeColor="text1"/>
          <w:sz w:val="15"/>
          <w:szCs w:val="15"/>
          <w:lang w:val="ca-ES" w:eastAsia="en-US"/>
        </w:rPr>
        <w:t>/a</w:t>
      </w:r>
      <w:r w:rsidRPr="009730AF">
        <w:rPr>
          <w:rFonts w:ascii="Adamant BG" w:eastAsiaTheme="minorHAnsi" w:hAnsi="Adamant BG"/>
          <w:b/>
          <w:bCs/>
          <w:color w:val="000000" w:themeColor="text1"/>
          <w:sz w:val="15"/>
          <w:szCs w:val="15"/>
          <w:lang w:val="ca-ES" w:eastAsia="en-US"/>
        </w:rPr>
        <w:t xml:space="preserve"> és qui està millor preparat</w:t>
      </w:r>
      <w:r w:rsidR="00526023" w:rsidRPr="009730AF">
        <w:rPr>
          <w:rFonts w:ascii="Adamant BG" w:eastAsiaTheme="minorHAnsi" w:hAnsi="Adamant BG"/>
          <w:b/>
          <w:bCs/>
          <w:color w:val="000000" w:themeColor="text1"/>
          <w:sz w:val="15"/>
          <w:szCs w:val="15"/>
          <w:lang w:val="ca-ES" w:eastAsia="en-US"/>
        </w:rPr>
        <w:t>/da</w:t>
      </w:r>
      <w:r w:rsidR="00F47EBE" w:rsidRPr="009730AF">
        <w:rPr>
          <w:rFonts w:ascii="Adamant BG" w:eastAsiaTheme="minorHAnsi" w:hAnsi="Adamant BG"/>
          <w:b/>
          <w:bCs/>
          <w:color w:val="000000" w:themeColor="text1"/>
          <w:sz w:val="15"/>
          <w:szCs w:val="15"/>
          <w:lang w:val="ca-ES" w:eastAsia="en-US"/>
        </w:rPr>
        <w:t xml:space="preserve"> per a escriure ficció literària?</w:t>
      </w:r>
    </w:p>
    <w:p w14:paraId="3D72D292" w14:textId="1B49D88B" w:rsidR="005112EB" w:rsidRPr="009730AF" w:rsidRDefault="005112EB" w:rsidP="00F47EBE">
      <w:pPr>
        <w:pStyle w:val="primerparagraf"/>
        <w:spacing w:line="240" w:lineRule="auto"/>
        <w:ind w:left="284"/>
        <w:rPr>
          <w:rFonts w:ascii="Adamant BG" w:eastAsiaTheme="minorHAnsi" w:hAnsi="Adamant BG"/>
          <w:b/>
          <w:bCs/>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Sí, perquè treballa a peu d’aula i conviu amb alumnat, o si</w:t>
      </w:r>
      <w:r w:rsidR="00F47EBE" w:rsidRPr="009730AF">
        <w:rPr>
          <w:rFonts w:ascii="Adamant BG" w:eastAsiaTheme="minorHAnsi" w:hAnsi="Adamant BG"/>
          <w:i/>
          <w:iCs/>
          <w:color w:val="000000" w:themeColor="text1"/>
          <w:sz w:val="15"/>
          <w:szCs w:val="15"/>
          <w:lang w:val="ca-ES" w:eastAsia="en-US"/>
        </w:rPr>
        <w:t>g</w:t>
      </w:r>
      <w:r w:rsidRPr="009730AF">
        <w:rPr>
          <w:rFonts w:ascii="Adamant BG" w:eastAsiaTheme="minorHAnsi" w:hAnsi="Adamant BG"/>
          <w:i/>
          <w:iCs/>
          <w:color w:val="000000" w:themeColor="text1"/>
          <w:sz w:val="15"/>
          <w:szCs w:val="15"/>
          <w:lang w:val="ca-ES" w:eastAsia="en-US"/>
        </w:rPr>
        <w:t xml:space="preserve">a, </w:t>
      </w:r>
      <w:r w:rsidR="00F47EBE" w:rsidRPr="009730AF">
        <w:rPr>
          <w:rFonts w:ascii="Adamant BG" w:eastAsiaTheme="minorHAnsi" w:hAnsi="Adamant BG"/>
          <w:i/>
          <w:iCs/>
          <w:color w:val="000000" w:themeColor="text1"/>
          <w:sz w:val="15"/>
          <w:szCs w:val="15"/>
          <w:lang w:val="ca-ES" w:eastAsia="en-US"/>
        </w:rPr>
        <w:t xml:space="preserve">el </w:t>
      </w:r>
      <w:r w:rsidRPr="009730AF">
        <w:rPr>
          <w:rFonts w:ascii="Adamant BG" w:eastAsiaTheme="minorHAnsi" w:hAnsi="Adamant BG"/>
          <w:i/>
          <w:iCs/>
          <w:color w:val="000000" w:themeColor="text1"/>
          <w:sz w:val="15"/>
          <w:szCs w:val="15"/>
          <w:lang w:val="ca-ES" w:eastAsia="en-US"/>
        </w:rPr>
        <w:t>lector destinatari arquetípic</w:t>
      </w:r>
    </w:p>
    <w:p w14:paraId="790502ED" w14:textId="34AABC43" w:rsidR="005112EB" w:rsidRPr="009730AF" w:rsidRDefault="005112EB" w:rsidP="00F47EBE">
      <w:pPr>
        <w:pStyle w:val="primerparagraf"/>
        <w:spacing w:line="240" w:lineRule="auto"/>
        <w:ind w:left="284"/>
        <w:rPr>
          <w:rFonts w:ascii="Adamant BG" w:eastAsiaTheme="minorHAnsi" w:hAnsi="Adamant BG"/>
          <w:b/>
          <w:bCs/>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No</w:t>
      </w:r>
      <w:r w:rsidR="00F47EBE" w:rsidRPr="009730AF">
        <w:rPr>
          <w:rFonts w:ascii="Adamant BG" w:eastAsiaTheme="minorHAnsi" w:hAnsi="Adamant BG"/>
          <w:i/>
          <w:iCs/>
          <w:color w:val="000000" w:themeColor="text1"/>
          <w:sz w:val="15"/>
          <w:szCs w:val="15"/>
          <w:lang w:val="ca-ES" w:eastAsia="en-US"/>
        </w:rPr>
        <w:t>, no</w:t>
      </w:r>
      <w:r w:rsidRPr="009730AF">
        <w:rPr>
          <w:rFonts w:ascii="Adamant BG" w:eastAsiaTheme="minorHAnsi" w:hAnsi="Adamant BG"/>
          <w:i/>
          <w:iCs/>
          <w:color w:val="000000" w:themeColor="text1"/>
          <w:sz w:val="15"/>
          <w:szCs w:val="15"/>
          <w:lang w:val="ca-ES" w:eastAsia="en-US"/>
        </w:rPr>
        <w:t xml:space="preserve"> té </w:t>
      </w:r>
      <w:r w:rsidR="00F47EBE" w:rsidRPr="009730AF">
        <w:rPr>
          <w:rFonts w:ascii="Adamant BG" w:eastAsiaTheme="minorHAnsi" w:hAnsi="Adamant BG"/>
          <w:i/>
          <w:iCs/>
          <w:color w:val="000000" w:themeColor="text1"/>
          <w:sz w:val="15"/>
          <w:szCs w:val="15"/>
          <w:lang w:val="ca-ES" w:eastAsia="en-US"/>
        </w:rPr>
        <w:t xml:space="preserve">necessàriament </w:t>
      </w:r>
      <w:r w:rsidRPr="009730AF">
        <w:rPr>
          <w:rFonts w:ascii="Adamant BG" w:eastAsiaTheme="minorHAnsi" w:hAnsi="Adamant BG"/>
          <w:i/>
          <w:iCs/>
          <w:color w:val="000000" w:themeColor="text1"/>
          <w:sz w:val="15"/>
          <w:szCs w:val="15"/>
          <w:lang w:val="ca-ES" w:eastAsia="en-US"/>
        </w:rPr>
        <w:t>per què</w:t>
      </w:r>
    </w:p>
    <w:p w14:paraId="504E40C6" w14:textId="4F374AE3" w:rsidR="005112EB" w:rsidRPr="009730AF" w:rsidRDefault="00F47EBE" w:rsidP="00F47EBE">
      <w:pPr>
        <w:pStyle w:val="primerparagraf"/>
        <w:spacing w:before="60" w:line="240" w:lineRule="auto"/>
        <w:rPr>
          <w:rFonts w:ascii="Adamant BG" w:eastAsiaTheme="minorHAnsi" w:hAnsi="Adamant BG"/>
          <w:b/>
          <w:bCs/>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w:t>
      </w:r>
      <w:r w:rsidR="005112EB" w:rsidRPr="009730AF">
        <w:rPr>
          <w:rFonts w:ascii="Adamant BG" w:eastAsiaTheme="minorHAnsi" w:hAnsi="Adamant BG"/>
          <w:b/>
          <w:bCs/>
          <w:color w:val="000000" w:themeColor="text1"/>
          <w:sz w:val="15"/>
          <w:szCs w:val="15"/>
          <w:lang w:val="ca-ES" w:eastAsia="en-US"/>
        </w:rPr>
        <w:t xml:space="preserve">T’agradaria que </w:t>
      </w:r>
      <w:r w:rsidRPr="009730AF">
        <w:rPr>
          <w:rFonts w:ascii="Adamant BG" w:eastAsiaTheme="minorHAnsi" w:hAnsi="Adamant BG"/>
          <w:b/>
          <w:bCs/>
          <w:color w:val="000000" w:themeColor="text1"/>
          <w:sz w:val="15"/>
          <w:szCs w:val="15"/>
          <w:lang w:val="ca-ES" w:eastAsia="en-US"/>
        </w:rPr>
        <w:t>algun</w:t>
      </w:r>
      <w:r w:rsidR="005112EB" w:rsidRPr="009730AF">
        <w:rPr>
          <w:rFonts w:ascii="Adamant BG" w:eastAsiaTheme="minorHAnsi" w:hAnsi="Adamant BG"/>
          <w:b/>
          <w:bCs/>
          <w:color w:val="000000" w:themeColor="text1"/>
          <w:sz w:val="15"/>
          <w:szCs w:val="15"/>
          <w:lang w:val="ca-ES" w:eastAsia="en-US"/>
        </w:rPr>
        <w:t xml:space="preserve"> </w:t>
      </w:r>
      <w:r w:rsidRPr="009730AF">
        <w:rPr>
          <w:rFonts w:ascii="Adamant BG" w:eastAsiaTheme="minorHAnsi" w:hAnsi="Adamant BG"/>
          <w:b/>
          <w:bCs/>
          <w:color w:val="000000" w:themeColor="text1"/>
          <w:sz w:val="15"/>
          <w:szCs w:val="15"/>
          <w:lang w:val="ca-ES" w:eastAsia="en-US"/>
        </w:rPr>
        <w:t>dels productes literaris escrits en classe fora publicat? Per exemple, en un format d’àlbum, en col·laboració amb algun il·lustrador/a professional... [marca tantes opcions com consideres]</w:t>
      </w:r>
    </w:p>
    <w:p w14:paraId="31339B2C" w14:textId="6CF63BDB" w:rsidR="00F47EBE" w:rsidRPr="009730AF" w:rsidRDefault="00F47EBE" w:rsidP="00F47EBE">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Conte embastat</w:t>
      </w:r>
    </w:p>
    <w:p w14:paraId="7FAE001E" w14:textId="77777777" w:rsidR="00F47EBE" w:rsidRPr="009730AF" w:rsidRDefault="00F47EBE" w:rsidP="00F47EBE">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Limerick</w:t>
      </w:r>
    </w:p>
    <w:p w14:paraId="276F3E3D" w14:textId="647A547E" w:rsidR="00F47EBE" w:rsidRPr="009730AF" w:rsidRDefault="00F47EBE" w:rsidP="00F47EBE">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Poema paral·lel</w:t>
      </w:r>
    </w:p>
    <w:p w14:paraId="2D3B8FBF" w14:textId="61064FFA" w:rsidR="00F47EBE" w:rsidRPr="009730AF" w:rsidRDefault="00F47EBE" w:rsidP="00F47EBE">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Guió teatral d’animació lectora</w:t>
      </w:r>
    </w:p>
    <w:p w14:paraId="04F53819" w14:textId="5D3487B7" w:rsidR="00F47EBE" w:rsidRPr="009730AF" w:rsidRDefault="00F47EBE" w:rsidP="00F47EBE">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En absolut! No m’</w:t>
      </w:r>
      <w:r w:rsidR="00870FF2" w:rsidRPr="009730AF">
        <w:rPr>
          <w:rFonts w:ascii="Adamant BG" w:eastAsiaTheme="minorHAnsi" w:hAnsi="Adamant BG"/>
          <w:i/>
          <w:iCs/>
          <w:color w:val="000000" w:themeColor="text1"/>
          <w:sz w:val="15"/>
          <w:szCs w:val="15"/>
          <w:lang w:val="ca-ES" w:eastAsia="en-US"/>
        </w:rPr>
        <w:t>interess</w:t>
      </w:r>
      <w:r w:rsidRPr="009730AF">
        <w:rPr>
          <w:rFonts w:ascii="Adamant BG" w:eastAsiaTheme="minorHAnsi" w:hAnsi="Adamant BG"/>
          <w:i/>
          <w:iCs/>
          <w:color w:val="000000" w:themeColor="text1"/>
          <w:sz w:val="15"/>
          <w:szCs w:val="15"/>
          <w:lang w:val="ca-ES" w:eastAsia="en-US"/>
        </w:rPr>
        <w:t>a publicar res</w:t>
      </w:r>
    </w:p>
    <w:p w14:paraId="5AC8F6B9" w14:textId="7D96C9A4" w:rsidR="005112EB" w:rsidRPr="009730AF" w:rsidRDefault="005112EB" w:rsidP="00CE5FD2">
      <w:pPr>
        <w:pStyle w:val="primerparagraf"/>
        <w:spacing w:before="60" w:line="240" w:lineRule="auto"/>
        <w:rPr>
          <w:rFonts w:ascii="Adamant BG" w:eastAsiaTheme="minorHAnsi" w:hAnsi="Adamant BG"/>
          <w:b/>
          <w:bCs/>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Puntua, de 0 a 5, els diferents gèneres que hi hem treballat</w:t>
      </w:r>
      <w:r w:rsidR="00F47EBE" w:rsidRPr="009730AF">
        <w:rPr>
          <w:rFonts w:ascii="Adamant BG" w:eastAsiaTheme="minorHAnsi" w:hAnsi="Adamant BG"/>
          <w:b/>
          <w:bCs/>
          <w:color w:val="000000" w:themeColor="text1"/>
          <w:sz w:val="15"/>
          <w:szCs w:val="15"/>
          <w:lang w:val="ca-ES" w:eastAsia="en-US"/>
        </w:rPr>
        <w:t xml:space="preserve"> mitjançant l’</w:t>
      </w:r>
      <w:r w:rsidRPr="009730AF">
        <w:rPr>
          <w:rFonts w:ascii="Adamant BG" w:eastAsiaTheme="minorHAnsi" w:hAnsi="Adamant BG"/>
          <w:b/>
          <w:bCs/>
          <w:color w:val="000000" w:themeColor="text1"/>
          <w:sz w:val="15"/>
          <w:szCs w:val="15"/>
          <w:lang w:val="ca-ES" w:eastAsia="en-US"/>
        </w:rPr>
        <w:t>escriptura</w:t>
      </w:r>
      <w:r w:rsidR="00F47EBE" w:rsidRPr="009730AF">
        <w:rPr>
          <w:rFonts w:ascii="Adamant BG" w:eastAsiaTheme="minorHAnsi" w:hAnsi="Adamant BG"/>
          <w:b/>
          <w:bCs/>
          <w:color w:val="000000" w:themeColor="text1"/>
          <w:sz w:val="15"/>
          <w:szCs w:val="15"/>
          <w:lang w:val="ca-ES" w:eastAsia="en-US"/>
        </w:rPr>
        <w:t xml:space="preserve"> individual i</w:t>
      </w:r>
      <w:r w:rsidRPr="009730AF">
        <w:rPr>
          <w:rFonts w:ascii="Adamant BG" w:eastAsiaTheme="minorHAnsi" w:hAnsi="Adamant BG"/>
          <w:b/>
          <w:bCs/>
          <w:color w:val="000000" w:themeColor="text1"/>
          <w:sz w:val="15"/>
          <w:szCs w:val="15"/>
          <w:lang w:val="ca-ES" w:eastAsia="en-US"/>
        </w:rPr>
        <w:t xml:space="preserve"> col·lectiva</w:t>
      </w:r>
      <w:r w:rsidR="00F47EBE" w:rsidRPr="009730AF">
        <w:rPr>
          <w:rFonts w:ascii="Adamant BG" w:eastAsiaTheme="minorHAnsi" w:hAnsi="Adamant BG"/>
          <w:b/>
          <w:bCs/>
          <w:color w:val="000000" w:themeColor="text1"/>
          <w:sz w:val="15"/>
          <w:szCs w:val="15"/>
          <w:lang w:val="ca-ES" w:eastAsia="en-US"/>
        </w:rPr>
        <w:t xml:space="preserve"> [</w:t>
      </w:r>
      <w:r w:rsidR="00F47EBE" w:rsidRPr="009730AF">
        <w:rPr>
          <w:rFonts w:ascii="Adamant BG" w:eastAsiaTheme="minorHAnsi" w:hAnsi="Adamant BG"/>
          <w:i/>
          <w:iCs/>
          <w:color w:val="000000" w:themeColor="text1"/>
          <w:sz w:val="15"/>
          <w:szCs w:val="15"/>
          <w:lang w:val="ca-ES" w:eastAsia="en-US"/>
        </w:rPr>
        <w:t>Conte embastat</w:t>
      </w:r>
      <w:r w:rsidR="00F47EBE" w:rsidRPr="009730AF">
        <w:rPr>
          <w:rFonts w:ascii="Adamant BG" w:eastAsiaTheme="minorHAnsi" w:hAnsi="Adamant BG"/>
          <w:b/>
          <w:bCs/>
          <w:color w:val="000000" w:themeColor="text1"/>
          <w:sz w:val="15"/>
          <w:szCs w:val="15"/>
          <w:lang w:val="ca-ES" w:eastAsia="en-US"/>
        </w:rPr>
        <w:t xml:space="preserve">; </w:t>
      </w:r>
      <w:r w:rsidR="00F47EBE" w:rsidRPr="009730AF">
        <w:rPr>
          <w:rFonts w:ascii="Adamant BG" w:eastAsiaTheme="minorHAnsi" w:hAnsi="Adamant BG"/>
          <w:i/>
          <w:iCs/>
          <w:color w:val="000000" w:themeColor="text1"/>
          <w:sz w:val="15"/>
          <w:szCs w:val="15"/>
          <w:lang w:val="ca-ES" w:eastAsia="en-US"/>
        </w:rPr>
        <w:t>Limerick</w:t>
      </w:r>
      <w:r w:rsidR="00F47EBE" w:rsidRPr="009730AF">
        <w:rPr>
          <w:rFonts w:ascii="Adamant BG" w:eastAsiaTheme="minorHAnsi" w:hAnsi="Adamant BG"/>
          <w:b/>
          <w:bCs/>
          <w:color w:val="000000" w:themeColor="text1"/>
          <w:sz w:val="15"/>
          <w:szCs w:val="15"/>
          <w:lang w:val="ca-ES" w:eastAsia="en-US"/>
        </w:rPr>
        <w:t xml:space="preserve">; </w:t>
      </w:r>
      <w:r w:rsidR="00F47EBE" w:rsidRPr="009730AF">
        <w:rPr>
          <w:rFonts w:ascii="Adamant BG" w:eastAsiaTheme="minorHAnsi" w:hAnsi="Adamant BG"/>
          <w:i/>
          <w:iCs/>
          <w:color w:val="000000" w:themeColor="text1"/>
          <w:sz w:val="15"/>
          <w:szCs w:val="15"/>
          <w:lang w:val="ca-ES" w:eastAsia="en-US"/>
        </w:rPr>
        <w:t>Poema paral·lel</w:t>
      </w:r>
      <w:r w:rsidR="00F47EBE" w:rsidRPr="009730AF">
        <w:rPr>
          <w:rFonts w:ascii="Adamant BG" w:eastAsiaTheme="minorHAnsi" w:hAnsi="Adamant BG"/>
          <w:b/>
          <w:bCs/>
          <w:color w:val="000000" w:themeColor="text1"/>
          <w:sz w:val="15"/>
          <w:szCs w:val="15"/>
          <w:lang w:val="ca-ES" w:eastAsia="en-US"/>
        </w:rPr>
        <w:t xml:space="preserve">; </w:t>
      </w:r>
      <w:r w:rsidR="00F47EBE" w:rsidRPr="009730AF">
        <w:rPr>
          <w:rFonts w:ascii="Adamant BG" w:eastAsiaTheme="minorHAnsi" w:hAnsi="Adamant BG"/>
          <w:i/>
          <w:iCs/>
          <w:color w:val="000000" w:themeColor="text1"/>
          <w:sz w:val="15"/>
          <w:szCs w:val="15"/>
          <w:lang w:val="ca-ES" w:eastAsia="en-US"/>
        </w:rPr>
        <w:t>Guió</w:t>
      </w:r>
      <w:r w:rsidR="00870FF2" w:rsidRPr="009730AF">
        <w:rPr>
          <w:rFonts w:ascii="Adamant BG" w:eastAsiaTheme="minorHAnsi" w:hAnsi="Adamant BG"/>
          <w:i/>
          <w:iCs/>
          <w:color w:val="000000" w:themeColor="text1"/>
          <w:sz w:val="15"/>
          <w:szCs w:val="15"/>
          <w:lang w:val="ca-ES" w:eastAsia="en-US"/>
        </w:rPr>
        <w:t xml:space="preserve"> peça</w:t>
      </w:r>
      <w:r w:rsidR="00F47EBE" w:rsidRPr="009730AF">
        <w:rPr>
          <w:rFonts w:ascii="Adamant BG" w:eastAsiaTheme="minorHAnsi" w:hAnsi="Adamant BG"/>
          <w:i/>
          <w:iCs/>
          <w:color w:val="000000" w:themeColor="text1"/>
          <w:sz w:val="15"/>
          <w:szCs w:val="15"/>
          <w:lang w:val="ca-ES" w:eastAsia="en-US"/>
        </w:rPr>
        <w:t xml:space="preserve"> teatral</w:t>
      </w:r>
      <w:r w:rsidR="00F47EBE" w:rsidRPr="009730AF">
        <w:rPr>
          <w:rFonts w:ascii="Adamant BG" w:eastAsiaTheme="minorHAnsi" w:hAnsi="Adamant BG"/>
          <w:b/>
          <w:bCs/>
          <w:color w:val="000000" w:themeColor="text1"/>
          <w:sz w:val="15"/>
          <w:szCs w:val="15"/>
          <w:lang w:val="ca-ES" w:eastAsia="en-US"/>
        </w:rPr>
        <w:t xml:space="preserve">; </w:t>
      </w:r>
      <w:r w:rsidR="00F47EBE" w:rsidRPr="009730AF">
        <w:rPr>
          <w:rFonts w:ascii="Adamant BG" w:eastAsiaTheme="minorHAnsi" w:hAnsi="Adamant BG"/>
          <w:i/>
          <w:iCs/>
          <w:color w:val="000000" w:themeColor="text1"/>
          <w:sz w:val="15"/>
          <w:szCs w:val="15"/>
          <w:lang w:val="ca-ES" w:eastAsia="en-US"/>
        </w:rPr>
        <w:t>Còmic</w:t>
      </w:r>
      <w:r w:rsidR="00F47EBE" w:rsidRPr="009730AF">
        <w:rPr>
          <w:rFonts w:ascii="Adamant BG" w:eastAsiaTheme="minorHAnsi" w:hAnsi="Adamant BG"/>
          <w:b/>
          <w:bCs/>
          <w:color w:val="000000" w:themeColor="text1"/>
          <w:sz w:val="15"/>
          <w:szCs w:val="15"/>
          <w:lang w:val="ca-ES" w:eastAsia="en-US"/>
        </w:rPr>
        <w:t>]</w:t>
      </w:r>
    </w:p>
    <w:p w14:paraId="604F10D2" w14:textId="77777777" w:rsidR="00CE5FD2" w:rsidRPr="009730AF" w:rsidRDefault="00F47EBE" w:rsidP="00CE5FD2">
      <w:pPr>
        <w:pStyle w:val="primerparagraf"/>
        <w:spacing w:before="100" w:line="240" w:lineRule="auto"/>
        <w:rPr>
          <w:rFonts w:ascii="Adamant BG" w:eastAsiaTheme="minorHAnsi" w:hAnsi="Adamant BG"/>
          <w:b/>
          <w:bCs/>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Per acabar, una reflexió breu: si hagueres de dedicar-te professionalment a l’escriptura infantil i juvenil per necessitat (econòmica, curricular, satisfacció personal, etc.), digues quin gènere triaries i quin descartaries.</w:t>
      </w:r>
      <w:r w:rsidR="00CE5FD2" w:rsidRPr="009730AF">
        <w:rPr>
          <w:rFonts w:ascii="Adamant BG" w:eastAsiaTheme="minorHAnsi" w:hAnsi="Adamant BG"/>
          <w:b/>
          <w:bCs/>
          <w:color w:val="000000" w:themeColor="text1"/>
          <w:sz w:val="15"/>
          <w:szCs w:val="15"/>
          <w:lang w:val="ca-ES" w:eastAsia="en-US"/>
        </w:rPr>
        <w:t xml:space="preserve"> </w:t>
      </w:r>
    </w:p>
    <w:p w14:paraId="5F662901" w14:textId="1FCF4DD2" w:rsidR="00CE5FD2" w:rsidRPr="009730AF" w:rsidRDefault="00CE5FD2" w:rsidP="00CE5FD2">
      <w:pPr>
        <w:pStyle w:val="primerparagraf"/>
        <w:spacing w:before="60" w:line="240" w:lineRule="auto"/>
        <w:rPr>
          <w:rFonts w:ascii="Adamant BG" w:eastAsiaTheme="minorHAnsi" w:hAnsi="Adamant BG"/>
          <w:b/>
          <w:bCs/>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Comença pels gèneres que potser triaries i marca’n tants com vulgues:</w:t>
      </w:r>
    </w:p>
    <w:p w14:paraId="454920E1" w14:textId="270694C3" w:rsidR="00CE5FD2" w:rsidRPr="009730AF" w:rsidRDefault="00CE5FD2" w:rsidP="00CE5FD2">
      <w:pPr>
        <w:pStyle w:val="primerparagraf"/>
        <w:spacing w:before="60" w:line="240" w:lineRule="auto"/>
        <w:rPr>
          <w:rFonts w:ascii="Adamant BG" w:eastAsiaTheme="minorHAnsi" w:hAnsi="Adamant BG"/>
          <w:b/>
          <w:bCs/>
          <w:color w:val="000000" w:themeColor="text1"/>
          <w:sz w:val="15"/>
          <w:szCs w:val="15"/>
          <w:lang w:val="ca-ES" w:eastAsia="en-US"/>
        </w:rPr>
      </w:pPr>
      <w:r w:rsidRPr="009730AF">
        <w:rPr>
          <w:rFonts w:ascii="Adamant BG" w:eastAsiaTheme="minorHAnsi" w:hAnsi="Adamant BG"/>
          <w:b/>
          <w:bCs/>
          <w:color w:val="000000" w:themeColor="text1"/>
          <w:sz w:val="15"/>
          <w:szCs w:val="15"/>
          <w:lang w:val="ca-ES" w:eastAsia="en-US"/>
        </w:rPr>
        <w:t>Per últim, indica què no escriuries mai de la vida:</w:t>
      </w:r>
    </w:p>
    <w:p w14:paraId="04F459AF" w14:textId="5CADDB68" w:rsidR="00CE5FD2" w:rsidRPr="009730AF" w:rsidRDefault="00CE5FD2" w:rsidP="00CE5FD2">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Narrativa breu (àlbum il·lustrat)</w:t>
      </w:r>
    </w:p>
    <w:p w14:paraId="0FCF69AD" w14:textId="5CA92A46" w:rsidR="00CE5FD2" w:rsidRPr="009730AF" w:rsidRDefault="00CE5FD2" w:rsidP="00CE5FD2">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xml:space="preserve">• Narrativa breu (relat </w:t>
      </w:r>
      <w:r w:rsidR="00870FF2" w:rsidRPr="009730AF">
        <w:rPr>
          <w:rFonts w:ascii="Adamant BG" w:eastAsiaTheme="minorHAnsi" w:hAnsi="Adamant BG"/>
          <w:i/>
          <w:iCs/>
          <w:color w:val="000000" w:themeColor="text1"/>
          <w:sz w:val="15"/>
          <w:szCs w:val="15"/>
          <w:lang w:val="ca-ES" w:eastAsia="en-US"/>
        </w:rPr>
        <w:t>juvenil</w:t>
      </w:r>
      <w:r w:rsidRPr="009730AF">
        <w:rPr>
          <w:rFonts w:ascii="Adamant BG" w:eastAsiaTheme="minorHAnsi" w:hAnsi="Adamant BG"/>
          <w:i/>
          <w:iCs/>
          <w:color w:val="000000" w:themeColor="text1"/>
          <w:sz w:val="15"/>
          <w:szCs w:val="15"/>
          <w:lang w:val="ca-ES" w:eastAsia="en-US"/>
        </w:rPr>
        <w:t>)</w:t>
      </w:r>
    </w:p>
    <w:p w14:paraId="5D60ED3C" w14:textId="2520AEC4" w:rsidR="00CE5FD2" w:rsidRPr="009730AF" w:rsidRDefault="00CE5FD2" w:rsidP="00CE5FD2">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Poesia</w:t>
      </w:r>
    </w:p>
    <w:p w14:paraId="3E7C1461" w14:textId="3926A894" w:rsidR="00CE5FD2" w:rsidRPr="009730AF" w:rsidRDefault="00CE5FD2" w:rsidP="00CE5FD2">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Teatre</w:t>
      </w:r>
    </w:p>
    <w:p w14:paraId="20AAD734" w14:textId="550EAB59" w:rsidR="00CE5FD2" w:rsidRPr="009730AF" w:rsidRDefault="00CE5FD2" w:rsidP="00CE5FD2">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Còmic</w:t>
      </w:r>
    </w:p>
    <w:p w14:paraId="61300E2D" w14:textId="00A13881" w:rsidR="006D1EA3" w:rsidRPr="009730AF" w:rsidRDefault="00CE5FD2" w:rsidP="00870FF2">
      <w:pPr>
        <w:pStyle w:val="primerparagraf"/>
        <w:spacing w:line="240" w:lineRule="auto"/>
        <w:ind w:left="284"/>
        <w:rPr>
          <w:rFonts w:ascii="Adamant BG" w:eastAsiaTheme="minorHAnsi" w:hAnsi="Adamant BG"/>
          <w:i/>
          <w:iCs/>
          <w:color w:val="000000" w:themeColor="text1"/>
          <w:sz w:val="15"/>
          <w:szCs w:val="15"/>
          <w:lang w:val="ca-ES" w:eastAsia="en-US"/>
        </w:rPr>
      </w:pPr>
      <w:r w:rsidRPr="009730AF">
        <w:rPr>
          <w:rFonts w:ascii="Adamant BG" w:eastAsiaTheme="minorHAnsi" w:hAnsi="Adamant BG"/>
          <w:i/>
          <w:iCs/>
          <w:color w:val="000000" w:themeColor="text1"/>
          <w:sz w:val="15"/>
          <w:szCs w:val="15"/>
          <w:lang w:val="ca-ES" w:eastAsia="en-US"/>
        </w:rPr>
        <w:t>• Cap!</w:t>
      </w:r>
    </w:p>
    <w:p w14:paraId="712A1927" w14:textId="1EC4063D" w:rsidR="00DC1CC8" w:rsidRPr="009730AF" w:rsidRDefault="00926B7E" w:rsidP="00DC1CC8">
      <w:pPr>
        <w:pStyle w:val="titol1"/>
        <w:rPr>
          <w:rFonts w:ascii="Alegreya Sans" w:hAnsi="Alegreya Sans"/>
          <w:color w:val="000000" w:themeColor="text1"/>
          <w:sz w:val="22"/>
          <w:szCs w:val="22"/>
          <w:lang w:val="ca-ES"/>
        </w:rPr>
      </w:pPr>
      <w:r w:rsidRPr="009730AF">
        <w:rPr>
          <w:rFonts w:ascii="Alegreya Sans" w:hAnsi="Alegreya Sans"/>
          <w:color w:val="000000" w:themeColor="text1"/>
          <w:sz w:val="22"/>
          <w:szCs w:val="22"/>
          <w:lang w:val="ca-ES"/>
        </w:rPr>
        <w:lastRenderedPageBreak/>
        <w:t>3</w:t>
      </w:r>
      <w:r w:rsidR="00DC1CC8" w:rsidRPr="009730AF">
        <w:rPr>
          <w:rFonts w:ascii="Alegreya Sans" w:hAnsi="Alegreya Sans"/>
          <w:color w:val="000000" w:themeColor="text1"/>
          <w:sz w:val="22"/>
          <w:szCs w:val="22"/>
          <w:lang w:val="ca-ES"/>
        </w:rPr>
        <w:t>.</w:t>
      </w:r>
      <w:r w:rsidR="00DC1CC8" w:rsidRPr="009730AF">
        <w:rPr>
          <w:rFonts w:ascii="Alegreya Sans" w:hAnsi="Alegreya Sans"/>
          <w:color w:val="000000" w:themeColor="text1"/>
          <w:sz w:val="22"/>
          <w:szCs w:val="22"/>
          <w:lang w:val="ca-ES"/>
        </w:rPr>
        <w:tab/>
        <w:t>Resultats</w:t>
      </w:r>
    </w:p>
    <w:p w14:paraId="4D52DA6B" w14:textId="06DE7A76" w:rsidR="002A176D" w:rsidRPr="009730AF" w:rsidRDefault="009149EF" w:rsidP="002A176D">
      <w:pPr>
        <w:pStyle w:val="primerparagraf"/>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 xml:space="preserve">Un dels objectius </w:t>
      </w:r>
      <w:r w:rsidR="001B0859" w:rsidRPr="009730AF">
        <w:rPr>
          <w:rFonts w:ascii="Adamant BG" w:eastAsiaTheme="minorHAnsi" w:hAnsi="Adamant BG"/>
          <w:color w:val="000000" w:themeColor="text1"/>
          <w:sz w:val="18"/>
          <w:szCs w:val="18"/>
          <w:lang w:val="ca-ES" w:eastAsia="en-US"/>
        </w:rPr>
        <w:t xml:space="preserve">capitals </w:t>
      </w:r>
      <w:r w:rsidRPr="009730AF">
        <w:rPr>
          <w:rFonts w:ascii="Adamant BG" w:eastAsiaTheme="minorHAnsi" w:hAnsi="Adamant BG"/>
          <w:color w:val="000000" w:themeColor="text1"/>
          <w:sz w:val="18"/>
          <w:szCs w:val="18"/>
          <w:lang w:val="ca-ES" w:eastAsia="en-US"/>
        </w:rPr>
        <w:t>de l’enquesta inicial era conéixer</w:t>
      </w:r>
      <w:r w:rsidR="001B0859" w:rsidRPr="009730AF">
        <w:rPr>
          <w:rFonts w:ascii="Adamant BG" w:eastAsiaTheme="minorHAnsi" w:hAnsi="Adamant BG"/>
          <w:color w:val="000000" w:themeColor="text1"/>
          <w:sz w:val="18"/>
          <w:szCs w:val="18"/>
          <w:lang w:val="ca-ES" w:eastAsia="en-US"/>
        </w:rPr>
        <w:t>, precisament el primer dia lectiu,</w:t>
      </w:r>
      <w:r w:rsidRPr="009730AF">
        <w:rPr>
          <w:rFonts w:ascii="Adamant BG" w:eastAsiaTheme="minorHAnsi" w:hAnsi="Adamant BG"/>
          <w:color w:val="000000" w:themeColor="text1"/>
          <w:sz w:val="18"/>
          <w:szCs w:val="18"/>
          <w:lang w:val="ca-ES" w:eastAsia="en-US"/>
        </w:rPr>
        <w:t xml:space="preserve"> l’opinió sincera de l’alumnat</w:t>
      </w:r>
      <w:r w:rsidR="001B0859" w:rsidRPr="009730AF">
        <w:rPr>
          <w:rFonts w:ascii="Adamant BG" w:eastAsiaTheme="minorHAnsi" w:hAnsi="Adamant BG"/>
          <w:color w:val="000000" w:themeColor="text1"/>
          <w:sz w:val="18"/>
          <w:szCs w:val="18"/>
          <w:lang w:val="ca-ES" w:eastAsia="en-US"/>
        </w:rPr>
        <w:t xml:space="preserve"> repecte del</w:t>
      </w:r>
      <w:r w:rsidRPr="009730AF">
        <w:rPr>
          <w:rFonts w:ascii="Adamant BG" w:eastAsiaTheme="minorHAnsi" w:hAnsi="Adamant BG"/>
          <w:color w:val="000000" w:themeColor="text1"/>
          <w:sz w:val="18"/>
          <w:szCs w:val="18"/>
          <w:lang w:val="ca-ES" w:eastAsia="en-US"/>
        </w:rPr>
        <w:t xml:space="preserve"> seu historial vital en</w:t>
      </w:r>
      <w:r w:rsidR="001B0859" w:rsidRPr="009730AF">
        <w:rPr>
          <w:rFonts w:ascii="Adamant BG" w:eastAsiaTheme="minorHAnsi" w:hAnsi="Adamant BG"/>
          <w:color w:val="000000" w:themeColor="text1"/>
          <w:sz w:val="18"/>
          <w:szCs w:val="18"/>
          <w:lang w:val="ca-ES" w:eastAsia="en-US"/>
        </w:rPr>
        <w:t xml:space="preserve"> matèria </w:t>
      </w:r>
      <w:r w:rsidRPr="009730AF">
        <w:rPr>
          <w:rFonts w:ascii="Adamant BG" w:eastAsiaTheme="minorHAnsi" w:hAnsi="Adamant BG"/>
          <w:color w:val="000000" w:themeColor="text1"/>
          <w:sz w:val="18"/>
          <w:szCs w:val="18"/>
          <w:lang w:val="ca-ES" w:eastAsia="en-US"/>
        </w:rPr>
        <w:t>d</w:t>
      </w:r>
      <w:r w:rsidR="00F11C1D" w:rsidRPr="009730AF">
        <w:rPr>
          <w:rFonts w:ascii="Adamant BG" w:eastAsiaTheme="minorHAnsi" w:hAnsi="Adamant BG"/>
          <w:color w:val="000000" w:themeColor="text1"/>
          <w:sz w:val="18"/>
          <w:szCs w:val="18"/>
          <w:lang w:val="ca-ES" w:eastAsia="en-US"/>
        </w:rPr>
        <w:t xml:space="preserve">’escriptura </w:t>
      </w:r>
      <w:r w:rsidRPr="009730AF">
        <w:rPr>
          <w:rFonts w:ascii="Adamant BG" w:eastAsiaTheme="minorHAnsi" w:hAnsi="Adamant BG"/>
          <w:color w:val="000000" w:themeColor="text1"/>
          <w:sz w:val="18"/>
          <w:szCs w:val="18"/>
          <w:lang w:val="ca-ES" w:eastAsia="en-US"/>
        </w:rPr>
        <w:t>crea</w:t>
      </w:r>
      <w:r w:rsidR="00F11C1D" w:rsidRPr="009730AF">
        <w:rPr>
          <w:rFonts w:ascii="Adamant BG" w:eastAsiaTheme="minorHAnsi" w:hAnsi="Adamant BG"/>
          <w:color w:val="000000" w:themeColor="text1"/>
          <w:sz w:val="18"/>
          <w:szCs w:val="18"/>
          <w:lang w:val="ca-ES" w:eastAsia="en-US"/>
        </w:rPr>
        <w:t>tiva.</w:t>
      </w:r>
      <w:r w:rsidRPr="009730AF">
        <w:rPr>
          <w:rFonts w:ascii="Adamant BG" w:eastAsiaTheme="minorHAnsi" w:hAnsi="Adamant BG"/>
          <w:color w:val="000000" w:themeColor="text1"/>
          <w:sz w:val="18"/>
          <w:szCs w:val="18"/>
          <w:lang w:val="ca-ES" w:eastAsia="en-US"/>
        </w:rPr>
        <w:t xml:space="preserve"> </w:t>
      </w:r>
      <w:r w:rsidR="000F0DC1" w:rsidRPr="009730AF">
        <w:rPr>
          <w:rFonts w:ascii="Adamant BG" w:eastAsiaTheme="minorHAnsi" w:hAnsi="Adamant BG"/>
          <w:color w:val="000000" w:themeColor="text1"/>
          <w:sz w:val="18"/>
          <w:szCs w:val="18"/>
          <w:lang w:val="ca-ES" w:eastAsia="en-US"/>
        </w:rPr>
        <w:t xml:space="preserve">De resultes d’aquest </w:t>
      </w:r>
      <w:r w:rsidR="00270DCE" w:rsidRPr="009730AF">
        <w:rPr>
          <w:rFonts w:ascii="Adamant BG" w:eastAsiaTheme="minorHAnsi" w:hAnsi="Adamant BG"/>
          <w:color w:val="000000" w:themeColor="text1"/>
          <w:sz w:val="18"/>
          <w:szCs w:val="18"/>
          <w:lang w:val="ca-ES" w:eastAsia="en-US"/>
        </w:rPr>
        <w:t>catequisme</w:t>
      </w:r>
      <w:r w:rsidR="001B0859" w:rsidRPr="009730AF">
        <w:rPr>
          <w:rFonts w:ascii="Adamant BG" w:eastAsiaTheme="minorHAnsi" w:hAnsi="Adamant BG"/>
          <w:color w:val="000000" w:themeColor="text1"/>
          <w:sz w:val="18"/>
          <w:szCs w:val="18"/>
          <w:lang w:val="ca-ES" w:eastAsia="en-US"/>
        </w:rPr>
        <w:t xml:space="preserve"> preliminar</w:t>
      </w:r>
      <w:r w:rsidRPr="009730AF">
        <w:rPr>
          <w:rFonts w:ascii="Adamant BG" w:eastAsiaTheme="minorHAnsi" w:hAnsi="Adamant BG"/>
          <w:color w:val="000000" w:themeColor="text1"/>
          <w:sz w:val="18"/>
          <w:szCs w:val="18"/>
          <w:lang w:val="ca-ES" w:eastAsia="en-US"/>
        </w:rPr>
        <w:t xml:space="preserve">, </w:t>
      </w:r>
      <w:r w:rsidR="00270DCE" w:rsidRPr="009730AF">
        <w:rPr>
          <w:rFonts w:ascii="Adamant BG" w:eastAsiaTheme="minorHAnsi" w:hAnsi="Adamant BG"/>
          <w:color w:val="000000" w:themeColor="text1"/>
          <w:sz w:val="18"/>
          <w:szCs w:val="18"/>
          <w:lang w:val="ca-ES" w:eastAsia="en-US"/>
        </w:rPr>
        <w:t xml:space="preserve">això és, tot just </w:t>
      </w:r>
      <w:r w:rsidR="00773832" w:rsidRPr="009730AF">
        <w:rPr>
          <w:rFonts w:ascii="Adamant BG" w:eastAsiaTheme="minorHAnsi" w:hAnsi="Adamant BG"/>
          <w:color w:val="000000" w:themeColor="text1"/>
          <w:sz w:val="18"/>
          <w:szCs w:val="18"/>
          <w:lang w:val="ca-ES" w:eastAsia="en-US"/>
        </w:rPr>
        <w:t xml:space="preserve">el moment </w:t>
      </w:r>
      <w:r w:rsidRPr="009730AF">
        <w:rPr>
          <w:rFonts w:ascii="Adamant BG" w:eastAsiaTheme="minorHAnsi" w:hAnsi="Adamant BG"/>
          <w:color w:val="000000" w:themeColor="text1"/>
          <w:sz w:val="18"/>
          <w:szCs w:val="18"/>
          <w:lang w:val="ca-ES" w:eastAsia="en-US"/>
        </w:rPr>
        <w:t>abans d</w:t>
      </w:r>
      <w:r w:rsidR="00270DCE" w:rsidRPr="009730AF">
        <w:rPr>
          <w:rFonts w:ascii="Adamant BG" w:eastAsiaTheme="minorHAnsi" w:hAnsi="Adamant BG"/>
          <w:color w:val="000000" w:themeColor="text1"/>
          <w:sz w:val="18"/>
          <w:szCs w:val="18"/>
          <w:lang w:val="ca-ES" w:eastAsia="en-US"/>
        </w:rPr>
        <w:t xml:space="preserve">e començar a </w:t>
      </w:r>
      <w:r w:rsidR="000F0DC1" w:rsidRPr="009730AF">
        <w:rPr>
          <w:rFonts w:ascii="Adamant BG" w:eastAsiaTheme="minorHAnsi" w:hAnsi="Adamant BG"/>
          <w:color w:val="000000" w:themeColor="text1"/>
          <w:sz w:val="18"/>
          <w:szCs w:val="18"/>
          <w:lang w:val="ca-ES" w:eastAsia="en-US"/>
        </w:rPr>
        <w:t>experimentar-hi</w:t>
      </w:r>
      <w:r w:rsidRPr="009730AF">
        <w:rPr>
          <w:rFonts w:ascii="Adamant BG" w:eastAsiaTheme="minorHAnsi" w:hAnsi="Adamant BG"/>
          <w:color w:val="000000" w:themeColor="text1"/>
          <w:sz w:val="18"/>
          <w:szCs w:val="18"/>
          <w:lang w:val="ca-ES" w:eastAsia="en-US"/>
        </w:rPr>
        <w:t xml:space="preserve">, </w:t>
      </w:r>
      <w:r w:rsidR="00270DCE" w:rsidRPr="009730AF">
        <w:rPr>
          <w:rFonts w:ascii="Adamant BG" w:eastAsiaTheme="minorHAnsi" w:hAnsi="Adamant BG"/>
          <w:color w:val="000000" w:themeColor="text1"/>
          <w:sz w:val="18"/>
          <w:szCs w:val="18"/>
          <w:lang w:val="ca-ES" w:eastAsia="en-US"/>
        </w:rPr>
        <w:t xml:space="preserve">s’infereix que </w:t>
      </w:r>
      <w:r w:rsidR="00DC5B69" w:rsidRPr="009730AF">
        <w:rPr>
          <w:rFonts w:ascii="Adamant BG" w:eastAsiaTheme="minorHAnsi" w:hAnsi="Adamant BG"/>
          <w:color w:val="000000" w:themeColor="text1"/>
          <w:sz w:val="18"/>
          <w:szCs w:val="18"/>
          <w:lang w:val="ca-ES" w:eastAsia="en-US"/>
        </w:rPr>
        <w:t>el gruix d’aquest col·lectiu</w:t>
      </w:r>
      <w:r w:rsidR="000F0DC1"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 xml:space="preserve">de futurs mestres reconeixia haver </w:t>
      </w:r>
      <w:r w:rsidR="003065C6" w:rsidRPr="009730AF">
        <w:rPr>
          <w:rFonts w:ascii="Adamant BG" w:eastAsiaTheme="minorHAnsi" w:hAnsi="Adamant BG"/>
          <w:color w:val="000000" w:themeColor="text1"/>
          <w:sz w:val="18"/>
          <w:szCs w:val="18"/>
          <w:lang w:val="ca-ES" w:eastAsia="en-US"/>
        </w:rPr>
        <w:t>dut a terme</w:t>
      </w:r>
      <w:r w:rsidR="00DC5B69" w:rsidRPr="009730AF">
        <w:rPr>
          <w:rFonts w:ascii="Adamant BG" w:eastAsiaTheme="minorHAnsi" w:hAnsi="Adamant BG"/>
          <w:color w:val="000000" w:themeColor="text1"/>
          <w:sz w:val="18"/>
          <w:szCs w:val="18"/>
          <w:lang w:val="ca-ES" w:eastAsia="en-US"/>
        </w:rPr>
        <w:t xml:space="preserve"> amb</w:t>
      </w:r>
      <w:r w:rsidRPr="009730AF">
        <w:rPr>
          <w:rFonts w:ascii="Adamant BG" w:eastAsiaTheme="minorHAnsi" w:hAnsi="Adamant BG"/>
          <w:color w:val="000000" w:themeColor="text1"/>
          <w:sz w:val="18"/>
          <w:szCs w:val="18"/>
          <w:lang w:val="ca-ES" w:eastAsia="en-US"/>
        </w:rPr>
        <w:t xml:space="preserve"> </w:t>
      </w:r>
      <w:r w:rsidR="00DC5B69" w:rsidRPr="009730AF">
        <w:rPr>
          <w:rFonts w:ascii="Adamant BG" w:eastAsiaTheme="minorHAnsi" w:hAnsi="Adamant BG"/>
          <w:color w:val="000000" w:themeColor="text1"/>
          <w:sz w:val="18"/>
          <w:szCs w:val="18"/>
          <w:lang w:val="ca-ES" w:eastAsia="en-US"/>
        </w:rPr>
        <w:t>anterioritat aproximacions</w:t>
      </w:r>
      <w:r w:rsidRPr="009730AF">
        <w:rPr>
          <w:rFonts w:ascii="Adamant BG" w:eastAsiaTheme="minorHAnsi" w:hAnsi="Adamant BG"/>
          <w:color w:val="000000" w:themeColor="text1"/>
          <w:sz w:val="18"/>
          <w:szCs w:val="18"/>
          <w:lang w:val="ca-ES" w:eastAsia="en-US"/>
        </w:rPr>
        <w:t xml:space="preserve"> </w:t>
      </w:r>
      <w:r w:rsidR="00DC5B69" w:rsidRPr="009730AF">
        <w:rPr>
          <w:rFonts w:ascii="Adamant BG" w:eastAsiaTheme="minorHAnsi" w:hAnsi="Adamant BG"/>
          <w:color w:val="000000" w:themeColor="text1"/>
          <w:sz w:val="18"/>
          <w:szCs w:val="18"/>
          <w:lang w:val="ca-ES" w:eastAsia="en-US"/>
        </w:rPr>
        <w:t xml:space="preserve">o </w:t>
      </w:r>
      <w:r w:rsidR="003065C6" w:rsidRPr="009730AF">
        <w:rPr>
          <w:rFonts w:ascii="Adamant BG" w:eastAsiaTheme="minorHAnsi" w:hAnsi="Adamant BG"/>
          <w:color w:val="000000" w:themeColor="text1"/>
          <w:sz w:val="18"/>
          <w:szCs w:val="18"/>
          <w:lang w:val="ca-ES" w:eastAsia="en-US"/>
        </w:rPr>
        <w:t>temptatives</w:t>
      </w:r>
      <w:r w:rsidR="00DC5B69"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més o menys esporàdi</w:t>
      </w:r>
      <w:r w:rsidR="00DC5B69" w:rsidRPr="009730AF">
        <w:rPr>
          <w:rFonts w:ascii="Adamant BG" w:eastAsiaTheme="minorHAnsi" w:hAnsi="Adamant BG"/>
          <w:color w:val="000000" w:themeColor="text1"/>
          <w:sz w:val="18"/>
          <w:szCs w:val="18"/>
          <w:lang w:val="ca-ES" w:eastAsia="en-US"/>
        </w:rPr>
        <w:t>que</w:t>
      </w:r>
      <w:r w:rsidRPr="009730AF">
        <w:rPr>
          <w:rFonts w:ascii="Adamant BG" w:eastAsiaTheme="minorHAnsi" w:hAnsi="Adamant BG"/>
          <w:color w:val="000000" w:themeColor="text1"/>
          <w:sz w:val="18"/>
          <w:szCs w:val="18"/>
          <w:lang w:val="ca-ES" w:eastAsia="en-US"/>
        </w:rPr>
        <w:t xml:space="preserve">s </w:t>
      </w:r>
      <w:r w:rsidR="003065C6" w:rsidRPr="009730AF">
        <w:rPr>
          <w:rFonts w:ascii="Adamant BG" w:eastAsiaTheme="minorHAnsi" w:hAnsi="Adamant BG"/>
          <w:color w:val="000000" w:themeColor="text1"/>
          <w:sz w:val="18"/>
          <w:szCs w:val="18"/>
          <w:lang w:val="ca-ES" w:eastAsia="en-US"/>
        </w:rPr>
        <w:t>a l’entorn de</w:t>
      </w:r>
      <w:r w:rsidR="00DC5B69" w:rsidRPr="009730AF">
        <w:rPr>
          <w:rFonts w:ascii="Adamant BG" w:eastAsiaTheme="minorHAnsi" w:hAnsi="Adamant BG"/>
          <w:color w:val="000000" w:themeColor="text1"/>
          <w:sz w:val="18"/>
          <w:szCs w:val="18"/>
          <w:lang w:val="ca-ES" w:eastAsia="en-US"/>
        </w:rPr>
        <w:t>l</w:t>
      </w:r>
      <w:r w:rsidRPr="009730AF">
        <w:rPr>
          <w:rFonts w:ascii="Adamant BG" w:eastAsiaTheme="minorHAnsi" w:hAnsi="Adamant BG"/>
          <w:color w:val="000000" w:themeColor="text1"/>
          <w:sz w:val="18"/>
          <w:szCs w:val="18"/>
          <w:lang w:val="ca-ES" w:eastAsia="en-US"/>
        </w:rPr>
        <w:t xml:space="preserve">s diferents gèneres literaris. </w:t>
      </w:r>
      <w:r w:rsidR="003065C6" w:rsidRPr="009730AF">
        <w:rPr>
          <w:rFonts w:ascii="Adamant BG" w:eastAsiaTheme="minorHAnsi" w:hAnsi="Adamant BG"/>
          <w:color w:val="000000" w:themeColor="text1"/>
          <w:sz w:val="18"/>
          <w:szCs w:val="18"/>
          <w:lang w:val="ca-ES" w:eastAsia="en-US"/>
        </w:rPr>
        <w:t>Fet i</w:t>
      </w:r>
      <w:r w:rsidR="00DC5B69" w:rsidRPr="009730AF">
        <w:rPr>
          <w:rFonts w:ascii="Adamant BG" w:eastAsiaTheme="minorHAnsi" w:hAnsi="Adamant BG"/>
          <w:color w:val="000000" w:themeColor="text1"/>
          <w:sz w:val="18"/>
          <w:szCs w:val="18"/>
          <w:lang w:val="ca-ES" w:eastAsia="en-US"/>
        </w:rPr>
        <w:t xml:space="preserve"> fet, </w:t>
      </w:r>
      <w:r w:rsidRPr="009730AF">
        <w:rPr>
          <w:rFonts w:ascii="Adamant BG" w:eastAsiaTheme="minorHAnsi" w:hAnsi="Adamant BG"/>
          <w:color w:val="000000" w:themeColor="text1"/>
          <w:sz w:val="18"/>
          <w:szCs w:val="18"/>
          <w:lang w:val="ca-ES" w:eastAsia="en-US"/>
        </w:rPr>
        <w:t>dos de cada tres estudiants</w:t>
      </w:r>
      <w:r w:rsidR="00270DCE" w:rsidRPr="009730AF">
        <w:rPr>
          <w:rFonts w:ascii="Adamant BG" w:eastAsiaTheme="minorHAnsi" w:hAnsi="Adamant BG"/>
          <w:color w:val="000000" w:themeColor="text1"/>
          <w:sz w:val="18"/>
          <w:szCs w:val="18"/>
          <w:lang w:val="ca-ES" w:eastAsia="en-US"/>
        </w:rPr>
        <w:t xml:space="preserve"> interpel·lats</w:t>
      </w:r>
      <w:r w:rsidRPr="009730AF">
        <w:rPr>
          <w:rFonts w:ascii="Adamant BG" w:eastAsiaTheme="minorHAnsi" w:hAnsi="Adamant BG"/>
          <w:color w:val="000000" w:themeColor="text1"/>
          <w:sz w:val="18"/>
          <w:szCs w:val="18"/>
          <w:lang w:val="ca-ES" w:eastAsia="en-US"/>
        </w:rPr>
        <w:t xml:space="preserve"> (el 69%) </w:t>
      </w:r>
      <w:r w:rsidR="00270DCE" w:rsidRPr="009730AF">
        <w:rPr>
          <w:rFonts w:ascii="Adamant BG" w:eastAsiaTheme="minorHAnsi" w:hAnsi="Adamant BG"/>
          <w:color w:val="000000" w:themeColor="text1"/>
          <w:sz w:val="18"/>
          <w:szCs w:val="18"/>
          <w:lang w:val="ca-ES" w:eastAsia="en-US"/>
        </w:rPr>
        <w:t>afirmava</w:t>
      </w:r>
      <w:r w:rsidRPr="009730AF">
        <w:rPr>
          <w:rFonts w:ascii="Adamant BG" w:eastAsiaTheme="minorHAnsi" w:hAnsi="Adamant BG"/>
          <w:color w:val="000000" w:themeColor="text1"/>
          <w:sz w:val="18"/>
          <w:szCs w:val="18"/>
          <w:lang w:val="ca-ES" w:eastAsia="en-US"/>
        </w:rPr>
        <w:t xml:space="preserve"> haver escrit ni que </w:t>
      </w:r>
      <w:r w:rsidR="00DC5B69" w:rsidRPr="009730AF">
        <w:rPr>
          <w:rFonts w:ascii="Adamant BG" w:eastAsiaTheme="minorHAnsi" w:hAnsi="Adamant BG"/>
          <w:color w:val="000000" w:themeColor="text1"/>
          <w:sz w:val="18"/>
          <w:szCs w:val="18"/>
          <w:lang w:val="ca-ES" w:eastAsia="en-US"/>
        </w:rPr>
        <w:t>fora</w:t>
      </w:r>
      <w:r w:rsidRPr="009730AF">
        <w:rPr>
          <w:rFonts w:ascii="Adamant BG" w:eastAsiaTheme="minorHAnsi" w:hAnsi="Adamant BG"/>
          <w:color w:val="000000" w:themeColor="text1"/>
          <w:sz w:val="18"/>
          <w:szCs w:val="18"/>
          <w:lang w:val="ca-ES" w:eastAsia="en-US"/>
        </w:rPr>
        <w:t xml:space="preserve"> alguna volta algun relat </w:t>
      </w:r>
      <w:r w:rsidR="00270DCE" w:rsidRPr="009730AF">
        <w:rPr>
          <w:rFonts w:ascii="Adamant BG" w:eastAsiaTheme="minorHAnsi" w:hAnsi="Adamant BG"/>
          <w:color w:val="000000" w:themeColor="text1"/>
          <w:sz w:val="18"/>
          <w:szCs w:val="18"/>
          <w:lang w:val="ca-ES" w:eastAsia="en-US"/>
        </w:rPr>
        <w:t xml:space="preserve">d’índole </w:t>
      </w:r>
      <w:r w:rsidRPr="009730AF">
        <w:rPr>
          <w:rFonts w:ascii="Adamant BG" w:eastAsiaTheme="minorHAnsi" w:hAnsi="Adamant BG"/>
          <w:color w:val="000000" w:themeColor="text1"/>
          <w:sz w:val="18"/>
          <w:szCs w:val="18"/>
          <w:lang w:val="ca-ES" w:eastAsia="en-US"/>
        </w:rPr>
        <w:t>narrati</w:t>
      </w:r>
      <w:r w:rsidR="00270DCE" w:rsidRPr="009730AF">
        <w:rPr>
          <w:rFonts w:ascii="Adamant BG" w:eastAsiaTheme="minorHAnsi" w:hAnsi="Adamant BG"/>
          <w:color w:val="000000" w:themeColor="text1"/>
          <w:sz w:val="18"/>
          <w:szCs w:val="18"/>
          <w:lang w:val="ca-ES" w:eastAsia="en-US"/>
        </w:rPr>
        <w:t>va</w:t>
      </w:r>
      <w:r w:rsidRPr="009730AF">
        <w:rPr>
          <w:rFonts w:ascii="Adamant BG" w:eastAsiaTheme="minorHAnsi" w:hAnsi="Adamant BG"/>
          <w:color w:val="000000" w:themeColor="text1"/>
          <w:sz w:val="18"/>
          <w:szCs w:val="18"/>
          <w:lang w:val="ca-ES" w:eastAsia="en-US"/>
        </w:rPr>
        <w:t xml:space="preserve">, però sense haver-lo presentat </w:t>
      </w:r>
      <w:r w:rsidR="00973838" w:rsidRPr="009730AF">
        <w:rPr>
          <w:rFonts w:ascii="Adamant BG" w:eastAsiaTheme="minorHAnsi" w:hAnsi="Adamant BG"/>
          <w:color w:val="000000" w:themeColor="text1"/>
          <w:sz w:val="18"/>
          <w:szCs w:val="18"/>
          <w:lang w:val="ca-ES" w:eastAsia="en-US"/>
        </w:rPr>
        <w:t xml:space="preserve">mai </w:t>
      </w:r>
      <w:r w:rsidRPr="009730AF">
        <w:rPr>
          <w:rFonts w:ascii="Adamant BG" w:eastAsiaTheme="minorHAnsi" w:hAnsi="Adamant BG"/>
          <w:color w:val="000000" w:themeColor="text1"/>
          <w:sz w:val="18"/>
          <w:szCs w:val="18"/>
          <w:lang w:val="ca-ES" w:eastAsia="en-US"/>
        </w:rPr>
        <w:t xml:space="preserve">a cap certamen </w:t>
      </w:r>
      <w:r w:rsidR="00973838" w:rsidRPr="009730AF">
        <w:rPr>
          <w:rFonts w:ascii="Adamant BG" w:eastAsiaTheme="minorHAnsi" w:hAnsi="Adamant BG"/>
          <w:color w:val="000000" w:themeColor="text1"/>
          <w:sz w:val="18"/>
          <w:szCs w:val="18"/>
          <w:lang w:val="ca-ES" w:eastAsia="en-US"/>
        </w:rPr>
        <w:t xml:space="preserve">o concurs </w:t>
      </w:r>
      <w:r w:rsidRPr="009730AF">
        <w:rPr>
          <w:rFonts w:ascii="Adamant BG" w:eastAsiaTheme="minorHAnsi" w:hAnsi="Adamant BG"/>
          <w:color w:val="000000" w:themeColor="text1"/>
          <w:sz w:val="18"/>
          <w:szCs w:val="18"/>
          <w:lang w:val="ca-ES" w:eastAsia="en-US"/>
        </w:rPr>
        <w:t xml:space="preserve">ni haver-lo </w:t>
      </w:r>
      <w:r w:rsidR="00973838" w:rsidRPr="009730AF">
        <w:rPr>
          <w:rFonts w:ascii="Adamant BG" w:eastAsiaTheme="minorHAnsi" w:hAnsi="Adamant BG"/>
          <w:color w:val="000000" w:themeColor="text1"/>
          <w:sz w:val="18"/>
          <w:szCs w:val="18"/>
          <w:lang w:val="ca-ES" w:eastAsia="en-US"/>
        </w:rPr>
        <w:t>editat</w:t>
      </w:r>
      <w:r w:rsidRPr="009730AF">
        <w:rPr>
          <w:rFonts w:ascii="Adamant BG" w:eastAsiaTheme="minorHAnsi" w:hAnsi="Adamant BG"/>
          <w:color w:val="000000" w:themeColor="text1"/>
          <w:sz w:val="18"/>
          <w:szCs w:val="18"/>
          <w:lang w:val="ca-ES" w:eastAsia="en-US"/>
        </w:rPr>
        <w:t xml:space="preserve"> enlloc; </w:t>
      </w:r>
      <w:r w:rsidR="00973838" w:rsidRPr="009730AF">
        <w:rPr>
          <w:rFonts w:ascii="Adamant BG" w:eastAsiaTheme="minorHAnsi" w:hAnsi="Adamant BG"/>
          <w:color w:val="000000" w:themeColor="text1"/>
          <w:sz w:val="18"/>
          <w:szCs w:val="18"/>
          <w:lang w:val="ca-ES" w:eastAsia="en-US"/>
        </w:rPr>
        <w:t xml:space="preserve">per contra, </w:t>
      </w:r>
      <w:r w:rsidRPr="009730AF">
        <w:rPr>
          <w:rFonts w:ascii="Adamant BG" w:eastAsiaTheme="minorHAnsi" w:hAnsi="Adamant BG"/>
          <w:color w:val="000000" w:themeColor="text1"/>
          <w:sz w:val="18"/>
          <w:szCs w:val="18"/>
          <w:lang w:val="ca-ES" w:eastAsia="en-US"/>
        </w:rPr>
        <w:t>els qui havien arribar a veure publicat</w:t>
      </w:r>
      <w:r w:rsidR="00973838" w:rsidRPr="009730AF">
        <w:rPr>
          <w:rFonts w:ascii="Adamant BG" w:eastAsiaTheme="minorHAnsi" w:hAnsi="Adamant BG"/>
          <w:color w:val="000000" w:themeColor="text1"/>
          <w:sz w:val="18"/>
          <w:szCs w:val="18"/>
          <w:lang w:val="ca-ES" w:eastAsia="en-US"/>
        </w:rPr>
        <w:t>,</w:t>
      </w:r>
      <w:r w:rsidRPr="009730AF">
        <w:rPr>
          <w:rFonts w:ascii="Adamant BG" w:eastAsiaTheme="minorHAnsi" w:hAnsi="Adamant BG"/>
          <w:color w:val="000000" w:themeColor="text1"/>
          <w:sz w:val="18"/>
          <w:szCs w:val="18"/>
          <w:lang w:val="ca-ES" w:eastAsia="en-US"/>
        </w:rPr>
        <w:t xml:space="preserve"> en paper o en digital</w:t>
      </w:r>
      <w:r w:rsidR="00973838" w:rsidRPr="009730AF">
        <w:rPr>
          <w:rFonts w:ascii="Adamant BG" w:eastAsiaTheme="minorHAnsi" w:hAnsi="Adamant BG"/>
          <w:color w:val="000000" w:themeColor="text1"/>
          <w:sz w:val="18"/>
          <w:szCs w:val="18"/>
          <w:lang w:val="ca-ES" w:eastAsia="en-US"/>
        </w:rPr>
        <w:t>,</w:t>
      </w:r>
      <w:r w:rsidRPr="009730AF">
        <w:rPr>
          <w:rFonts w:ascii="Adamant BG" w:eastAsiaTheme="minorHAnsi" w:hAnsi="Adamant BG"/>
          <w:color w:val="000000" w:themeColor="text1"/>
          <w:sz w:val="18"/>
          <w:szCs w:val="18"/>
          <w:lang w:val="ca-ES" w:eastAsia="en-US"/>
        </w:rPr>
        <w:t xml:space="preserve"> un text ficcional seu resultaven ser</w:t>
      </w:r>
      <w:r w:rsidR="00DC5B69" w:rsidRPr="009730AF">
        <w:rPr>
          <w:rFonts w:ascii="Adamant BG" w:eastAsiaTheme="minorHAnsi" w:hAnsi="Adamant BG"/>
          <w:color w:val="000000" w:themeColor="text1"/>
          <w:sz w:val="18"/>
          <w:szCs w:val="18"/>
          <w:lang w:val="ca-ES" w:eastAsia="en-US"/>
        </w:rPr>
        <w:t xml:space="preserve"> només</w:t>
      </w:r>
      <w:r w:rsidRPr="009730AF">
        <w:rPr>
          <w:rFonts w:ascii="Adamant BG" w:eastAsiaTheme="minorHAnsi" w:hAnsi="Adamant BG"/>
          <w:color w:val="000000" w:themeColor="text1"/>
          <w:sz w:val="18"/>
          <w:szCs w:val="18"/>
          <w:lang w:val="ca-ES" w:eastAsia="en-US"/>
        </w:rPr>
        <w:t xml:space="preserve">, al seu torn, </w:t>
      </w:r>
      <w:r w:rsidR="00DC5B69" w:rsidRPr="009730AF">
        <w:rPr>
          <w:rFonts w:ascii="Adamant BG" w:eastAsiaTheme="minorHAnsi" w:hAnsi="Adamant BG"/>
          <w:color w:val="000000" w:themeColor="text1"/>
          <w:sz w:val="18"/>
          <w:szCs w:val="18"/>
          <w:lang w:val="ca-ES" w:eastAsia="en-US"/>
        </w:rPr>
        <w:t xml:space="preserve">un insignificant —i, alhora, significatiu— </w:t>
      </w:r>
      <w:r w:rsidRPr="009730AF">
        <w:rPr>
          <w:rFonts w:ascii="Adamant BG" w:eastAsiaTheme="minorHAnsi" w:hAnsi="Adamant BG"/>
          <w:color w:val="000000" w:themeColor="text1"/>
          <w:sz w:val="18"/>
          <w:szCs w:val="18"/>
          <w:lang w:val="ca-ES" w:eastAsia="en-US"/>
        </w:rPr>
        <w:t>2</w:t>
      </w:r>
      <w:r w:rsidR="00DC5B69" w:rsidRPr="009730AF">
        <w:rPr>
          <w:rFonts w:ascii="Adamant BG" w:eastAsiaTheme="minorHAnsi" w:hAnsi="Adamant BG"/>
          <w:color w:val="000000" w:themeColor="text1"/>
          <w:sz w:val="18"/>
          <w:szCs w:val="18"/>
          <w:lang w:val="ca-ES" w:eastAsia="en-US"/>
        </w:rPr>
        <w:t>,</w:t>
      </w:r>
      <w:r w:rsidRPr="009730AF">
        <w:rPr>
          <w:rFonts w:ascii="Adamant BG" w:eastAsiaTheme="minorHAnsi" w:hAnsi="Adamant BG"/>
          <w:color w:val="000000" w:themeColor="text1"/>
          <w:sz w:val="18"/>
          <w:szCs w:val="18"/>
          <w:lang w:val="ca-ES" w:eastAsia="en-US"/>
        </w:rPr>
        <w:t>8%. En altre</w:t>
      </w:r>
      <w:r w:rsidR="00DC5B69" w:rsidRPr="009730AF">
        <w:rPr>
          <w:rFonts w:ascii="Adamant BG" w:eastAsiaTheme="minorHAnsi" w:hAnsi="Adamant BG"/>
          <w:color w:val="000000" w:themeColor="text1"/>
          <w:sz w:val="18"/>
          <w:szCs w:val="18"/>
          <w:lang w:val="ca-ES" w:eastAsia="en-US"/>
        </w:rPr>
        <w:t>s</w:t>
      </w:r>
      <w:r w:rsidRPr="009730AF">
        <w:rPr>
          <w:rFonts w:ascii="Adamant BG" w:eastAsiaTheme="minorHAnsi" w:hAnsi="Adamant BG"/>
          <w:color w:val="000000" w:themeColor="text1"/>
          <w:sz w:val="18"/>
          <w:szCs w:val="18"/>
          <w:lang w:val="ca-ES" w:eastAsia="en-US"/>
        </w:rPr>
        <w:t xml:space="preserve"> paraules: del</w:t>
      </w:r>
      <w:r w:rsidR="00D54029" w:rsidRPr="009730AF">
        <w:rPr>
          <w:rFonts w:ascii="Adamant BG" w:eastAsiaTheme="minorHAnsi" w:hAnsi="Adamant BG"/>
          <w:color w:val="000000" w:themeColor="text1"/>
          <w:sz w:val="18"/>
          <w:szCs w:val="18"/>
          <w:lang w:val="ca-ES" w:eastAsia="en-US"/>
        </w:rPr>
        <w:t xml:space="preserve"> centenar llarg</w:t>
      </w:r>
      <w:r w:rsidRPr="009730AF">
        <w:rPr>
          <w:rFonts w:ascii="Adamant BG" w:eastAsiaTheme="minorHAnsi" w:hAnsi="Adamant BG"/>
          <w:color w:val="000000" w:themeColor="text1"/>
          <w:sz w:val="18"/>
          <w:szCs w:val="18"/>
          <w:lang w:val="ca-ES" w:eastAsia="en-US"/>
        </w:rPr>
        <w:t xml:space="preserve"> de participants en l’experiència, ni mitja dotzena de person</w:t>
      </w:r>
      <w:r w:rsidR="00DC5B69" w:rsidRPr="009730AF">
        <w:rPr>
          <w:rFonts w:ascii="Adamant BG" w:eastAsiaTheme="minorHAnsi" w:hAnsi="Adamant BG"/>
          <w:color w:val="000000" w:themeColor="text1"/>
          <w:sz w:val="18"/>
          <w:szCs w:val="18"/>
          <w:lang w:val="ca-ES" w:eastAsia="en-US"/>
        </w:rPr>
        <w:t>es</w:t>
      </w:r>
      <w:r w:rsidRPr="009730AF">
        <w:rPr>
          <w:rFonts w:ascii="Adamant BG" w:eastAsiaTheme="minorHAnsi" w:hAnsi="Adamant BG"/>
          <w:color w:val="000000" w:themeColor="text1"/>
          <w:sz w:val="18"/>
          <w:szCs w:val="18"/>
          <w:lang w:val="ca-ES" w:eastAsia="en-US"/>
        </w:rPr>
        <w:t xml:space="preserve">. </w:t>
      </w:r>
      <w:r w:rsidR="00DC5B69" w:rsidRPr="009730AF">
        <w:rPr>
          <w:rFonts w:ascii="Adamant BG" w:eastAsiaTheme="minorHAnsi" w:hAnsi="Adamant BG"/>
          <w:color w:val="000000" w:themeColor="text1"/>
          <w:sz w:val="18"/>
          <w:szCs w:val="18"/>
          <w:lang w:val="ca-ES" w:eastAsia="en-US"/>
        </w:rPr>
        <w:t>De més a més</w:t>
      </w:r>
      <w:r w:rsidRPr="009730AF">
        <w:rPr>
          <w:rFonts w:ascii="Adamant BG" w:eastAsiaTheme="minorHAnsi" w:hAnsi="Adamant BG"/>
          <w:color w:val="000000" w:themeColor="text1"/>
          <w:sz w:val="18"/>
          <w:szCs w:val="18"/>
          <w:lang w:val="ca-ES" w:eastAsia="en-US"/>
        </w:rPr>
        <w:t>, el 27,8% r</w:t>
      </w:r>
      <w:r w:rsidR="00DC5B69" w:rsidRPr="009730AF">
        <w:rPr>
          <w:rFonts w:ascii="Adamant BG" w:eastAsiaTheme="minorHAnsi" w:hAnsi="Adamant BG"/>
          <w:color w:val="000000" w:themeColor="text1"/>
          <w:sz w:val="18"/>
          <w:szCs w:val="18"/>
          <w:lang w:val="ca-ES" w:eastAsia="en-US"/>
        </w:rPr>
        <w:t>estant r</w:t>
      </w:r>
      <w:r w:rsidRPr="009730AF">
        <w:rPr>
          <w:rFonts w:ascii="Adamant BG" w:eastAsiaTheme="minorHAnsi" w:hAnsi="Adamant BG"/>
          <w:color w:val="000000" w:themeColor="text1"/>
          <w:sz w:val="18"/>
          <w:szCs w:val="18"/>
          <w:lang w:val="ca-ES" w:eastAsia="en-US"/>
        </w:rPr>
        <w:t xml:space="preserve">econeixia obertament no haver escrit mai </w:t>
      </w:r>
      <w:r w:rsidR="00DC5B69" w:rsidRPr="009730AF">
        <w:rPr>
          <w:rFonts w:ascii="Adamant BG" w:eastAsiaTheme="minorHAnsi" w:hAnsi="Adamant BG"/>
          <w:color w:val="000000" w:themeColor="text1"/>
          <w:sz w:val="18"/>
          <w:szCs w:val="18"/>
          <w:lang w:val="ca-ES" w:eastAsia="en-US"/>
        </w:rPr>
        <w:t xml:space="preserve">de la vida </w:t>
      </w:r>
      <w:r w:rsidRPr="009730AF">
        <w:rPr>
          <w:rFonts w:ascii="Adamant BG" w:eastAsiaTheme="minorHAnsi" w:hAnsi="Adamant BG"/>
          <w:color w:val="000000" w:themeColor="text1"/>
          <w:sz w:val="18"/>
          <w:szCs w:val="18"/>
          <w:lang w:val="ca-ES" w:eastAsia="en-US"/>
        </w:rPr>
        <w:t>res</w:t>
      </w:r>
      <w:r w:rsidR="00842FF0" w:rsidRPr="009730AF">
        <w:rPr>
          <w:rFonts w:ascii="Adamant BG" w:eastAsiaTheme="minorHAnsi" w:hAnsi="Adamant BG"/>
          <w:color w:val="000000" w:themeColor="text1"/>
          <w:sz w:val="18"/>
          <w:szCs w:val="18"/>
          <w:lang w:val="ca-ES" w:eastAsia="en-US"/>
        </w:rPr>
        <w:t xml:space="preserve"> </w:t>
      </w:r>
      <w:r w:rsidR="00DC5B69" w:rsidRPr="009730AF">
        <w:rPr>
          <w:rFonts w:ascii="Adamant BG" w:eastAsiaTheme="minorHAnsi" w:hAnsi="Adamant BG"/>
          <w:color w:val="000000" w:themeColor="text1"/>
          <w:sz w:val="18"/>
          <w:szCs w:val="18"/>
          <w:lang w:val="ca-ES" w:eastAsia="en-US"/>
        </w:rPr>
        <w:t xml:space="preserve">de res </w:t>
      </w:r>
      <w:r w:rsidR="00842FF0" w:rsidRPr="009730AF">
        <w:rPr>
          <w:rFonts w:ascii="Adamant BG" w:eastAsiaTheme="minorHAnsi" w:hAnsi="Adamant BG"/>
          <w:color w:val="000000" w:themeColor="text1"/>
          <w:sz w:val="18"/>
          <w:szCs w:val="18"/>
          <w:lang w:val="ca-ES" w:eastAsia="en-US"/>
        </w:rPr>
        <w:t>en clau creativa.</w:t>
      </w:r>
    </w:p>
    <w:p w14:paraId="74314D5E" w14:textId="37AE7DB7" w:rsidR="002A1595" w:rsidRPr="009730AF" w:rsidRDefault="00BA675B" w:rsidP="002A176D">
      <w:pPr>
        <w:pStyle w:val="primerparagraf"/>
        <w:spacing w:after="120"/>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 xml:space="preserve">Aquests </w:t>
      </w:r>
      <w:r w:rsidR="00BF3CEC" w:rsidRPr="009730AF">
        <w:rPr>
          <w:rFonts w:ascii="Adamant BG" w:eastAsiaTheme="minorHAnsi" w:hAnsi="Adamant BG"/>
          <w:i/>
          <w:iCs/>
          <w:color w:val="000000" w:themeColor="text1"/>
          <w:sz w:val="18"/>
          <w:szCs w:val="18"/>
          <w:lang w:val="ca-ES" w:eastAsia="en-US"/>
        </w:rPr>
        <w:t>inputs</w:t>
      </w:r>
      <w:r w:rsidR="00BF3CEC" w:rsidRPr="009730AF">
        <w:rPr>
          <w:rFonts w:ascii="Adamant BG" w:eastAsiaTheme="minorHAnsi" w:hAnsi="Adamant BG"/>
          <w:color w:val="000000" w:themeColor="text1"/>
          <w:sz w:val="18"/>
          <w:szCs w:val="18"/>
          <w:lang w:val="ca-ES" w:eastAsia="en-US"/>
        </w:rPr>
        <w:t xml:space="preserve"> preliminars </w:t>
      </w:r>
      <w:r w:rsidRPr="009730AF">
        <w:rPr>
          <w:rFonts w:ascii="Adamant BG" w:eastAsiaTheme="minorHAnsi" w:hAnsi="Adamant BG"/>
          <w:color w:val="000000" w:themeColor="text1"/>
          <w:sz w:val="18"/>
          <w:szCs w:val="18"/>
          <w:lang w:val="ca-ES" w:eastAsia="en-US"/>
        </w:rPr>
        <w:t>result</w:t>
      </w:r>
      <w:r w:rsidR="00DC5B69" w:rsidRPr="009730AF">
        <w:rPr>
          <w:rFonts w:ascii="Adamant BG" w:eastAsiaTheme="minorHAnsi" w:hAnsi="Adamant BG"/>
          <w:color w:val="000000" w:themeColor="text1"/>
          <w:sz w:val="18"/>
          <w:szCs w:val="18"/>
          <w:lang w:val="ca-ES" w:eastAsia="en-US"/>
        </w:rPr>
        <w:t>a</w:t>
      </w:r>
      <w:r w:rsidR="00BF3CEC" w:rsidRPr="009730AF">
        <w:rPr>
          <w:rFonts w:ascii="Adamant BG" w:eastAsiaTheme="minorHAnsi" w:hAnsi="Adamant BG"/>
          <w:color w:val="000000" w:themeColor="text1"/>
          <w:sz w:val="18"/>
          <w:szCs w:val="18"/>
          <w:lang w:val="ca-ES" w:eastAsia="en-US"/>
        </w:rPr>
        <w:t>r</w:t>
      </w:r>
      <w:r w:rsidR="00DC5B69" w:rsidRPr="009730AF">
        <w:rPr>
          <w:rFonts w:ascii="Adamant BG" w:eastAsiaTheme="minorHAnsi" w:hAnsi="Adamant BG"/>
          <w:color w:val="000000" w:themeColor="text1"/>
          <w:sz w:val="18"/>
          <w:szCs w:val="18"/>
          <w:lang w:val="ca-ES" w:eastAsia="en-US"/>
        </w:rPr>
        <w:t>e</w:t>
      </w:r>
      <w:r w:rsidRPr="009730AF">
        <w:rPr>
          <w:rFonts w:ascii="Adamant BG" w:eastAsiaTheme="minorHAnsi" w:hAnsi="Adamant BG"/>
          <w:color w:val="000000" w:themeColor="text1"/>
          <w:sz w:val="18"/>
          <w:szCs w:val="18"/>
          <w:lang w:val="ca-ES" w:eastAsia="en-US"/>
        </w:rPr>
        <w:t xml:space="preserve">n encara més decebedors en </w:t>
      </w:r>
      <w:r w:rsidR="00BF3CEC" w:rsidRPr="009730AF">
        <w:rPr>
          <w:rFonts w:ascii="Adamant BG" w:eastAsiaTheme="minorHAnsi" w:hAnsi="Adamant BG"/>
          <w:color w:val="000000" w:themeColor="text1"/>
          <w:sz w:val="18"/>
          <w:szCs w:val="18"/>
          <w:lang w:val="ca-ES" w:eastAsia="en-US"/>
        </w:rPr>
        <w:t xml:space="preserve">el terreny particular </w:t>
      </w:r>
      <w:r w:rsidRPr="009730AF">
        <w:rPr>
          <w:rFonts w:ascii="Adamant BG" w:eastAsiaTheme="minorHAnsi" w:hAnsi="Adamant BG"/>
          <w:color w:val="000000" w:themeColor="text1"/>
          <w:sz w:val="18"/>
          <w:szCs w:val="18"/>
          <w:lang w:val="ca-ES" w:eastAsia="en-US"/>
        </w:rPr>
        <w:t xml:space="preserve">de la poesia, en què el 69,4% reconeixia no haver-ne escrit mai, ni a la carrera ni en cap assignatura lingüística durant la seua </w:t>
      </w:r>
      <w:r w:rsidR="00BF3CEC" w:rsidRPr="009730AF">
        <w:rPr>
          <w:rFonts w:ascii="Adamant BG" w:eastAsiaTheme="minorHAnsi" w:hAnsi="Adamant BG"/>
          <w:color w:val="000000" w:themeColor="text1"/>
          <w:sz w:val="18"/>
          <w:szCs w:val="18"/>
          <w:lang w:val="ca-ES" w:eastAsia="en-US"/>
        </w:rPr>
        <w:t xml:space="preserve">etapa </w:t>
      </w:r>
      <w:r w:rsidRPr="009730AF">
        <w:rPr>
          <w:rFonts w:ascii="Adamant BG" w:eastAsiaTheme="minorHAnsi" w:hAnsi="Adamant BG"/>
          <w:color w:val="000000" w:themeColor="text1"/>
          <w:sz w:val="18"/>
          <w:szCs w:val="18"/>
          <w:lang w:val="ca-ES" w:eastAsia="en-US"/>
        </w:rPr>
        <w:t>forma</w:t>
      </w:r>
      <w:r w:rsidR="00BF3CEC" w:rsidRPr="009730AF">
        <w:rPr>
          <w:rFonts w:ascii="Adamant BG" w:eastAsiaTheme="minorHAnsi" w:hAnsi="Adamant BG"/>
          <w:color w:val="000000" w:themeColor="text1"/>
          <w:sz w:val="18"/>
          <w:szCs w:val="18"/>
          <w:lang w:val="ca-ES" w:eastAsia="en-US"/>
        </w:rPr>
        <w:t xml:space="preserve">tiva </w:t>
      </w:r>
      <w:r w:rsidRPr="009730AF">
        <w:rPr>
          <w:rFonts w:ascii="Adamant BG" w:eastAsiaTheme="minorHAnsi" w:hAnsi="Adamant BG"/>
          <w:color w:val="000000" w:themeColor="text1"/>
          <w:sz w:val="18"/>
          <w:szCs w:val="18"/>
          <w:lang w:val="ca-ES" w:eastAsia="en-US"/>
        </w:rPr>
        <w:t>preuniversitària.</w:t>
      </w:r>
      <w:r w:rsidR="009149EF" w:rsidRPr="009730AF">
        <w:rPr>
          <w:rFonts w:ascii="Adamant BG" w:eastAsiaTheme="minorHAnsi" w:hAnsi="Adamant BG"/>
          <w:color w:val="000000" w:themeColor="text1"/>
          <w:sz w:val="18"/>
          <w:szCs w:val="18"/>
          <w:lang w:val="ca-ES" w:eastAsia="en-US"/>
        </w:rPr>
        <w:t xml:space="preserve"> </w:t>
      </w:r>
      <w:r w:rsidR="00BF3CEC" w:rsidRPr="009730AF">
        <w:rPr>
          <w:rFonts w:ascii="Adamant BG" w:eastAsiaTheme="minorHAnsi" w:hAnsi="Adamant BG"/>
          <w:color w:val="000000" w:themeColor="text1"/>
          <w:sz w:val="18"/>
          <w:szCs w:val="18"/>
          <w:lang w:val="ca-ES" w:eastAsia="en-US"/>
        </w:rPr>
        <w:t>És a dir,</w:t>
      </w:r>
      <w:r w:rsidRPr="009730AF">
        <w:rPr>
          <w:rFonts w:ascii="Adamant BG" w:eastAsiaTheme="minorHAnsi" w:hAnsi="Adamant BG"/>
          <w:color w:val="000000" w:themeColor="text1"/>
          <w:sz w:val="18"/>
          <w:szCs w:val="18"/>
          <w:lang w:val="ca-ES" w:eastAsia="en-US"/>
        </w:rPr>
        <w:t xml:space="preserve"> pràcticament tres de cada quatre</w:t>
      </w:r>
      <w:r w:rsidR="00DC5B69" w:rsidRPr="009730AF">
        <w:rPr>
          <w:rFonts w:ascii="Adamant BG" w:eastAsiaTheme="minorHAnsi" w:hAnsi="Adamant BG"/>
          <w:color w:val="000000" w:themeColor="text1"/>
          <w:sz w:val="18"/>
          <w:szCs w:val="18"/>
          <w:lang w:val="ca-ES" w:eastAsia="en-US"/>
        </w:rPr>
        <w:t xml:space="preserve"> estudiants</w:t>
      </w:r>
      <w:r w:rsidRPr="009730AF">
        <w:rPr>
          <w:rFonts w:ascii="Adamant BG" w:eastAsiaTheme="minorHAnsi" w:hAnsi="Adamant BG"/>
          <w:color w:val="000000" w:themeColor="text1"/>
          <w:sz w:val="18"/>
          <w:szCs w:val="18"/>
          <w:lang w:val="ca-ES" w:eastAsia="en-US"/>
        </w:rPr>
        <w:t xml:space="preserve">. Del </w:t>
      </w:r>
      <w:r w:rsidR="00D12CB2" w:rsidRPr="009730AF">
        <w:rPr>
          <w:rFonts w:ascii="Adamant BG" w:eastAsiaTheme="minorHAnsi" w:hAnsi="Adamant BG"/>
          <w:color w:val="000000" w:themeColor="text1"/>
          <w:sz w:val="18"/>
          <w:szCs w:val="18"/>
          <w:lang w:val="ca-ES" w:eastAsia="en-US"/>
        </w:rPr>
        <w:t>30</w:t>
      </w:r>
      <w:r w:rsidRPr="009730AF">
        <w:rPr>
          <w:rFonts w:ascii="Adamant BG" w:eastAsiaTheme="minorHAnsi" w:hAnsi="Adamant BG"/>
          <w:color w:val="000000" w:themeColor="text1"/>
          <w:sz w:val="18"/>
          <w:szCs w:val="18"/>
          <w:lang w:val="ca-ES" w:eastAsia="en-US"/>
        </w:rPr>
        <w:t>,</w:t>
      </w:r>
      <w:r w:rsidR="00D12CB2" w:rsidRPr="009730AF">
        <w:rPr>
          <w:rFonts w:ascii="Adamant BG" w:eastAsiaTheme="minorHAnsi" w:hAnsi="Adamant BG"/>
          <w:color w:val="000000" w:themeColor="text1"/>
          <w:sz w:val="18"/>
          <w:szCs w:val="18"/>
          <w:lang w:val="ca-ES" w:eastAsia="en-US"/>
        </w:rPr>
        <w:t>6</w:t>
      </w:r>
      <w:r w:rsidRPr="009730AF">
        <w:rPr>
          <w:rFonts w:ascii="Adamant BG" w:eastAsiaTheme="minorHAnsi" w:hAnsi="Adamant BG"/>
          <w:color w:val="000000" w:themeColor="text1"/>
          <w:sz w:val="18"/>
          <w:szCs w:val="18"/>
          <w:lang w:val="ca-ES" w:eastAsia="en-US"/>
        </w:rPr>
        <w:t>% restant</w:t>
      </w:r>
      <w:r w:rsidR="00DC5B69" w:rsidRPr="009730AF">
        <w:rPr>
          <w:rFonts w:ascii="Adamant BG" w:eastAsiaTheme="minorHAnsi" w:hAnsi="Adamant BG"/>
          <w:color w:val="000000" w:themeColor="text1"/>
          <w:sz w:val="18"/>
          <w:szCs w:val="18"/>
          <w:lang w:val="ca-ES" w:eastAsia="en-US"/>
        </w:rPr>
        <w:t>,</w:t>
      </w:r>
      <w:r w:rsidRPr="009730AF">
        <w:rPr>
          <w:rFonts w:ascii="Adamant BG" w:eastAsiaTheme="minorHAnsi" w:hAnsi="Adamant BG"/>
          <w:color w:val="000000" w:themeColor="text1"/>
          <w:sz w:val="18"/>
          <w:szCs w:val="18"/>
          <w:lang w:val="ca-ES" w:eastAsia="en-US"/>
        </w:rPr>
        <w:t xml:space="preserve"> corresponent als qui sí que hi havi</w:t>
      </w:r>
      <w:r w:rsidR="00D12CB2" w:rsidRPr="009730AF">
        <w:rPr>
          <w:rFonts w:ascii="Adamant BG" w:eastAsiaTheme="minorHAnsi" w:hAnsi="Adamant BG"/>
          <w:color w:val="000000" w:themeColor="text1"/>
          <w:sz w:val="18"/>
          <w:szCs w:val="18"/>
          <w:lang w:val="ca-ES" w:eastAsia="en-US"/>
        </w:rPr>
        <w:t>en</w:t>
      </w:r>
      <w:r w:rsidRPr="009730AF">
        <w:rPr>
          <w:rFonts w:ascii="Adamant BG" w:eastAsiaTheme="minorHAnsi" w:hAnsi="Adamant BG"/>
          <w:color w:val="000000" w:themeColor="text1"/>
          <w:sz w:val="18"/>
          <w:szCs w:val="18"/>
          <w:lang w:val="ca-ES" w:eastAsia="en-US"/>
        </w:rPr>
        <w:t xml:space="preserve"> fet </w:t>
      </w:r>
      <w:r w:rsidR="003207DA" w:rsidRPr="009730AF">
        <w:rPr>
          <w:rFonts w:ascii="Adamant BG" w:eastAsiaTheme="minorHAnsi" w:hAnsi="Adamant BG"/>
          <w:color w:val="000000" w:themeColor="text1"/>
          <w:sz w:val="18"/>
          <w:szCs w:val="18"/>
          <w:lang w:val="ca-ES" w:eastAsia="en-US"/>
        </w:rPr>
        <w:t>alguna que altra incursió</w:t>
      </w:r>
      <w:r w:rsidR="00D12CB2" w:rsidRPr="009730AF">
        <w:rPr>
          <w:rFonts w:ascii="Adamant BG" w:eastAsiaTheme="minorHAnsi" w:hAnsi="Adamant BG"/>
          <w:color w:val="000000" w:themeColor="text1"/>
          <w:sz w:val="18"/>
          <w:szCs w:val="18"/>
          <w:lang w:val="ca-ES" w:eastAsia="en-US"/>
        </w:rPr>
        <w:t xml:space="preserve"> prèvia</w:t>
      </w:r>
      <w:r w:rsidRPr="009730AF">
        <w:rPr>
          <w:rFonts w:ascii="Adamant BG" w:eastAsiaTheme="minorHAnsi" w:hAnsi="Adamant BG"/>
          <w:color w:val="000000" w:themeColor="text1"/>
          <w:sz w:val="18"/>
          <w:szCs w:val="18"/>
          <w:lang w:val="ca-ES" w:eastAsia="en-US"/>
        </w:rPr>
        <w:t>, tan sols un esquifit 1,4% h</w:t>
      </w:r>
      <w:r w:rsidR="00F11C1D" w:rsidRPr="009730AF">
        <w:rPr>
          <w:rFonts w:ascii="Adamant BG" w:eastAsiaTheme="minorHAnsi" w:hAnsi="Adamant BG"/>
          <w:color w:val="000000" w:themeColor="text1"/>
          <w:sz w:val="18"/>
          <w:szCs w:val="18"/>
          <w:lang w:val="ca-ES" w:eastAsia="en-US"/>
        </w:rPr>
        <w:t>i h</w:t>
      </w:r>
      <w:r w:rsidRPr="009730AF">
        <w:rPr>
          <w:rFonts w:ascii="Adamant BG" w:eastAsiaTheme="minorHAnsi" w:hAnsi="Adamant BG"/>
          <w:color w:val="000000" w:themeColor="text1"/>
          <w:sz w:val="18"/>
          <w:szCs w:val="18"/>
          <w:lang w:val="ca-ES" w:eastAsia="en-US"/>
        </w:rPr>
        <w:t xml:space="preserve">avia </w:t>
      </w:r>
      <w:r w:rsidR="00F11C1D" w:rsidRPr="009730AF">
        <w:rPr>
          <w:rFonts w:ascii="Adamant BG" w:eastAsiaTheme="minorHAnsi" w:hAnsi="Adamant BG"/>
          <w:color w:val="000000" w:themeColor="text1"/>
          <w:sz w:val="18"/>
          <w:szCs w:val="18"/>
          <w:lang w:val="ca-ES" w:eastAsia="en-US"/>
        </w:rPr>
        <w:t>fruit</w:t>
      </w:r>
      <w:r w:rsidRPr="009730AF">
        <w:rPr>
          <w:rFonts w:ascii="Adamant BG" w:eastAsiaTheme="minorHAnsi" w:hAnsi="Adamant BG"/>
          <w:color w:val="000000" w:themeColor="text1"/>
          <w:sz w:val="18"/>
          <w:szCs w:val="18"/>
          <w:lang w:val="ca-ES" w:eastAsia="en-US"/>
        </w:rPr>
        <w:t xml:space="preserve"> publica</w:t>
      </w:r>
      <w:r w:rsidR="00F11C1D" w:rsidRPr="009730AF">
        <w:rPr>
          <w:rFonts w:ascii="Adamant BG" w:eastAsiaTheme="minorHAnsi" w:hAnsi="Adamant BG"/>
          <w:color w:val="000000" w:themeColor="text1"/>
          <w:sz w:val="18"/>
          <w:szCs w:val="18"/>
          <w:lang w:val="ca-ES" w:eastAsia="en-US"/>
        </w:rPr>
        <w:t>nt</w:t>
      </w:r>
      <w:r w:rsidRPr="009730AF">
        <w:rPr>
          <w:rFonts w:ascii="Adamant BG" w:eastAsiaTheme="minorHAnsi" w:hAnsi="Adamant BG"/>
          <w:color w:val="000000" w:themeColor="text1"/>
          <w:sz w:val="18"/>
          <w:szCs w:val="18"/>
          <w:lang w:val="ca-ES" w:eastAsia="en-US"/>
        </w:rPr>
        <w:t xml:space="preserve"> o recita</w:t>
      </w:r>
      <w:r w:rsidR="00F11C1D" w:rsidRPr="009730AF">
        <w:rPr>
          <w:rFonts w:ascii="Adamant BG" w:eastAsiaTheme="minorHAnsi" w:hAnsi="Adamant BG"/>
          <w:color w:val="000000" w:themeColor="text1"/>
          <w:sz w:val="18"/>
          <w:szCs w:val="18"/>
          <w:lang w:val="ca-ES" w:eastAsia="en-US"/>
        </w:rPr>
        <w:t>nt</w:t>
      </w:r>
      <w:r w:rsidRPr="009730AF">
        <w:rPr>
          <w:rFonts w:ascii="Adamant BG" w:eastAsiaTheme="minorHAnsi" w:hAnsi="Adamant BG"/>
          <w:color w:val="000000" w:themeColor="text1"/>
          <w:sz w:val="18"/>
          <w:szCs w:val="18"/>
          <w:lang w:val="ca-ES" w:eastAsia="en-US"/>
        </w:rPr>
        <w:t xml:space="preserve"> </w:t>
      </w:r>
      <w:r w:rsidR="00D12CB2" w:rsidRPr="009730AF">
        <w:rPr>
          <w:rFonts w:ascii="Adamant BG" w:eastAsiaTheme="minorHAnsi" w:hAnsi="Adamant BG"/>
          <w:color w:val="000000" w:themeColor="text1"/>
          <w:sz w:val="18"/>
          <w:szCs w:val="18"/>
          <w:lang w:val="ca-ES" w:eastAsia="en-US"/>
        </w:rPr>
        <w:t>aquest</w:t>
      </w:r>
      <w:r w:rsidRPr="009730AF">
        <w:rPr>
          <w:rFonts w:ascii="Adamant BG" w:eastAsiaTheme="minorHAnsi" w:hAnsi="Adamant BG"/>
          <w:color w:val="000000" w:themeColor="text1"/>
          <w:sz w:val="18"/>
          <w:szCs w:val="18"/>
          <w:lang w:val="ca-ES" w:eastAsia="en-US"/>
        </w:rPr>
        <w:t xml:space="preserve"> produc</w:t>
      </w:r>
      <w:r w:rsidR="00D12CB2" w:rsidRPr="009730AF">
        <w:rPr>
          <w:rFonts w:ascii="Adamant BG" w:eastAsiaTheme="minorHAnsi" w:hAnsi="Adamant BG"/>
          <w:color w:val="000000" w:themeColor="text1"/>
          <w:sz w:val="18"/>
          <w:szCs w:val="18"/>
          <w:lang w:val="ca-ES" w:eastAsia="en-US"/>
        </w:rPr>
        <w:t>te</w:t>
      </w:r>
      <w:r w:rsidRPr="009730AF">
        <w:rPr>
          <w:rFonts w:ascii="Adamant BG" w:eastAsiaTheme="minorHAnsi" w:hAnsi="Adamant BG"/>
          <w:color w:val="000000" w:themeColor="text1"/>
          <w:sz w:val="18"/>
          <w:szCs w:val="18"/>
          <w:lang w:val="ca-ES" w:eastAsia="en-US"/>
        </w:rPr>
        <w:t xml:space="preserve"> líric</w:t>
      </w:r>
      <w:r w:rsidR="00F11C1D" w:rsidRPr="009730AF">
        <w:rPr>
          <w:rFonts w:ascii="Adamant BG" w:eastAsiaTheme="minorHAnsi" w:hAnsi="Adamant BG"/>
          <w:color w:val="000000" w:themeColor="text1"/>
          <w:sz w:val="18"/>
          <w:szCs w:val="18"/>
          <w:lang w:val="ca-ES" w:eastAsia="en-US"/>
        </w:rPr>
        <w:t xml:space="preserve"> </w:t>
      </w:r>
      <w:r w:rsidR="00D12CB2" w:rsidRPr="009730AF">
        <w:rPr>
          <w:rFonts w:ascii="Adamant BG" w:eastAsiaTheme="minorHAnsi" w:hAnsi="Adamant BG"/>
          <w:color w:val="000000" w:themeColor="text1"/>
          <w:sz w:val="18"/>
          <w:szCs w:val="18"/>
          <w:lang w:val="ca-ES" w:eastAsia="en-US"/>
        </w:rPr>
        <w:t>seu</w:t>
      </w:r>
      <w:r w:rsidRPr="009730AF">
        <w:rPr>
          <w:rFonts w:ascii="Adamant BG" w:eastAsiaTheme="minorHAnsi" w:hAnsi="Adamant BG"/>
          <w:color w:val="000000" w:themeColor="text1"/>
          <w:sz w:val="18"/>
          <w:szCs w:val="18"/>
          <w:lang w:val="ca-ES" w:eastAsia="en-US"/>
        </w:rPr>
        <w:t>.</w:t>
      </w:r>
      <w:r w:rsidR="00D12CB2"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 xml:space="preserve">Entremig, un altre </w:t>
      </w:r>
      <w:r w:rsidR="003207DA" w:rsidRPr="009730AF">
        <w:rPr>
          <w:rFonts w:ascii="Adamant BG" w:eastAsiaTheme="minorHAnsi" w:hAnsi="Adamant BG"/>
          <w:color w:val="000000" w:themeColor="text1"/>
          <w:sz w:val="18"/>
          <w:szCs w:val="18"/>
          <w:lang w:val="ca-ES" w:eastAsia="en-US"/>
        </w:rPr>
        <w:t xml:space="preserve">conspicu </w:t>
      </w:r>
      <w:r w:rsidRPr="009730AF">
        <w:rPr>
          <w:rFonts w:ascii="Adamant BG" w:eastAsiaTheme="minorHAnsi" w:hAnsi="Adamant BG"/>
          <w:color w:val="000000" w:themeColor="text1"/>
          <w:sz w:val="18"/>
          <w:szCs w:val="18"/>
          <w:lang w:val="ca-ES" w:eastAsia="en-US"/>
        </w:rPr>
        <w:t xml:space="preserve">70,8% tampoc no havia </w:t>
      </w:r>
      <w:r w:rsidR="00D12CB2" w:rsidRPr="009730AF">
        <w:rPr>
          <w:rFonts w:ascii="Adamant BG" w:eastAsiaTheme="minorHAnsi" w:hAnsi="Adamant BG"/>
          <w:color w:val="000000" w:themeColor="text1"/>
          <w:sz w:val="18"/>
          <w:szCs w:val="18"/>
          <w:lang w:val="ca-ES" w:eastAsia="en-US"/>
        </w:rPr>
        <w:t>materialitzat</w:t>
      </w:r>
      <w:r w:rsidR="00DC5B69" w:rsidRPr="009730AF">
        <w:rPr>
          <w:rFonts w:ascii="Adamant BG" w:eastAsiaTheme="minorHAnsi" w:hAnsi="Adamant BG"/>
          <w:color w:val="000000" w:themeColor="text1"/>
          <w:sz w:val="18"/>
          <w:szCs w:val="18"/>
          <w:lang w:val="ca-ES" w:eastAsia="en-US"/>
        </w:rPr>
        <w:t xml:space="preserve"> en sa vida cap </w:t>
      </w:r>
      <w:r w:rsidRPr="009730AF">
        <w:rPr>
          <w:rFonts w:ascii="Adamant BG" w:eastAsiaTheme="minorHAnsi" w:hAnsi="Adamant BG"/>
          <w:color w:val="000000" w:themeColor="text1"/>
          <w:sz w:val="18"/>
          <w:szCs w:val="18"/>
          <w:lang w:val="ca-ES" w:eastAsia="en-US"/>
        </w:rPr>
        <w:t>intent d’escriptura teatral. Dels qu</w:t>
      </w:r>
      <w:r w:rsidR="003207DA" w:rsidRPr="009730AF">
        <w:rPr>
          <w:rFonts w:ascii="Adamant BG" w:eastAsiaTheme="minorHAnsi" w:hAnsi="Adamant BG"/>
          <w:color w:val="000000" w:themeColor="text1"/>
          <w:sz w:val="18"/>
          <w:szCs w:val="18"/>
          <w:lang w:val="ca-ES" w:eastAsia="en-US"/>
        </w:rPr>
        <w:t>i</w:t>
      </w:r>
      <w:r w:rsidRPr="009730AF">
        <w:rPr>
          <w:rFonts w:ascii="Adamant BG" w:eastAsiaTheme="minorHAnsi" w:hAnsi="Adamant BG"/>
          <w:color w:val="000000" w:themeColor="text1"/>
          <w:sz w:val="18"/>
          <w:szCs w:val="18"/>
          <w:lang w:val="ca-ES" w:eastAsia="en-US"/>
        </w:rPr>
        <w:t xml:space="preserve"> en canvi sí que </w:t>
      </w:r>
      <w:r w:rsidR="003207DA" w:rsidRPr="009730AF">
        <w:rPr>
          <w:rFonts w:ascii="Adamant BG" w:eastAsiaTheme="minorHAnsi" w:hAnsi="Adamant BG"/>
          <w:color w:val="000000" w:themeColor="text1"/>
          <w:sz w:val="18"/>
          <w:szCs w:val="18"/>
          <w:lang w:val="ca-ES" w:eastAsia="en-US"/>
        </w:rPr>
        <w:t>reconeixien haver-ne</w:t>
      </w:r>
      <w:r w:rsidRPr="009730AF">
        <w:rPr>
          <w:rFonts w:ascii="Adamant BG" w:eastAsiaTheme="minorHAnsi" w:hAnsi="Adamant BG"/>
          <w:color w:val="000000" w:themeColor="text1"/>
          <w:sz w:val="18"/>
          <w:szCs w:val="18"/>
          <w:lang w:val="ca-ES" w:eastAsia="en-US"/>
        </w:rPr>
        <w:t xml:space="preserve"> escrit, un 8,3% assegur</w:t>
      </w:r>
      <w:r w:rsidR="00DC5B69" w:rsidRPr="009730AF">
        <w:rPr>
          <w:rFonts w:ascii="Adamant BG" w:eastAsiaTheme="minorHAnsi" w:hAnsi="Adamant BG"/>
          <w:color w:val="000000" w:themeColor="text1"/>
          <w:sz w:val="18"/>
          <w:szCs w:val="18"/>
          <w:lang w:val="ca-ES" w:eastAsia="en-US"/>
        </w:rPr>
        <w:t>ava</w:t>
      </w:r>
      <w:r w:rsidRPr="009730AF">
        <w:rPr>
          <w:rFonts w:ascii="Adamant BG" w:eastAsiaTheme="minorHAnsi" w:hAnsi="Adamant BG"/>
          <w:color w:val="000000" w:themeColor="text1"/>
          <w:sz w:val="18"/>
          <w:szCs w:val="18"/>
          <w:lang w:val="ca-ES" w:eastAsia="en-US"/>
        </w:rPr>
        <w:t xml:space="preserve"> que la peça teatral en qüestió, presumiblement de caràcter escolar i en </w:t>
      </w:r>
      <w:r w:rsidR="00F86F8D" w:rsidRPr="009730AF">
        <w:rPr>
          <w:rFonts w:ascii="Adamant BG" w:eastAsiaTheme="minorHAnsi" w:hAnsi="Adamant BG"/>
          <w:color w:val="000000" w:themeColor="text1"/>
          <w:sz w:val="18"/>
          <w:szCs w:val="18"/>
          <w:lang w:val="ca-ES" w:eastAsia="en-US"/>
        </w:rPr>
        <w:t>coautoria</w:t>
      </w:r>
      <w:r w:rsidRPr="009730AF">
        <w:rPr>
          <w:rFonts w:ascii="Adamant BG" w:eastAsiaTheme="minorHAnsi" w:hAnsi="Adamant BG"/>
          <w:color w:val="000000" w:themeColor="text1"/>
          <w:sz w:val="18"/>
          <w:szCs w:val="18"/>
          <w:lang w:val="ca-ES" w:eastAsia="en-US"/>
        </w:rPr>
        <w:t xml:space="preserve">, havia arribat a ser fins i tot representada. En </w:t>
      </w:r>
      <w:r w:rsidR="00DC5B69" w:rsidRPr="009730AF">
        <w:rPr>
          <w:rFonts w:ascii="Adamant BG" w:eastAsiaTheme="minorHAnsi" w:hAnsi="Adamant BG"/>
          <w:color w:val="000000" w:themeColor="text1"/>
          <w:sz w:val="18"/>
          <w:szCs w:val="18"/>
          <w:lang w:val="ca-ES" w:eastAsia="en-US"/>
        </w:rPr>
        <w:t>qualsevol</w:t>
      </w:r>
      <w:r w:rsidRPr="009730AF">
        <w:rPr>
          <w:rFonts w:ascii="Adamant BG" w:eastAsiaTheme="minorHAnsi" w:hAnsi="Adamant BG"/>
          <w:color w:val="000000" w:themeColor="text1"/>
          <w:sz w:val="18"/>
          <w:szCs w:val="18"/>
          <w:lang w:val="ca-ES" w:eastAsia="en-US"/>
        </w:rPr>
        <w:t xml:space="preserve"> cas, </w:t>
      </w:r>
      <w:r w:rsidR="00D12CB2" w:rsidRPr="009730AF">
        <w:rPr>
          <w:rFonts w:ascii="Adamant BG" w:eastAsiaTheme="minorHAnsi" w:hAnsi="Adamant BG"/>
          <w:color w:val="000000" w:themeColor="text1"/>
          <w:sz w:val="18"/>
          <w:szCs w:val="18"/>
          <w:lang w:val="ca-ES" w:eastAsia="en-US"/>
        </w:rPr>
        <w:t>els valors mostrals</w:t>
      </w:r>
      <w:r w:rsidRPr="009730AF">
        <w:rPr>
          <w:rFonts w:ascii="Adamant BG" w:eastAsiaTheme="minorHAnsi" w:hAnsi="Adamant BG"/>
          <w:color w:val="000000" w:themeColor="text1"/>
          <w:sz w:val="18"/>
          <w:szCs w:val="18"/>
          <w:lang w:val="ca-ES" w:eastAsia="en-US"/>
        </w:rPr>
        <w:t xml:space="preserve"> d’aquesta aproximació </w:t>
      </w:r>
      <w:r w:rsidR="00D12CB2" w:rsidRPr="009730AF">
        <w:rPr>
          <w:rFonts w:ascii="Adamant BG" w:eastAsiaTheme="minorHAnsi" w:hAnsi="Adamant BG"/>
          <w:color w:val="000000" w:themeColor="text1"/>
          <w:sz w:val="18"/>
          <w:szCs w:val="18"/>
          <w:lang w:val="ca-ES" w:eastAsia="en-US"/>
        </w:rPr>
        <w:t>pristina</w:t>
      </w:r>
      <w:r w:rsidRPr="009730AF">
        <w:rPr>
          <w:rFonts w:ascii="Adamant BG" w:eastAsiaTheme="minorHAnsi" w:hAnsi="Adamant BG"/>
          <w:color w:val="000000" w:themeColor="text1"/>
          <w:sz w:val="18"/>
          <w:szCs w:val="18"/>
          <w:lang w:val="ca-ES" w:eastAsia="en-US"/>
        </w:rPr>
        <w:t xml:space="preserve"> revelen</w:t>
      </w:r>
      <w:r w:rsidR="00DC5B69" w:rsidRPr="009730AF">
        <w:rPr>
          <w:rFonts w:ascii="Adamant BG" w:eastAsiaTheme="minorHAnsi" w:hAnsi="Adamant BG"/>
          <w:color w:val="000000" w:themeColor="text1"/>
          <w:sz w:val="18"/>
          <w:szCs w:val="18"/>
          <w:lang w:val="ca-ES" w:eastAsia="en-US"/>
        </w:rPr>
        <w:t>, dades en mà,</w:t>
      </w:r>
      <w:r w:rsidRPr="009730AF">
        <w:rPr>
          <w:rFonts w:ascii="Adamant BG" w:eastAsiaTheme="minorHAnsi" w:hAnsi="Adamant BG"/>
          <w:color w:val="000000" w:themeColor="text1"/>
          <w:sz w:val="18"/>
          <w:szCs w:val="18"/>
          <w:lang w:val="ca-ES" w:eastAsia="en-US"/>
        </w:rPr>
        <w:t xml:space="preserve"> el que s’advertia en l’apartat introductori d’aquest estudi</w:t>
      </w:r>
      <w:r w:rsidR="00DC5B69" w:rsidRPr="009730AF">
        <w:rPr>
          <w:rFonts w:ascii="Adamant BG" w:eastAsiaTheme="minorHAnsi" w:hAnsi="Adamant BG"/>
          <w:color w:val="000000" w:themeColor="text1"/>
          <w:sz w:val="18"/>
          <w:szCs w:val="18"/>
          <w:lang w:val="ca-ES" w:eastAsia="en-US"/>
        </w:rPr>
        <w:t>:</w:t>
      </w:r>
      <w:r w:rsidRPr="009730AF">
        <w:rPr>
          <w:rFonts w:ascii="Adamant BG" w:eastAsiaTheme="minorHAnsi" w:hAnsi="Adamant BG"/>
          <w:color w:val="000000" w:themeColor="text1"/>
          <w:sz w:val="18"/>
          <w:szCs w:val="18"/>
          <w:lang w:val="ca-ES" w:eastAsia="en-US"/>
        </w:rPr>
        <w:t xml:space="preserve"> </w:t>
      </w:r>
      <w:r w:rsidR="00DC5B69" w:rsidRPr="009730AF">
        <w:rPr>
          <w:rFonts w:ascii="Adamant BG" w:eastAsiaTheme="minorHAnsi" w:hAnsi="Adamant BG"/>
          <w:color w:val="000000" w:themeColor="text1"/>
          <w:sz w:val="18"/>
          <w:szCs w:val="18"/>
          <w:lang w:val="ca-ES" w:eastAsia="en-US"/>
        </w:rPr>
        <w:t xml:space="preserve">la percepció </w:t>
      </w:r>
      <w:r w:rsidR="0049090E" w:rsidRPr="009730AF">
        <w:rPr>
          <w:rFonts w:ascii="Adamant BG" w:eastAsiaTheme="minorHAnsi" w:hAnsi="Adamant BG"/>
          <w:color w:val="000000" w:themeColor="text1"/>
          <w:sz w:val="18"/>
          <w:szCs w:val="18"/>
          <w:lang w:val="ca-ES" w:eastAsia="en-US"/>
        </w:rPr>
        <w:t xml:space="preserve">latent </w:t>
      </w:r>
      <w:r w:rsidR="00DC5B69" w:rsidRPr="009730AF">
        <w:rPr>
          <w:rFonts w:ascii="Adamant BG" w:eastAsiaTheme="minorHAnsi" w:hAnsi="Adamant BG"/>
          <w:color w:val="000000" w:themeColor="text1"/>
          <w:sz w:val="18"/>
          <w:szCs w:val="18"/>
          <w:lang w:val="ca-ES" w:eastAsia="en-US"/>
        </w:rPr>
        <w:t>d’</w:t>
      </w:r>
      <w:r w:rsidRPr="009730AF">
        <w:rPr>
          <w:rFonts w:ascii="Adamant BG" w:eastAsiaTheme="minorHAnsi" w:hAnsi="Adamant BG"/>
          <w:color w:val="000000" w:themeColor="text1"/>
          <w:sz w:val="18"/>
          <w:szCs w:val="18"/>
          <w:lang w:val="ca-ES" w:eastAsia="en-US"/>
        </w:rPr>
        <w:t xml:space="preserve">un dèficit </w:t>
      </w:r>
      <w:r w:rsidR="003207DA" w:rsidRPr="009730AF">
        <w:rPr>
          <w:rFonts w:ascii="Adamant BG" w:eastAsiaTheme="minorHAnsi" w:hAnsi="Adamant BG"/>
          <w:color w:val="000000" w:themeColor="text1"/>
          <w:sz w:val="18"/>
          <w:szCs w:val="18"/>
          <w:lang w:val="ca-ES" w:eastAsia="en-US"/>
        </w:rPr>
        <w:t>endèmic</w:t>
      </w:r>
      <w:r w:rsidRPr="009730AF">
        <w:rPr>
          <w:rFonts w:ascii="Adamant BG" w:eastAsiaTheme="minorHAnsi" w:hAnsi="Adamant BG"/>
          <w:color w:val="000000" w:themeColor="text1"/>
          <w:sz w:val="18"/>
          <w:szCs w:val="18"/>
          <w:lang w:val="ca-ES" w:eastAsia="en-US"/>
        </w:rPr>
        <w:t xml:space="preserve"> que </w:t>
      </w:r>
      <w:r w:rsidR="0049090E" w:rsidRPr="009730AF">
        <w:rPr>
          <w:rFonts w:ascii="Adamant BG" w:eastAsiaTheme="minorHAnsi" w:hAnsi="Adamant BG"/>
          <w:color w:val="000000" w:themeColor="text1"/>
          <w:sz w:val="18"/>
          <w:szCs w:val="18"/>
          <w:lang w:val="ca-ES" w:eastAsia="en-US"/>
        </w:rPr>
        <w:t>justificava la urgència p</w:t>
      </w:r>
      <w:r w:rsidRPr="009730AF">
        <w:rPr>
          <w:rFonts w:ascii="Adamant BG" w:eastAsiaTheme="minorHAnsi" w:hAnsi="Adamant BG"/>
          <w:color w:val="000000" w:themeColor="text1"/>
          <w:sz w:val="18"/>
          <w:szCs w:val="18"/>
          <w:lang w:val="ca-ES" w:eastAsia="en-US"/>
        </w:rPr>
        <w:t xml:space="preserve">el disseny i </w:t>
      </w:r>
      <w:r w:rsidR="00F86F8D" w:rsidRPr="009730AF">
        <w:rPr>
          <w:rFonts w:ascii="Adamant BG" w:eastAsiaTheme="minorHAnsi" w:hAnsi="Adamant BG"/>
          <w:color w:val="000000" w:themeColor="text1"/>
          <w:sz w:val="18"/>
          <w:szCs w:val="18"/>
          <w:lang w:val="ca-ES" w:eastAsia="en-US"/>
        </w:rPr>
        <w:t>la implementació</w:t>
      </w:r>
      <w:r w:rsidRPr="009730AF">
        <w:rPr>
          <w:rFonts w:ascii="Adamant BG" w:eastAsiaTheme="minorHAnsi" w:hAnsi="Adamant BG"/>
          <w:color w:val="000000" w:themeColor="text1"/>
          <w:sz w:val="18"/>
          <w:szCs w:val="18"/>
          <w:lang w:val="ca-ES" w:eastAsia="en-US"/>
        </w:rPr>
        <w:t xml:space="preserve"> d’aquesta experiència.</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30"/>
        <w:gridCol w:w="1415"/>
        <w:gridCol w:w="1415"/>
        <w:gridCol w:w="1416"/>
      </w:tblGrid>
      <w:tr w:rsidR="009730AF" w:rsidRPr="009730AF" w14:paraId="4766036B" w14:textId="77777777" w:rsidTr="00550E05">
        <w:tc>
          <w:tcPr>
            <w:tcW w:w="2830" w:type="dxa"/>
            <w:tcBorders>
              <w:top w:val="nil"/>
              <w:bottom w:val="single" w:sz="8" w:space="0" w:color="auto"/>
            </w:tcBorders>
          </w:tcPr>
          <w:p w14:paraId="2FA0C388" w14:textId="77777777" w:rsidR="00087EDB" w:rsidRPr="009730AF" w:rsidRDefault="00087EDB" w:rsidP="002A1595">
            <w:pPr>
              <w:pStyle w:val="primerparagraf"/>
              <w:spacing w:before="20" w:after="20" w:line="240" w:lineRule="auto"/>
              <w:rPr>
                <w:rFonts w:ascii="Adamant BG" w:eastAsiaTheme="minorHAnsi" w:hAnsi="Adamant BG"/>
                <w:color w:val="000000" w:themeColor="text1"/>
                <w:sz w:val="14"/>
                <w:szCs w:val="14"/>
                <w:lang w:val="ca-ES" w:eastAsia="en-US"/>
              </w:rPr>
            </w:pPr>
          </w:p>
        </w:tc>
        <w:tc>
          <w:tcPr>
            <w:tcW w:w="1415" w:type="dxa"/>
            <w:tcBorders>
              <w:top w:val="single" w:sz="12" w:space="0" w:color="auto"/>
              <w:bottom w:val="single" w:sz="8" w:space="0" w:color="auto"/>
            </w:tcBorders>
          </w:tcPr>
          <w:p w14:paraId="4579FC4B" w14:textId="56547A77" w:rsidR="00087EDB" w:rsidRPr="009730AF" w:rsidRDefault="00087EDB" w:rsidP="002A1595">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Narrativa</w:t>
            </w:r>
          </w:p>
        </w:tc>
        <w:tc>
          <w:tcPr>
            <w:tcW w:w="1415" w:type="dxa"/>
            <w:tcBorders>
              <w:top w:val="single" w:sz="12" w:space="0" w:color="auto"/>
              <w:bottom w:val="single" w:sz="8" w:space="0" w:color="auto"/>
            </w:tcBorders>
          </w:tcPr>
          <w:p w14:paraId="73D09273" w14:textId="54EA8F80" w:rsidR="00087EDB" w:rsidRPr="009730AF" w:rsidRDefault="00087EDB" w:rsidP="002A1595">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Poesia</w:t>
            </w:r>
          </w:p>
        </w:tc>
        <w:tc>
          <w:tcPr>
            <w:tcW w:w="1416" w:type="dxa"/>
            <w:tcBorders>
              <w:top w:val="single" w:sz="12" w:space="0" w:color="auto"/>
              <w:bottom w:val="single" w:sz="8" w:space="0" w:color="auto"/>
            </w:tcBorders>
          </w:tcPr>
          <w:p w14:paraId="238F3160" w14:textId="42885BAE" w:rsidR="00087EDB" w:rsidRPr="009730AF" w:rsidRDefault="00087EDB" w:rsidP="002A1595">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Teatre</w:t>
            </w:r>
          </w:p>
        </w:tc>
      </w:tr>
      <w:tr w:rsidR="009730AF" w:rsidRPr="009730AF" w14:paraId="6D7E65BE" w14:textId="77777777" w:rsidTr="00550E05">
        <w:tc>
          <w:tcPr>
            <w:tcW w:w="2830" w:type="dxa"/>
            <w:tcBorders>
              <w:top w:val="single" w:sz="8" w:space="0" w:color="auto"/>
              <w:bottom w:val="dotted" w:sz="4" w:space="0" w:color="auto"/>
            </w:tcBorders>
          </w:tcPr>
          <w:p w14:paraId="24009D4A" w14:textId="3AB46E50" w:rsidR="00087EDB" w:rsidRPr="009730AF" w:rsidRDefault="00140719" w:rsidP="002A1595">
            <w:pPr>
              <w:pStyle w:val="primerparagraf"/>
              <w:spacing w:before="20" w:after="20" w:line="240" w:lineRule="auto"/>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Cap</w:t>
            </w:r>
          </w:p>
        </w:tc>
        <w:tc>
          <w:tcPr>
            <w:tcW w:w="1415" w:type="dxa"/>
            <w:tcBorders>
              <w:top w:val="single" w:sz="8" w:space="0" w:color="auto"/>
              <w:bottom w:val="dotted" w:sz="4" w:space="0" w:color="auto"/>
            </w:tcBorders>
          </w:tcPr>
          <w:p w14:paraId="469EDCB9" w14:textId="6C3880A5" w:rsidR="00087EDB" w:rsidRPr="009730AF" w:rsidRDefault="00087EDB" w:rsidP="002A1595">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2</w:t>
            </w:r>
            <w:r w:rsidR="002A1595" w:rsidRPr="009730AF">
              <w:rPr>
                <w:rFonts w:ascii="Adamant BG" w:eastAsiaTheme="minorHAnsi" w:hAnsi="Adamant BG"/>
                <w:color w:val="000000" w:themeColor="text1"/>
                <w:sz w:val="14"/>
                <w:szCs w:val="14"/>
                <w:lang w:val="ca-ES" w:eastAsia="en-US"/>
              </w:rPr>
              <w:t>7</w:t>
            </w:r>
            <w:r w:rsidRPr="009730AF">
              <w:rPr>
                <w:rFonts w:ascii="Adamant BG" w:eastAsiaTheme="minorHAnsi" w:hAnsi="Adamant BG"/>
                <w:color w:val="000000" w:themeColor="text1"/>
                <w:sz w:val="14"/>
                <w:szCs w:val="14"/>
                <w:lang w:val="ca-ES" w:eastAsia="en-US"/>
              </w:rPr>
              <w:t>,</w:t>
            </w:r>
            <w:r w:rsidR="002A1595" w:rsidRPr="009730AF">
              <w:rPr>
                <w:rFonts w:ascii="Adamant BG" w:eastAsiaTheme="minorHAnsi" w:hAnsi="Adamant BG"/>
                <w:color w:val="000000" w:themeColor="text1"/>
                <w:sz w:val="14"/>
                <w:szCs w:val="14"/>
                <w:lang w:val="ca-ES" w:eastAsia="en-US"/>
              </w:rPr>
              <w:t>8</w:t>
            </w:r>
            <w:r w:rsidRPr="009730AF">
              <w:rPr>
                <w:rFonts w:ascii="Adamant BG" w:eastAsiaTheme="minorHAnsi" w:hAnsi="Adamant BG"/>
                <w:color w:val="000000" w:themeColor="text1"/>
                <w:sz w:val="14"/>
                <w:szCs w:val="14"/>
                <w:lang w:val="ca-ES" w:eastAsia="en-US"/>
              </w:rPr>
              <w:t>%</w:t>
            </w:r>
          </w:p>
        </w:tc>
        <w:tc>
          <w:tcPr>
            <w:tcW w:w="1415" w:type="dxa"/>
            <w:tcBorders>
              <w:top w:val="single" w:sz="8" w:space="0" w:color="auto"/>
              <w:bottom w:val="dotted" w:sz="4" w:space="0" w:color="auto"/>
            </w:tcBorders>
          </w:tcPr>
          <w:p w14:paraId="578691ED" w14:textId="753697EF" w:rsidR="00087EDB" w:rsidRPr="009730AF" w:rsidRDefault="002A1595" w:rsidP="002A1595">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59,7</w:t>
            </w:r>
            <w:r w:rsidR="00087EDB" w:rsidRPr="009730AF">
              <w:rPr>
                <w:rFonts w:ascii="Adamant BG" w:eastAsiaTheme="minorHAnsi" w:hAnsi="Adamant BG"/>
                <w:color w:val="000000" w:themeColor="text1"/>
                <w:sz w:val="14"/>
                <w:szCs w:val="14"/>
                <w:lang w:val="ca-ES" w:eastAsia="en-US"/>
              </w:rPr>
              <w:t>%</w:t>
            </w:r>
          </w:p>
        </w:tc>
        <w:tc>
          <w:tcPr>
            <w:tcW w:w="1416" w:type="dxa"/>
            <w:tcBorders>
              <w:top w:val="single" w:sz="8" w:space="0" w:color="auto"/>
              <w:bottom w:val="dotted" w:sz="4" w:space="0" w:color="auto"/>
            </w:tcBorders>
          </w:tcPr>
          <w:p w14:paraId="60992070" w14:textId="4F6069CC" w:rsidR="00087EDB" w:rsidRPr="009730AF" w:rsidRDefault="002A1595" w:rsidP="002A1595">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70,8%</w:t>
            </w:r>
          </w:p>
        </w:tc>
      </w:tr>
      <w:tr w:rsidR="009730AF" w:rsidRPr="009730AF" w14:paraId="5629AE95" w14:textId="77777777" w:rsidTr="002A1595">
        <w:tc>
          <w:tcPr>
            <w:tcW w:w="2830" w:type="dxa"/>
            <w:tcBorders>
              <w:top w:val="dotted" w:sz="4" w:space="0" w:color="auto"/>
              <w:bottom w:val="dotted" w:sz="4" w:space="0" w:color="auto"/>
            </w:tcBorders>
          </w:tcPr>
          <w:p w14:paraId="0811A69B" w14:textId="03DB184A" w:rsidR="00087EDB" w:rsidRPr="009730AF" w:rsidRDefault="00087EDB" w:rsidP="002A1595">
            <w:pPr>
              <w:pStyle w:val="primerparagraf"/>
              <w:spacing w:before="20" w:after="20" w:line="240" w:lineRule="auto"/>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Sí, però sense</w:t>
            </w:r>
            <w:r w:rsidR="00DB75FC" w:rsidRPr="009730AF">
              <w:rPr>
                <w:rFonts w:ascii="Adamant BG" w:eastAsiaTheme="minorHAnsi" w:hAnsi="Adamant BG"/>
                <w:color w:val="000000" w:themeColor="text1"/>
                <w:sz w:val="14"/>
                <w:szCs w:val="14"/>
                <w:lang w:val="ca-ES" w:eastAsia="en-US"/>
              </w:rPr>
              <w:t xml:space="preserve"> </w:t>
            </w:r>
            <w:r w:rsidR="00D12CB2" w:rsidRPr="009730AF">
              <w:rPr>
                <w:rFonts w:ascii="Adamant BG" w:eastAsiaTheme="minorHAnsi" w:hAnsi="Adamant BG"/>
                <w:color w:val="000000" w:themeColor="text1"/>
                <w:sz w:val="14"/>
                <w:szCs w:val="14"/>
                <w:lang w:val="ca-ES" w:eastAsia="en-US"/>
              </w:rPr>
              <w:t xml:space="preserve">ser </w:t>
            </w:r>
            <w:r w:rsidRPr="009730AF">
              <w:rPr>
                <w:rFonts w:ascii="Adamant BG" w:eastAsiaTheme="minorHAnsi" w:hAnsi="Adamant BG"/>
                <w:color w:val="000000" w:themeColor="text1"/>
                <w:sz w:val="14"/>
                <w:szCs w:val="14"/>
                <w:lang w:val="ca-ES" w:eastAsia="en-US"/>
              </w:rPr>
              <w:t>publica</w:t>
            </w:r>
            <w:r w:rsidR="00D12CB2" w:rsidRPr="009730AF">
              <w:rPr>
                <w:rFonts w:ascii="Adamant BG" w:eastAsiaTheme="minorHAnsi" w:hAnsi="Adamant BG"/>
                <w:color w:val="000000" w:themeColor="text1"/>
                <w:sz w:val="14"/>
                <w:szCs w:val="14"/>
                <w:lang w:val="ca-ES" w:eastAsia="en-US"/>
              </w:rPr>
              <w:t>t</w:t>
            </w:r>
          </w:p>
        </w:tc>
        <w:tc>
          <w:tcPr>
            <w:tcW w:w="1415" w:type="dxa"/>
            <w:tcBorders>
              <w:top w:val="dotted" w:sz="4" w:space="0" w:color="auto"/>
              <w:bottom w:val="dotted" w:sz="4" w:space="0" w:color="auto"/>
            </w:tcBorders>
          </w:tcPr>
          <w:p w14:paraId="28314D8B" w14:textId="076EFB13" w:rsidR="00087EDB" w:rsidRPr="009730AF" w:rsidRDefault="00087EDB" w:rsidP="002A1595">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69,4%</w:t>
            </w:r>
          </w:p>
        </w:tc>
        <w:tc>
          <w:tcPr>
            <w:tcW w:w="1415" w:type="dxa"/>
            <w:tcBorders>
              <w:top w:val="dotted" w:sz="4" w:space="0" w:color="auto"/>
              <w:bottom w:val="dotted" w:sz="4" w:space="0" w:color="auto"/>
            </w:tcBorders>
          </w:tcPr>
          <w:p w14:paraId="0678A10C" w14:textId="6A234AB7" w:rsidR="00087EDB" w:rsidRPr="009730AF" w:rsidRDefault="002A1595" w:rsidP="002A1595">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38,9%</w:t>
            </w:r>
          </w:p>
        </w:tc>
        <w:tc>
          <w:tcPr>
            <w:tcW w:w="1416" w:type="dxa"/>
            <w:tcBorders>
              <w:top w:val="dotted" w:sz="4" w:space="0" w:color="auto"/>
              <w:bottom w:val="dotted" w:sz="4" w:space="0" w:color="auto"/>
            </w:tcBorders>
          </w:tcPr>
          <w:p w14:paraId="5CC6EAC7" w14:textId="1151EC48" w:rsidR="00087EDB" w:rsidRPr="009730AF" w:rsidRDefault="002A1595" w:rsidP="002A1595">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20,8%</w:t>
            </w:r>
          </w:p>
        </w:tc>
      </w:tr>
      <w:tr w:rsidR="009730AF" w:rsidRPr="009730AF" w14:paraId="4213FE46" w14:textId="77777777" w:rsidTr="002A1595">
        <w:tc>
          <w:tcPr>
            <w:tcW w:w="2830" w:type="dxa"/>
            <w:tcBorders>
              <w:top w:val="dotted" w:sz="4" w:space="0" w:color="auto"/>
              <w:bottom w:val="single" w:sz="12" w:space="0" w:color="auto"/>
            </w:tcBorders>
          </w:tcPr>
          <w:p w14:paraId="6D21DAE9" w14:textId="55DF88AC" w:rsidR="002A1595" w:rsidRPr="009730AF" w:rsidRDefault="002A1595" w:rsidP="002A1595">
            <w:pPr>
              <w:pStyle w:val="primerparagraf"/>
              <w:spacing w:before="20" w:after="20" w:line="240" w:lineRule="auto"/>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Sí, amb publicació inclosa</w:t>
            </w:r>
          </w:p>
        </w:tc>
        <w:tc>
          <w:tcPr>
            <w:tcW w:w="1415" w:type="dxa"/>
            <w:tcBorders>
              <w:top w:val="dotted" w:sz="4" w:space="0" w:color="auto"/>
              <w:bottom w:val="single" w:sz="12" w:space="0" w:color="auto"/>
            </w:tcBorders>
          </w:tcPr>
          <w:p w14:paraId="46D8137B" w14:textId="0A2135F4" w:rsidR="002A1595" w:rsidRPr="009730AF" w:rsidRDefault="002A1595" w:rsidP="002A1595">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2,8%</w:t>
            </w:r>
          </w:p>
        </w:tc>
        <w:tc>
          <w:tcPr>
            <w:tcW w:w="1415" w:type="dxa"/>
            <w:tcBorders>
              <w:top w:val="dotted" w:sz="4" w:space="0" w:color="auto"/>
              <w:bottom w:val="single" w:sz="12" w:space="0" w:color="auto"/>
            </w:tcBorders>
          </w:tcPr>
          <w:p w14:paraId="6A7032D1" w14:textId="0E2E301E" w:rsidR="002A1595" w:rsidRPr="009730AF" w:rsidRDefault="002A1595" w:rsidP="002A1595">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1,4%</w:t>
            </w:r>
          </w:p>
        </w:tc>
        <w:tc>
          <w:tcPr>
            <w:tcW w:w="1416" w:type="dxa"/>
            <w:tcBorders>
              <w:top w:val="dotted" w:sz="4" w:space="0" w:color="auto"/>
              <w:bottom w:val="single" w:sz="12" w:space="0" w:color="auto"/>
            </w:tcBorders>
          </w:tcPr>
          <w:p w14:paraId="6D5A73A9" w14:textId="644C0687" w:rsidR="002A1595" w:rsidRPr="009730AF" w:rsidRDefault="002A1595" w:rsidP="002A1595">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8,3%</w:t>
            </w:r>
          </w:p>
        </w:tc>
      </w:tr>
    </w:tbl>
    <w:p w14:paraId="08F4A9BE" w14:textId="455F34C1" w:rsidR="002A1595" w:rsidRPr="009730AF" w:rsidRDefault="002A1595" w:rsidP="006D1EA3">
      <w:pPr>
        <w:pStyle w:val="primerparagraf"/>
        <w:spacing w:before="60" w:after="1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 xml:space="preserve">Taula </w:t>
      </w:r>
      <w:r w:rsidR="006D1EA3" w:rsidRPr="009730AF">
        <w:rPr>
          <w:rFonts w:ascii="Adamant BG" w:eastAsiaTheme="minorHAnsi" w:hAnsi="Adamant BG"/>
          <w:color w:val="000000" w:themeColor="text1"/>
          <w:sz w:val="14"/>
          <w:szCs w:val="14"/>
          <w:lang w:val="ca-ES" w:eastAsia="en-US"/>
        </w:rPr>
        <w:t>1.</w:t>
      </w:r>
      <w:r w:rsidRPr="009730AF">
        <w:rPr>
          <w:rFonts w:ascii="Adamant BG" w:eastAsiaTheme="minorHAnsi" w:hAnsi="Adamant BG"/>
          <w:color w:val="000000" w:themeColor="text1"/>
          <w:sz w:val="14"/>
          <w:szCs w:val="14"/>
          <w:lang w:val="ca-ES" w:eastAsia="en-US"/>
        </w:rPr>
        <w:t xml:space="preserve"> </w:t>
      </w:r>
      <w:r w:rsidR="005401E1" w:rsidRPr="009730AF">
        <w:rPr>
          <w:rFonts w:ascii="Adamant BG" w:eastAsiaTheme="minorHAnsi" w:hAnsi="Adamant BG"/>
          <w:color w:val="000000" w:themeColor="text1"/>
          <w:sz w:val="14"/>
          <w:szCs w:val="14"/>
          <w:lang w:val="ca-ES" w:eastAsia="en-US"/>
        </w:rPr>
        <w:t>Inferències o temptatives d’escriptura creativa prèvies a la implementació de l’experiència</w:t>
      </w:r>
    </w:p>
    <w:p w14:paraId="4967A458" w14:textId="46A11BEB" w:rsidR="002A1595" w:rsidRPr="009730AF" w:rsidRDefault="00DB75FC" w:rsidP="00DB75FC">
      <w:pPr>
        <w:pStyle w:val="primerparagraf"/>
        <w:spacing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noProof/>
          <w:color w:val="000000" w:themeColor="text1"/>
          <w:sz w:val="14"/>
          <w:szCs w:val="14"/>
          <w:lang w:val="ca-ES" w:eastAsia="en-US"/>
        </w:rPr>
        <w:lastRenderedPageBreak/>
        <w:drawing>
          <wp:inline distT="0" distB="0" distL="0" distR="0" wp14:anchorId="2DB8D652" wp14:editId="2A51A80F">
            <wp:extent cx="2737734" cy="1620000"/>
            <wp:effectExtent l="0" t="0" r="5715" b="5715"/>
            <wp:docPr id="8" name="Imagen 8"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de barras&#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7734" cy="1620000"/>
                    </a:xfrm>
                    <a:prstGeom prst="rect">
                      <a:avLst/>
                    </a:prstGeom>
                  </pic:spPr>
                </pic:pic>
              </a:graphicData>
            </a:graphic>
          </wp:inline>
        </w:drawing>
      </w:r>
    </w:p>
    <w:p w14:paraId="07D290CB" w14:textId="1914D13C" w:rsidR="002A1595" w:rsidRPr="009730AF" w:rsidRDefault="002A1595" w:rsidP="006D1EA3">
      <w:pPr>
        <w:pStyle w:val="primerparagraf"/>
        <w:spacing w:before="60" w:after="1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 xml:space="preserve">Gràfic </w:t>
      </w:r>
      <w:r w:rsidR="00AB3279" w:rsidRPr="009730AF">
        <w:rPr>
          <w:rFonts w:ascii="Adamant BG" w:eastAsiaTheme="minorHAnsi" w:hAnsi="Adamant BG"/>
          <w:color w:val="000000" w:themeColor="text1"/>
          <w:sz w:val="14"/>
          <w:szCs w:val="14"/>
          <w:lang w:val="ca-ES" w:eastAsia="en-US"/>
        </w:rPr>
        <w:t>1</w:t>
      </w:r>
      <w:r w:rsidR="006D1EA3" w:rsidRPr="009730AF">
        <w:rPr>
          <w:rFonts w:ascii="Adamant BG" w:eastAsiaTheme="minorHAnsi" w:hAnsi="Adamant BG"/>
          <w:color w:val="000000" w:themeColor="text1"/>
          <w:sz w:val="14"/>
          <w:szCs w:val="14"/>
          <w:lang w:val="ca-ES" w:eastAsia="en-US"/>
        </w:rPr>
        <w:t>.</w:t>
      </w:r>
      <w:r w:rsidRPr="009730AF">
        <w:rPr>
          <w:rFonts w:ascii="Adamant BG" w:eastAsiaTheme="minorHAnsi" w:hAnsi="Adamant BG"/>
          <w:color w:val="000000" w:themeColor="text1"/>
          <w:sz w:val="14"/>
          <w:szCs w:val="14"/>
          <w:lang w:val="ca-ES" w:eastAsia="en-US"/>
        </w:rPr>
        <w:t xml:space="preserve"> </w:t>
      </w:r>
      <w:r w:rsidR="005401E1" w:rsidRPr="009730AF">
        <w:rPr>
          <w:rFonts w:ascii="Adamant BG" w:eastAsiaTheme="minorHAnsi" w:hAnsi="Adamant BG"/>
          <w:color w:val="000000" w:themeColor="text1"/>
          <w:sz w:val="14"/>
          <w:szCs w:val="14"/>
          <w:lang w:val="ca-ES" w:eastAsia="en-US"/>
        </w:rPr>
        <w:t>Inferències o temptatives d’escriptura creativa prèvies a la implementació de l’experiència</w:t>
      </w:r>
    </w:p>
    <w:p w14:paraId="68825430" w14:textId="1B082114" w:rsidR="002A1595" w:rsidRPr="009730AF" w:rsidRDefault="002A176D" w:rsidP="006D1EA3">
      <w:pPr>
        <w:pStyle w:val="primerparagraf"/>
        <w:spacing w:after="120"/>
        <w:ind w:firstLine="284"/>
        <w:rPr>
          <w:rFonts w:ascii="Adamant BG" w:eastAsiaTheme="minorHAnsi" w:hAnsi="Adamant BG"/>
          <w:color w:val="000000" w:themeColor="text1"/>
          <w:sz w:val="18"/>
          <w:szCs w:val="18"/>
          <w:lang w:val="ca-ES"/>
        </w:rPr>
      </w:pPr>
      <w:r w:rsidRPr="009730AF">
        <w:rPr>
          <w:rFonts w:ascii="Adamant BG" w:eastAsiaTheme="minorHAnsi" w:hAnsi="Adamant BG"/>
          <w:color w:val="000000" w:themeColor="text1"/>
          <w:sz w:val="18"/>
          <w:szCs w:val="18"/>
          <w:lang w:val="ca-ES" w:eastAsia="en-US"/>
        </w:rPr>
        <w:t>Als futurs mestres els sol·licit</w:t>
      </w:r>
      <w:r w:rsidR="00140719" w:rsidRPr="009730AF">
        <w:rPr>
          <w:rFonts w:ascii="Adamant BG" w:eastAsiaTheme="minorHAnsi" w:hAnsi="Adamant BG"/>
          <w:color w:val="000000" w:themeColor="text1"/>
          <w:sz w:val="18"/>
          <w:szCs w:val="18"/>
          <w:lang w:val="ca-ES" w:eastAsia="en-US"/>
        </w:rPr>
        <w:t>à</w:t>
      </w:r>
      <w:r w:rsidRPr="009730AF">
        <w:rPr>
          <w:rFonts w:ascii="Adamant BG" w:eastAsiaTheme="minorHAnsi" w:hAnsi="Adamant BG"/>
          <w:color w:val="000000" w:themeColor="text1"/>
          <w:sz w:val="18"/>
          <w:szCs w:val="18"/>
          <w:lang w:val="ca-ES" w:eastAsia="en-US"/>
        </w:rPr>
        <w:t>re</w:t>
      </w:r>
      <w:r w:rsidR="00140719" w:rsidRPr="009730AF">
        <w:rPr>
          <w:rFonts w:ascii="Adamant BG" w:eastAsiaTheme="minorHAnsi" w:hAnsi="Adamant BG"/>
          <w:color w:val="000000" w:themeColor="text1"/>
          <w:sz w:val="18"/>
          <w:szCs w:val="18"/>
          <w:lang w:val="ca-ES" w:eastAsia="en-US"/>
        </w:rPr>
        <w:t>m,</w:t>
      </w:r>
      <w:r w:rsidRPr="009730AF">
        <w:rPr>
          <w:rFonts w:ascii="Adamant BG" w:eastAsiaTheme="minorHAnsi" w:hAnsi="Adamant BG"/>
          <w:color w:val="000000" w:themeColor="text1"/>
          <w:sz w:val="18"/>
          <w:szCs w:val="18"/>
          <w:lang w:val="ca-ES" w:eastAsia="en-US"/>
        </w:rPr>
        <w:t xml:space="preserve"> abans de començar l’experiència i també en acabar-la, que digueren si se sentien capacitats </w:t>
      </w:r>
      <w:r w:rsidRPr="009730AF">
        <w:rPr>
          <w:rFonts w:ascii="Adamant BG" w:eastAsiaTheme="minorHAnsi" w:hAnsi="Adamant BG"/>
          <w:color w:val="000000" w:themeColor="text1"/>
          <w:sz w:val="18"/>
          <w:szCs w:val="18"/>
          <w:lang w:val="ca-ES"/>
        </w:rPr>
        <w:t xml:space="preserve">per a escriure ells mateixos un producte literari que </w:t>
      </w:r>
      <w:r w:rsidR="00140719" w:rsidRPr="009730AF">
        <w:rPr>
          <w:rFonts w:ascii="Adamant BG" w:eastAsiaTheme="minorHAnsi" w:hAnsi="Adamant BG"/>
          <w:color w:val="000000" w:themeColor="text1"/>
          <w:sz w:val="18"/>
          <w:szCs w:val="18"/>
          <w:lang w:val="ca-ES"/>
        </w:rPr>
        <w:t xml:space="preserve">puguera </w:t>
      </w:r>
      <w:r w:rsidRPr="009730AF">
        <w:rPr>
          <w:rFonts w:ascii="Adamant BG" w:eastAsiaTheme="minorHAnsi" w:hAnsi="Adamant BG"/>
          <w:color w:val="000000" w:themeColor="text1"/>
          <w:sz w:val="18"/>
          <w:szCs w:val="18"/>
          <w:lang w:val="ca-ES"/>
        </w:rPr>
        <w:t>acab</w:t>
      </w:r>
      <w:r w:rsidR="00140719" w:rsidRPr="009730AF">
        <w:rPr>
          <w:rFonts w:ascii="Adamant BG" w:eastAsiaTheme="minorHAnsi" w:hAnsi="Adamant BG"/>
          <w:color w:val="000000" w:themeColor="text1"/>
          <w:sz w:val="18"/>
          <w:szCs w:val="18"/>
          <w:lang w:val="ca-ES"/>
        </w:rPr>
        <w:t>ar</w:t>
      </w:r>
      <w:r w:rsidRPr="009730AF">
        <w:rPr>
          <w:rFonts w:ascii="Adamant BG" w:eastAsiaTheme="minorHAnsi" w:hAnsi="Adamant BG"/>
          <w:color w:val="000000" w:themeColor="text1"/>
          <w:sz w:val="18"/>
          <w:szCs w:val="18"/>
          <w:lang w:val="ca-ES"/>
        </w:rPr>
        <w:t xml:space="preserve"> sent publicable, independentment del gènere</w:t>
      </w:r>
      <w:r w:rsidR="003207DA" w:rsidRPr="009730AF">
        <w:rPr>
          <w:rFonts w:ascii="Adamant BG" w:eastAsiaTheme="minorHAnsi" w:hAnsi="Adamant BG"/>
          <w:color w:val="000000" w:themeColor="text1"/>
          <w:sz w:val="18"/>
          <w:szCs w:val="18"/>
          <w:lang w:val="ca-ES"/>
        </w:rPr>
        <w:t xml:space="preserve"> o de l’extensió</w:t>
      </w:r>
      <w:r w:rsidRPr="009730AF">
        <w:rPr>
          <w:rFonts w:ascii="Adamant BG" w:eastAsiaTheme="minorHAnsi" w:hAnsi="Adamant BG"/>
          <w:color w:val="000000" w:themeColor="text1"/>
          <w:sz w:val="18"/>
          <w:szCs w:val="18"/>
          <w:lang w:val="ca-ES"/>
        </w:rPr>
        <w:t>. De bestreta, tan sols el 16,7% s’hi veia amb cor</w:t>
      </w:r>
      <w:r w:rsidR="00A36328" w:rsidRPr="009730AF">
        <w:rPr>
          <w:rFonts w:ascii="Adamant BG" w:eastAsiaTheme="minorHAnsi" w:hAnsi="Adamant BG"/>
          <w:color w:val="000000" w:themeColor="text1"/>
          <w:sz w:val="18"/>
          <w:szCs w:val="18"/>
          <w:lang w:val="ca-ES"/>
        </w:rPr>
        <w:t>, mentre que</w:t>
      </w:r>
      <w:r w:rsidR="00013336" w:rsidRPr="009730AF">
        <w:rPr>
          <w:rFonts w:ascii="Adamant BG" w:eastAsiaTheme="minorHAnsi" w:hAnsi="Adamant BG"/>
          <w:color w:val="000000" w:themeColor="text1"/>
          <w:sz w:val="18"/>
          <w:szCs w:val="18"/>
          <w:lang w:val="ca-ES"/>
        </w:rPr>
        <w:t xml:space="preserve"> més de </w:t>
      </w:r>
      <w:r w:rsidR="00A36328" w:rsidRPr="009730AF">
        <w:rPr>
          <w:rFonts w:ascii="Adamant BG" w:eastAsiaTheme="minorHAnsi" w:hAnsi="Adamant BG"/>
          <w:color w:val="000000" w:themeColor="text1"/>
          <w:sz w:val="18"/>
          <w:szCs w:val="18"/>
          <w:lang w:val="ca-ES"/>
        </w:rPr>
        <w:t>la meitat</w:t>
      </w:r>
      <w:r w:rsidR="00013336" w:rsidRPr="009730AF">
        <w:rPr>
          <w:rFonts w:ascii="Adamant BG" w:eastAsiaTheme="minorHAnsi" w:hAnsi="Adamant BG"/>
          <w:color w:val="000000" w:themeColor="text1"/>
          <w:sz w:val="18"/>
          <w:szCs w:val="18"/>
          <w:lang w:val="ca-ES"/>
        </w:rPr>
        <w:t xml:space="preserve"> </w:t>
      </w:r>
      <w:r w:rsidR="00A36328" w:rsidRPr="009730AF">
        <w:rPr>
          <w:rFonts w:ascii="Adamant BG" w:eastAsiaTheme="minorHAnsi" w:hAnsi="Adamant BG"/>
          <w:color w:val="000000" w:themeColor="text1"/>
          <w:sz w:val="18"/>
          <w:szCs w:val="18"/>
          <w:lang w:val="ca-ES"/>
        </w:rPr>
        <w:t xml:space="preserve">(el 51,4%) es mostrava </w:t>
      </w:r>
      <w:r w:rsidR="003D495B" w:rsidRPr="009730AF">
        <w:rPr>
          <w:rFonts w:ascii="Adamant BG" w:eastAsiaTheme="minorHAnsi" w:hAnsi="Adamant BG"/>
          <w:color w:val="000000" w:themeColor="text1"/>
          <w:sz w:val="18"/>
          <w:szCs w:val="18"/>
          <w:lang w:val="ca-ES"/>
        </w:rPr>
        <w:t>flegmàtic</w:t>
      </w:r>
      <w:r w:rsidR="00D2588C" w:rsidRPr="009730AF">
        <w:rPr>
          <w:rFonts w:ascii="Adamant BG" w:eastAsiaTheme="minorHAnsi" w:hAnsi="Adamant BG"/>
          <w:color w:val="000000" w:themeColor="text1"/>
          <w:sz w:val="18"/>
          <w:szCs w:val="18"/>
          <w:lang w:val="ca-ES"/>
        </w:rPr>
        <w:t xml:space="preserve"> </w:t>
      </w:r>
      <w:r w:rsidR="003D495B" w:rsidRPr="009730AF">
        <w:rPr>
          <w:rFonts w:ascii="Adamant BG" w:eastAsiaTheme="minorHAnsi" w:hAnsi="Adamant BG"/>
          <w:color w:val="000000" w:themeColor="text1"/>
          <w:sz w:val="18"/>
          <w:szCs w:val="18"/>
          <w:lang w:val="ca-ES"/>
        </w:rPr>
        <w:t>o</w:t>
      </w:r>
      <w:r w:rsidR="00D2588C" w:rsidRPr="009730AF">
        <w:rPr>
          <w:rFonts w:ascii="Adamant BG" w:eastAsiaTheme="minorHAnsi" w:hAnsi="Adamant BG"/>
          <w:color w:val="000000" w:themeColor="text1"/>
          <w:sz w:val="18"/>
          <w:szCs w:val="18"/>
          <w:lang w:val="ca-ES"/>
        </w:rPr>
        <w:t xml:space="preserve"> quimerós</w:t>
      </w:r>
      <w:r w:rsidRPr="009730AF">
        <w:rPr>
          <w:rFonts w:ascii="Adamant BG" w:eastAsiaTheme="minorHAnsi" w:hAnsi="Adamant BG"/>
          <w:color w:val="000000" w:themeColor="text1"/>
          <w:sz w:val="18"/>
          <w:szCs w:val="18"/>
          <w:lang w:val="ca-ES"/>
        </w:rPr>
        <w:t xml:space="preserve"> </w:t>
      </w:r>
      <w:r w:rsidR="00A36328" w:rsidRPr="009730AF">
        <w:rPr>
          <w:rFonts w:ascii="Adamant BG" w:eastAsiaTheme="minorHAnsi" w:hAnsi="Adamant BG"/>
          <w:color w:val="000000" w:themeColor="text1"/>
          <w:sz w:val="18"/>
          <w:szCs w:val="18"/>
          <w:lang w:val="ca-ES"/>
        </w:rPr>
        <w:t xml:space="preserve">i no amagava els seus dubtes. Per últim, </w:t>
      </w:r>
      <w:r w:rsidR="00013336" w:rsidRPr="009730AF">
        <w:rPr>
          <w:rFonts w:ascii="Adamant BG" w:eastAsiaTheme="minorHAnsi" w:hAnsi="Adamant BG"/>
          <w:color w:val="000000" w:themeColor="text1"/>
          <w:sz w:val="18"/>
          <w:szCs w:val="18"/>
          <w:lang w:val="ca-ES"/>
        </w:rPr>
        <w:t xml:space="preserve">vora </w:t>
      </w:r>
      <w:r w:rsidR="00A36328" w:rsidRPr="009730AF">
        <w:rPr>
          <w:rFonts w:ascii="Adamant BG" w:eastAsiaTheme="minorHAnsi" w:hAnsi="Adamant BG"/>
          <w:color w:val="000000" w:themeColor="text1"/>
          <w:sz w:val="18"/>
          <w:szCs w:val="18"/>
          <w:lang w:val="ca-ES"/>
        </w:rPr>
        <w:t xml:space="preserve">un terç (el 31,9% restant) s’autodescartava de totes totes com a escriptor potencial, </w:t>
      </w:r>
      <w:r w:rsidR="003D495B" w:rsidRPr="009730AF">
        <w:rPr>
          <w:rFonts w:ascii="Adamant BG" w:eastAsiaTheme="minorHAnsi" w:hAnsi="Adamant BG"/>
          <w:color w:val="000000" w:themeColor="text1"/>
          <w:sz w:val="18"/>
          <w:szCs w:val="18"/>
          <w:lang w:val="ca-ES"/>
        </w:rPr>
        <w:t xml:space="preserve">tot </w:t>
      </w:r>
      <w:r w:rsidR="00A36328" w:rsidRPr="009730AF">
        <w:rPr>
          <w:rFonts w:ascii="Adamant BG" w:eastAsiaTheme="minorHAnsi" w:hAnsi="Adamant BG"/>
          <w:color w:val="000000" w:themeColor="text1"/>
          <w:sz w:val="18"/>
          <w:szCs w:val="18"/>
          <w:lang w:val="ca-ES"/>
        </w:rPr>
        <w:t>lligant la</w:t>
      </w:r>
      <w:r w:rsidR="003D495B" w:rsidRPr="009730AF">
        <w:rPr>
          <w:rFonts w:ascii="Adamant BG" w:eastAsiaTheme="minorHAnsi" w:hAnsi="Adamant BG"/>
          <w:color w:val="000000" w:themeColor="text1"/>
          <w:sz w:val="18"/>
          <w:szCs w:val="18"/>
          <w:lang w:val="ca-ES"/>
        </w:rPr>
        <w:t xml:space="preserve"> facultat </w:t>
      </w:r>
      <w:r w:rsidR="00A36328" w:rsidRPr="009730AF">
        <w:rPr>
          <w:rFonts w:ascii="Adamant BG" w:eastAsiaTheme="minorHAnsi" w:hAnsi="Adamant BG"/>
          <w:color w:val="000000" w:themeColor="text1"/>
          <w:sz w:val="18"/>
          <w:szCs w:val="18"/>
          <w:lang w:val="ca-ES"/>
        </w:rPr>
        <w:t>crea</w:t>
      </w:r>
      <w:r w:rsidR="003D495B" w:rsidRPr="009730AF">
        <w:rPr>
          <w:rFonts w:ascii="Adamant BG" w:eastAsiaTheme="minorHAnsi" w:hAnsi="Adamant BG"/>
          <w:color w:val="000000" w:themeColor="text1"/>
          <w:sz w:val="18"/>
          <w:szCs w:val="18"/>
          <w:lang w:val="ca-ES"/>
        </w:rPr>
        <w:t>tiva</w:t>
      </w:r>
      <w:r w:rsidR="00A36328" w:rsidRPr="009730AF">
        <w:rPr>
          <w:rFonts w:ascii="Adamant BG" w:eastAsiaTheme="minorHAnsi" w:hAnsi="Adamant BG"/>
          <w:color w:val="000000" w:themeColor="text1"/>
          <w:sz w:val="18"/>
          <w:szCs w:val="18"/>
          <w:lang w:val="ca-ES"/>
        </w:rPr>
        <w:t xml:space="preserve"> a un dot innat o motivacional que reconeixen no posseir. En canvi, les percepcions dels qui foren interpel·lats dos mesos abans </w:t>
      </w:r>
      <w:r w:rsidR="003207DA" w:rsidRPr="009730AF">
        <w:rPr>
          <w:rFonts w:ascii="Adamant BG" w:eastAsiaTheme="minorHAnsi" w:hAnsi="Adamant BG"/>
          <w:color w:val="000000" w:themeColor="text1"/>
          <w:sz w:val="18"/>
          <w:szCs w:val="18"/>
          <w:lang w:val="ca-ES"/>
        </w:rPr>
        <w:t>viren</w:t>
      </w:r>
      <w:r w:rsidR="00A36328" w:rsidRPr="009730AF">
        <w:rPr>
          <w:rFonts w:ascii="Adamant BG" w:eastAsiaTheme="minorHAnsi" w:hAnsi="Adamant BG"/>
          <w:color w:val="000000" w:themeColor="text1"/>
          <w:sz w:val="18"/>
          <w:szCs w:val="18"/>
          <w:lang w:val="ca-ES"/>
        </w:rPr>
        <w:t xml:space="preserve"> de forma categòrica arran de la participació en les diferents dinàmiques de creació literària</w:t>
      </w:r>
      <w:r w:rsidR="00140719" w:rsidRPr="009730AF">
        <w:rPr>
          <w:rFonts w:ascii="Adamant BG" w:eastAsiaTheme="minorHAnsi" w:hAnsi="Adamant BG"/>
          <w:color w:val="000000" w:themeColor="text1"/>
          <w:sz w:val="18"/>
          <w:szCs w:val="18"/>
          <w:lang w:val="ca-ES"/>
        </w:rPr>
        <w:t xml:space="preserve"> desplegades a peu d’aula al llarg del període d’impartició de l’assignatura</w:t>
      </w:r>
      <w:r w:rsidR="00A36328" w:rsidRPr="009730AF">
        <w:rPr>
          <w:rFonts w:ascii="Adamant BG" w:eastAsiaTheme="minorHAnsi" w:hAnsi="Adamant BG"/>
          <w:color w:val="000000" w:themeColor="text1"/>
          <w:sz w:val="18"/>
          <w:szCs w:val="18"/>
          <w:lang w:val="ca-ES"/>
        </w:rPr>
        <w:t xml:space="preserve">. Ara, només </w:t>
      </w:r>
      <w:r w:rsidR="00D2588C" w:rsidRPr="009730AF">
        <w:rPr>
          <w:rFonts w:ascii="Adamant BG" w:eastAsiaTheme="minorHAnsi" w:hAnsi="Adamant BG"/>
          <w:color w:val="000000" w:themeColor="text1"/>
          <w:sz w:val="18"/>
          <w:szCs w:val="18"/>
          <w:lang w:val="ca-ES"/>
        </w:rPr>
        <w:t>l’11,8</w:t>
      </w:r>
      <w:r w:rsidR="00A36328" w:rsidRPr="009730AF">
        <w:rPr>
          <w:rFonts w:ascii="Adamant BG" w:eastAsiaTheme="minorHAnsi" w:hAnsi="Adamant BG"/>
          <w:color w:val="000000" w:themeColor="text1"/>
          <w:sz w:val="18"/>
          <w:szCs w:val="18"/>
          <w:lang w:val="ca-ES"/>
        </w:rPr>
        <w:t xml:space="preserve">% reconeix </w:t>
      </w:r>
      <w:r w:rsidR="00F11C1D" w:rsidRPr="009730AF">
        <w:rPr>
          <w:rFonts w:ascii="Adamant BG" w:eastAsiaTheme="minorHAnsi" w:hAnsi="Adamant BG"/>
          <w:color w:val="000000" w:themeColor="text1"/>
          <w:sz w:val="18"/>
          <w:szCs w:val="18"/>
          <w:lang w:val="ca-ES"/>
        </w:rPr>
        <w:t xml:space="preserve">que </w:t>
      </w:r>
      <w:r w:rsidR="003D495B" w:rsidRPr="009730AF">
        <w:rPr>
          <w:rFonts w:ascii="Adamant BG" w:eastAsiaTheme="minorHAnsi" w:hAnsi="Adamant BG"/>
          <w:color w:val="000000" w:themeColor="text1"/>
          <w:sz w:val="18"/>
          <w:szCs w:val="18"/>
          <w:lang w:val="ca-ES"/>
        </w:rPr>
        <w:t>encara</w:t>
      </w:r>
      <w:r w:rsidR="00F11C1D" w:rsidRPr="009730AF">
        <w:rPr>
          <w:rFonts w:ascii="Adamant BG" w:eastAsiaTheme="minorHAnsi" w:hAnsi="Adamant BG"/>
          <w:color w:val="000000" w:themeColor="text1"/>
          <w:sz w:val="18"/>
          <w:szCs w:val="18"/>
          <w:lang w:val="ca-ES"/>
        </w:rPr>
        <w:t xml:space="preserve"> </w:t>
      </w:r>
      <w:r w:rsidR="00A36328" w:rsidRPr="009730AF">
        <w:rPr>
          <w:rFonts w:ascii="Adamant BG" w:eastAsiaTheme="minorHAnsi" w:hAnsi="Adamant BG"/>
          <w:color w:val="000000" w:themeColor="text1"/>
          <w:sz w:val="18"/>
          <w:szCs w:val="18"/>
          <w:lang w:val="ca-ES"/>
        </w:rPr>
        <w:t xml:space="preserve">segueix sense confiar gens ni mica en els </w:t>
      </w:r>
      <w:r w:rsidR="003D495B" w:rsidRPr="009730AF">
        <w:rPr>
          <w:rFonts w:ascii="Adamant BG" w:eastAsiaTheme="minorHAnsi" w:hAnsi="Adamant BG"/>
          <w:color w:val="000000" w:themeColor="text1"/>
          <w:sz w:val="18"/>
          <w:szCs w:val="18"/>
          <w:lang w:val="ca-ES"/>
        </w:rPr>
        <w:t xml:space="preserve">seus </w:t>
      </w:r>
      <w:r w:rsidR="00A36328" w:rsidRPr="009730AF">
        <w:rPr>
          <w:rFonts w:ascii="Adamant BG" w:eastAsiaTheme="minorHAnsi" w:hAnsi="Adamant BG"/>
          <w:color w:val="000000" w:themeColor="text1"/>
          <w:sz w:val="18"/>
          <w:szCs w:val="18"/>
          <w:lang w:val="ca-ES"/>
        </w:rPr>
        <w:t xml:space="preserve">dots creatius. Per contra, pràcticament </w:t>
      </w:r>
      <w:r w:rsidR="00140719" w:rsidRPr="009730AF">
        <w:rPr>
          <w:rFonts w:ascii="Adamant BG" w:eastAsiaTheme="minorHAnsi" w:hAnsi="Adamant BG"/>
          <w:color w:val="000000" w:themeColor="text1"/>
          <w:sz w:val="18"/>
          <w:szCs w:val="18"/>
          <w:lang w:val="ca-ES"/>
        </w:rPr>
        <w:t xml:space="preserve">la </w:t>
      </w:r>
      <w:r w:rsidR="00A36328" w:rsidRPr="009730AF">
        <w:rPr>
          <w:rFonts w:ascii="Adamant BG" w:eastAsiaTheme="minorHAnsi" w:hAnsi="Adamant BG"/>
          <w:color w:val="000000" w:themeColor="text1"/>
          <w:sz w:val="18"/>
          <w:szCs w:val="18"/>
          <w:lang w:val="ca-ES"/>
        </w:rPr>
        <w:t>meitat dels estudiants (el 4</w:t>
      </w:r>
      <w:r w:rsidR="00D2588C" w:rsidRPr="009730AF">
        <w:rPr>
          <w:rFonts w:ascii="Adamant BG" w:eastAsiaTheme="minorHAnsi" w:hAnsi="Adamant BG"/>
          <w:color w:val="000000" w:themeColor="text1"/>
          <w:sz w:val="18"/>
          <w:szCs w:val="18"/>
          <w:lang w:val="ca-ES"/>
        </w:rPr>
        <w:t>5,1</w:t>
      </w:r>
      <w:r w:rsidR="00A36328" w:rsidRPr="009730AF">
        <w:rPr>
          <w:rFonts w:ascii="Adamant BG" w:eastAsiaTheme="minorHAnsi" w:hAnsi="Adamant BG"/>
          <w:color w:val="000000" w:themeColor="text1"/>
          <w:sz w:val="18"/>
          <w:szCs w:val="18"/>
          <w:lang w:val="ca-ES"/>
        </w:rPr>
        <w:t>%) s’hi veu, al final de la correguda, del tot capacitat per a encetar-se en l’aventura creativa</w:t>
      </w:r>
      <w:r w:rsidR="00140719" w:rsidRPr="009730AF">
        <w:rPr>
          <w:rFonts w:ascii="Adamant BG" w:eastAsiaTheme="minorHAnsi" w:hAnsi="Adamant BG"/>
          <w:color w:val="000000" w:themeColor="text1"/>
          <w:sz w:val="18"/>
          <w:szCs w:val="18"/>
          <w:lang w:val="ca-ES"/>
        </w:rPr>
        <w:t xml:space="preserve"> i fins i tot</w:t>
      </w:r>
      <w:r w:rsidR="003D495B" w:rsidRPr="009730AF">
        <w:rPr>
          <w:rFonts w:ascii="Adamant BG" w:eastAsiaTheme="minorHAnsi" w:hAnsi="Adamant BG"/>
          <w:color w:val="000000" w:themeColor="text1"/>
          <w:sz w:val="18"/>
          <w:szCs w:val="18"/>
          <w:lang w:val="ca-ES"/>
        </w:rPr>
        <w:t xml:space="preserve">, per què no, de </w:t>
      </w:r>
      <w:r w:rsidR="00140719" w:rsidRPr="009730AF">
        <w:rPr>
          <w:rFonts w:ascii="Adamant BG" w:eastAsiaTheme="minorHAnsi" w:hAnsi="Adamant BG"/>
          <w:color w:val="000000" w:themeColor="text1"/>
          <w:sz w:val="18"/>
          <w:szCs w:val="18"/>
          <w:lang w:val="ca-ES"/>
        </w:rPr>
        <w:t>llançar al mercat literari una creació seua</w:t>
      </w:r>
      <w:r w:rsidR="00A36328" w:rsidRPr="009730AF">
        <w:rPr>
          <w:rFonts w:ascii="Adamant BG" w:eastAsiaTheme="minorHAnsi" w:hAnsi="Adamant BG"/>
          <w:color w:val="000000" w:themeColor="text1"/>
          <w:sz w:val="18"/>
          <w:szCs w:val="18"/>
          <w:lang w:val="ca-ES"/>
        </w:rPr>
        <w:t>, mentre que la xifra dels qui encara hi dubten s’ha redu</w:t>
      </w:r>
      <w:r w:rsidR="00140719" w:rsidRPr="009730AF">
        <w:rPr>
          <w:rFonts w:ascii="Adamant BG" w:eastAsiaTheme="minorHAnsi" w:hAnsi="Adamant BG"/>
          <w:color w:val="000000" w:themeColor="text1"/>
          <w:sz w:val="18"/>
          <w:szCs w:val="18"/>
          <w:lang w:val="ca-ES"/>
        </w:rPr>
        <w:t>ït</w:t>
      </w:r>
      <w:r w:rsidR="00A36328" w:rsidRPr="009730AF">
        <w:rPr>
          <w:rFonts w:ascii="Adamant BG" w:eastAsiaTheme="minorHAnsi" w:hAnsi="Adamant BG"/>
          <w:color w:val="000000" w:themeColor="text1"/>
          <w:sz w:val="18"/>
          <w:szCs w:val="18"/>
          <w:lang w:val="ca-ES"/>
        </w:rPr>
        <w:t xml:space="preserve"> a</w:t>
      </w:r>
      <w:r w:rsidR="00140719" w:rsidRPr="009730AF">
        <w:rPr>
          <w:rFonts w:ascii="Adamant BG" w:eastAsiaTheme="minorHAnsi" w:hAnsi="Adamant BG"/>
          <w:color w:val="000000" w:themeColor="text1"/>
          <w:sz w:val="18"/>
          <w:szCs w:val="18"/>
          <w:lang w:val="ca-ES"/>
        </w:rPr>
        <w:t xml:space="preserve"> l’ensems al</w:t>
      </w:r>
      <w:r w:rsidR="00A36328" w:rsidRPr="009730AF">
        <w:rPr>
          <w:rFonts w:ascii="Adamant BG" w:eastAsiaTheme="minorHAnsi" w:hAnsi="Adamant BG"/>
          <w:color w:val="000000" w:themeColor="text1"/>
          <w:sz w:val="18"/>
          <w:szCs w:val="18"/>
          <w:lang w:val="ca-ES"/>
        </w:rPr>
        <w:t xml:space="preserve"> 4</w:t>
      </w:r>
      <w:r w:rsidR="00D2588C" w:rsidRPr="009730AF">
        <w:rPr>
          <w:rFonts w:ascii="Adamant BG" w:eastAsiaTheme="minorHAnsi" w:hAnsi="Adamant BG"/>
          <w:color w:val="000000" w:themeColor="text1"/>
          <w:sz w:val="18"/>
          <w:szCs w:val="18"/>
          <w:lang w:val="ca-ES"/>
        </w:rPr>
        <w:t>1,2</w:t>
      </w:r>
      <w:r w:rsidR="00A36328" w:rsidRPr="009730AF">
        <w:rPr>
          <w:rFonts w:ascii="Adamant BG" w:eastAsiaTheme="minorHAnsi" w:hAnsi="Adamant BG"/>
          <w:color w:val="000000" w:themeColor="text1"/>
          <w:sz w:val="18"/>
          <w:szCs w:val="18"/>
          <w:lang w:val="ca-ES"/>
        </w:rPr>
        <w:t>%.</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30"/>
        <w:gridCol w:w="1415"/>
        <w:gridCol w:w="1415"/>
        <w:gridCol w:w="1416"/>
      </w:tblGrid>
      <w:tr w:rsidR="009730AF" w:rsidRPr="009730AF" w14:paraId="115B65EF" w14:textId="77777777" w:rsidTr="00550E05">
        <w:tc>
          <w:tcPr>
            <w:tcW w:w="2830" w:type="dxa"/>
            <w:tcBorders>
              <w:top w:val="nil"/>
              <w:bottom w:val="single" w:sz="8" w:space="0" w:color="auto"/>
            </w:tcBorders>
          </w:tcPr>
          <w:p w14:paraId="7A8AC62A" w14:textId="77777777" w:rsidR="00CB1673" w:rsidRPr="009730AF" w:rsidRDefault="00CB1673" w:rsidP="00FD55D4">
            <w:pPr>
              <w:pStyle w:val="primerparagraf"/>
              <w:spacing w:before="20" w:after="20" w:line="240" w:lineRule="auto"/>
              <w:rPr>
                <w:rFonts w:ascii="Adamant BG" w:eastAsiaTheme="minorHAnsi" w:hAnsi="Adamant BG"/>
                <w:color w:val="000000" w:themeColor="text1"/>
                <w:sz w:val="14"/>
                <w:szCs w:val="14"/>
                <w:lang w:val="ca-ES" w:eastAsia="en-US"/>
              </w:rPr>
            </w:pPr>
          </w:p>
        </w:tc>
        <w:tc>
          <w:tcPr>
            <w:tcW w:w="1415" w:type="dxa"/>
            <w:tcBorders>
              <w:top w:val="single" w:sz="12" w:space="0" w:color="auto"/>
              <w:bottom w:val="single" w:sz="8" w:space="0" w:color="auto"/>
            </w:tcBorders>
          </w:tcPr>
          <w:p w14:paraId="38E12A66" w14:textId="1B36C038" w:rsidR="00CB1673" w:rsidRPr="009730AF" w:rsidRDefault="00CB1673" w:rsidP="00FD55D4">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Pessimistes</w:t>
            </w:r>
          </w:p>
        </w:tc>
        <w:tc>
          <w:tcPr>
            <w:tcW w:w="1415" w:type="dxa"/>
            <w:tcBorders>
              <w:top w:val="single" w:sz="12" w:space="0" w:color="auto"/>
              <w:bottom w:val="single" w:sz="8" w:space="0" w:color="auto"/>
            </w:tcBorders>
          </w:tcPr>
          <w:p w14:paraId="31246FAF" w14:textId="4C12E94E" w:rsidR="00CB1673" w:rsidRPr="009730AF" w:rsidRDefault="00CB1673" w:rsidP="00FD55D4">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Dubtosos</w:t>
            </w:r>
          </w:p>
        </w:tc>
        <w:tc>
          <w:tcPr>
            <w:tcW w:w="1416" w:type="dxa"/>
            <w:tcBorders>
              <w:top w:val="single" w:sz="12" w:space="0" w:color="auto"/>
              <w:bottom w:val="single" w:sz="8" w:space="0" w:color="auto"/>
            </w:tcBorders>
          </w:tcPr>
          <w:p w14:paraId="5DDD643D" w14:textId="5BCAF899" w:rsidR="00CB1673" w:rsidRPr="009730AF" w:rsidRDefault="00CB1673" w:rsidP="00FD55D4">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Convençuts</w:t>
            </w:r>
          </w:p>
        </w:tc>
      </w:tr>
      <w:tr w:rsidR="009730AF" w:rsidRPr="009730AF" w14:paraId="63A6CE02" w14:textId="77777777" w:rsidTr="00550E05">
        <w:tc>
          <w:tcPr>
            <w:tcW w:w="2830" w:type="dxa"/>
            <w:tcBorders>
              <w:top w:val="single" w:sz="8" w:space="0" w:color="auto"/>
              <w:bottom w:val="dotted" w:sz="4" w:space="0" w:color="auto"/>
            </w:tcBorders>
          </w:tcPr>
          <w:p w14:paraId="7A623945" w14:textId="64FF1498" w:rsidR="00CB1673" w:rsidRPr="009730AF" w:rsidRDefault="00CB1673" w:rsidP="00FD55D4">
            <w:pPr>
              <w:pStyle w:val="primerparagraf"/>
              <w:spacing w:before="20" w:after="20" w:line="240" w:lineRule="auto"/>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Abans de l’experiència</w:t>
            </w:r>
          </w:p>
        </w:tc>
        <w:tc>
          <w:tcPr>
            <w:tcW w:w="1415" w:type="dxa"/>
            <w:tcBorders>
              <w:top w:val="single" w:sz="8" w:space="0" w:color="auto"/>
              <w:bottom w:val="dotted" w:sz="4" w:space="0" w:color="auto"/>
            </w:tcBorders>
          </w:tcPr>
          <w:p w14:paraId="253BF5CB" w14:textId="536A0A9F" w:rsidR="00CB1673" w:rsidRPr="009730AF" w:rsidRDefault="00CB1673" w:rsidP="00FD55D4">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31,9%</w:t>
            </w:r>
          </w:p>
        </w:tc>
        <w:tc>
          <w:tcPr>
            <w:tcW w:w="1415" w:type="dxa"/>
            <w:tcBorders>
              <w:top w:val="single" w:sz="8" w:space="0" w:color="auto"/>
              <w:bottom w:val="dotted" w:sz="4" w:space="0" w:color="auto"/>
            </w:tcBorders>
          </w:tcPr>
          <w:p w14:paraId="08512B9D" w14:textId="44B16CA1" w:rsidR="00CB1673" w:rsidRPr="009730AF" w:rsidRDefault="00CB1673" w:rsidP="00FD55D4">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51,4%</w:t>
            </w:r>
          </w:p>
        </w:tc>
        <w:tc>
          <w:tcPr>
            <w:tcW w:w="1416" w:type="dxa"/>
            <w:tcBorders>
              <w:top w:val="single" w:sz="8" w:space="0" w:color="auto"/>
              <w:bottom w:val="dotted" w:sz="4" w:space="0" w:color="auto"/>
            </w:tcBorders>
          </w:tcPr>
          <w:p w14:paraId="2D02E8B9" w14:textId="6A410C50" w:rsidR="00CB1673" w:rsidRPr="009730AF" w:rsidRDefault="00CB1673" w:rsidP="00FD55D4">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16,7%</w:t>
            </w:r>
          </w:p>
        </w:tc>
      </w:tr>
      <w:tr w:rsidR="009730AF" w:rsidRPr="009730AF" w14:paraId="4D7CB31C" w14:textId="77777777" w:rsidTr="00FD55D4">
        <w:tc>
          <w:tcPr>
            <w:tcW w:w="2830" w:type="dxa"/>
            <w:tcBorders>
              <w:top w:val="dotted" w:sz="4" w:space="0" w:color="auto"/>
              <w:bottom w:val="single" w:sz="12" w:space="0" w:color="auto"/>
            </w:tcBorders>
          </w:tcPr>
          <w:p w14:paraId="0AC670D4" w14:textId="75DCB49C" w:rsidR="00CB1673" w:rsidRPr="009730AF" w:rsidRDefault="00CB1673" w:rsidP="00FD55D4">
            <w:pPr>
              <w:pStyle w:val="primerparagraf"/>
              <w:spacing w:before="20" w:after="20" w:line="240" w:lineRule="auto"/>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Després de l’experiència</w:t>
            </w:r>
          </w:p>
        </w:tc>
        <w:tc>
          <w:tcPr>
            <w:tcW w:w="1415" w:type="dxa"/>
            <w:tcBorders>
              <w:top w:val="dotted" w:sz="4" w:space="0" w:color="auto"/>
              <w:bottom w:val="single" w:sz="12" w:space="0" w:color="auto"/>
            </w:tcBorders>
          </w:tcPr>
          <w:p w14:paraId="79E32D5C" w14:textId="3932D288" w:rsidR="00CB1673" w:rsidRPr="009730AF" w:rsidRDefault="00CB1673" w:rsidP="00FD55D4">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1</w:t>
            </w:r>
            <w:r w:rsidR="00D2588C" w:rsidRPr="009730AF">
              <w:rPr>
                <w:rFonts w:ascii="Adamant BG" w:eastAsiaTheme="minorHAnsi" w:hAnsi="Adamant BG"/>
                <w:color w:val="000000" w:themeColor="text1"/>
                <w:sz w:val="14"/>
                <w:szCs w:val="14"/>
                <w:lang w:val="ca-ES" w:eastAsia="en-US"/>
              </w:rPr>
              <w:t>1,8</w:t>
            </w:r>
            <w:r w:rsidRPr="009730AF">
              <w:rPr>
                <w:rFonts w:ascii="Adamant BG" w:eastAsiaTheme="minorHAnsi" w:hAnsi="Adamant BG"/>
                <w:color w:val="000000" w:themeColor="text1"/>
                <w:sz w:val="14"/>
                <w:szCs w:val="14"/>
                <w:lang w:val="ca-ES" w:eastAsia="en-US"/>
              </w:rPr>
              <w:t>%</w:t>
            </w:r>
          </w:p>
        </w:tc>
        <w:tc>
          <w:tcPr>
            <w:tcW w:w="1415" w:type="dxa"/>
            <w:tcBorders>
              <w:top w:val="dotted" w:sz="4" w:space="0" w:color="auto"/>
              <w:bottom w:val="single" w:sz="12" w:space="0" w:color="auto"/>
            </w:tcBorders>
          </w:tcPr>
          <w:p w14:paraId="1B50130B" w14:textId="4248C2C5" w:rsidR="00CB1673" w:rsidRPr="009730AF" w:rsidRDefault="00CB1673" w:rsidP="00FD55D4">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4</w:t>
            </w:r>
            <w:r w:rsidR="00D2588C" w:rsidRPr="009730AF">
              <w:rPr>
                <w:rFonts w:ascii="Adamant BG" w:eastAsiaTheme="minorHAnsi" w:hAnsi="Adamant BG"/>
                <w:color w:val="000000" w:themeColor="text1"/>
                <w:sz w:val="14"/>
                <w:szCs w:val="14"/>
                <w:lang w:val="ca-ES" w:eastAsia="en-US"/>
              </w:rPr>
              <w:t>1,2</w:t>
            </w:r>
            <w:r w:rsidRPr="009730AF">
              <w:rPr>
                <w:rFonts w:ascii="Adamant BG" w:eastAsiaTheme="minorHAnsi" w:hAnsi="Adamant BG"/>
                <w:color w:val="000000" w:themeColor="text1"/>
                <w:sz w:val="14"/>
                <w:szCs w:val="14"/>
                <w:lang w:val="ca-ES" w:eastAsia="en-US"/>
              </w:rPr>
              <w:t>%</w:t>
            </w:r>
          </w:p>
        </w:tc>
        <w:tc>
          <w:tcPr>
            <w:tcW w:w="1416" w:type="dxa"/>
            <w:tcBorders>
              <w:top w:val="dotted" w:sz="4" w:space="0" w:color="auto"/>
              <w:bottom w:val="single" w:sz="12" w:space="0" w:color="auto"/>
            </w:tcBorders>
          </w:tcPr>
          <w:p w14:paraId="69F740C5" w14:textId="63D0F618" w:rsidR="00CB1673" w:rsidRPr="009730AF" w:rsidRDefault="00CB1673" w:rsidP="00FD55D4">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4</w:t>
            </w:r>
            <w:r w:rsidR="00D2588C" w:rsidRPr="009730AF">
              <w:rPr>
                <w:rFonts w:ascii="Adamant BG" w:eastAsiaTheme="minorHAnsi" w:hAnsi="Adamant BG"/>
                <w:color w:val="000000" w:themeColor="text1"/>
                <w:sz w:val="14"/>
                <w:szCs w:val="14"/>
                <w:lang w:val="ca-ES" w:eastAsia="en-US"/>
              </w:rPr>
              <w:t>5,1</w:t>
            </w:r>
            <w:r w:rsidRPr="009730AF">
              <w:rPr>
                <w:rFonts w:ascii="Adamant BG" w:eastAsiaTheme="minorHAnsi" w:hAnsi="Adamant BG"/>
                <w:color w:val="000000" w:themeColor="text1"/>
                <w:sz w:val="14"/>
                <w:szCs w:val="14"/>
                <w:lang w:val="ca-ES" w:eastAsia="en-US"/>
              </w:rPr>
              <w:t>%</w:t>
            </w:r>
          </w:p>
        </w:tc>
      </w:tr>
    </w:tbl>
    <w:p w14:paraId="5869AE34" w14:textId="487B4922" w:rsidR="00EF000C" w:rsidRPr="009730AF" w:rsidRDefault="00EF000C" w:rsidP="006D1EA3">
      <w:pPr>
        <w:pStyle w:val="primerparagraf"/>
        <w:spacing w:before="6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Taula 2</w:t>
      </w:r>
      <w:r w:rsidR="006D1EA3" w:rsidRPr="009730AF">
        <w:rPr>
          <w:rFonts w:ascii="Adamant BG" w:eastAsiaTheme="minorHAnsi" w:hAnsi="Adamant BG"/>
          <w:color w:val="000000" w:themeColor="text1"/>
          <w:sz w:val="14"/>
          <w:szCs w:val="14"/>
          <w:lang w:val="ca-ES" w:eastAsia="en-US"/>
        </w:rPr>
        <w:t>.</w:t>
      </w:r>
      <w:r w:rsidRPr="009730AF">
        <w:rPr>
          <w:rFonts w:ascii="Adamant BG" w:eastAsiaTheme="minorHAnsi" w:hAnsi="Adamant BG"/>
          <w:color w:val="000000" w:themeColor="text1"/>
          <w:sz w:val="14"/>
          <w:szCs w:val="14"/>
          <w:lang w:val="ca-ES" w:eastAsia="en-US"/>
        </w:rPr>
        <w:t xml:space="preserve"> Percepció pròpia sobre capacitat i propensió a escriure productes literaris</w:t>
      </w:r>
    </w:p>
    <w:p w14:paraId="31DBCD8F" w14:textId="4E54327B" w:rsidR="00EF000C" w:rsidRPr="009730AF" w:rsidRDefault="00EF000C" w:rsidP="00EF000C">
      <w:pPr>
        <w:pStyle w:val="primerparagraf"/>
        <w:spacing w:after="120" w:line="240" w:lineRule="auto"/>
        <w:jc w:val="center"/>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4"/>
          <w:szCs w:val="14"/>
          <w:lang w:val="ca-ES" w:eastAsia="en-US"/>
        </w:rPr>
        <w:t xml:space="preserve">potencialment publicables </w:t>
      </w:r>
      <w:r w:rsidR="003D495B" w:rsidRPr="009730AF">
        <w:rPr>
          <w:rFonts w:ascii="Adamant BG" w:eastAsiaTheme="minorHAnsi" w:hAnsi="Adamant BG"/>
          <w:color w:val="000000" w:themeColor="text1"/>
          <w:sz w:val="14"/>
          <w:szCs w:val="14"/>
          <w:lang w:val="ca-ES" w:eastAsia="en-US"/>
        </w:rPr>
        <w:t>anterior</w:t>
      </w:r>
      <w:r w:rsidRPr="009730AF">
        <w:rPr>
          <w:rFonts w:ascii="Adamant BG" w:eastAsiaTheme="minorHAnsi" w:hAnsi="Adamant BG"/>
          <w:color w:val="000000" w:themeColor="text1"/>
          <w:sz w:val="14"/>
          <w:szCs w:val="14"/>
          <w:lang w:val="ca-ES" w:eastAsia="en-US"/>
        </w:rPr>
        <w:t xml:space="preserve"> i </w:t>
      </w:r>
      <w:r w:rsidR="003D495B" w:rsidRPr="009730AF">
        <w:rPr>
          <w:rFonts w:ascii="Adamant BG" w:eastAsiaTheme="minorHAnsi" w:hAnsi="Adamant BG"/>
          <w:color w:val="000000" w:themeColor="text1"/>
          <w:sz w:val="14"/>
          <w:szCs w:val="14"/>
          <w:lang w:val="ca-ES" w:eastAsia="en-US"/>
        </w:rPr>
        <w:t>ulterior a</w:t>
      </w:r>
      <w:r w:rsidRPr="009730AF">
        <w:rPr>
          <w:rFonts w:ascii="Adamant BG" w:eastAsiaTheme="minorHAnsi" w:hAnsi="Adamant BG"/>
          <w:color w:val="000000" w:themeColor="text1"/>
          <w:sz w:val="14"/>
          <w:szCs w:val="14"/>
          <w:lang w:val="ca-ES" w:eastAsia="en-US"/>
        </w:rPr>
        <w:t xml:space="preserve"> l’experiència</w:t>
      </w:r>
    </w:p>
    <w:p w14:paraId="37847D51" w14:textId="77777777" w:rsidR="00D2588C" w:rsidRPr="009730AF" w:rsidRDefault="00D2588C" w:rsidP="006D1EA3">
      <w:pPr>
        <w:pStyle w:val="primerparagraf"/>
        <w:spacing w:before="6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noProof/>
          <w:color w:val="000000" w:themeColor="text1"/>
          <w:sz w:val="10"/>
          <w:szCs w:val="10"/>
          <w:lang w:val="ca-ES" w:eastAsia="en-US"/>
        </w:rPr>
        <w:lastRenderedPageBreak/>
        <w:drawing>
          <wp:inline distT="0" distB="0" distL="0" distR="0" wp14:anchorId="30FA2C0A" wp14:editId="45E6BF02">
            <wp:extent cx="2762772" cy="1620000"/>
            <wp:effectExtent l="0" t="0" r="6350" b="5715"/>
            <wp:docPr id="9" name="Imagen 9"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de barras&#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2772" cy="1620000"/>
                    </a:xfrm>
                    <a:prstGeom prst="rect">
                      <a:avLst/>
                    </a:prstGeom>
                  </pic:spPr>
                </pic:pic>
              </a:graphicData>
            </a:graphic>
          </wp:inline>
        </w:drawing>
      </w:r>
    </w:p>
    <w:p w14:paraId="5808D157" w14:textId="21398A89" w:rsidR="00EF000C" w:rsidRPr="009730AF" w:rsidRDefault="00EF000C" w:rsidP="006D1EA3">
      <w:pPr>
        <w:pStyle w:val="primerparagraf"/>
        <w:spacing w:before="6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Gràfic 2</w:t>
      </w:r>
      <w:r w:rsidR="006D1EA3" w:rsidRPr="009730AF">
        <w:rPr>
          <w:rFonts w:ascii="Adamant BG" w:eastAsiaTheme="minorHAnsi" w:hAnsi="Adamant BG"/>
          <w:color w:val="000000" w:themeColor="text1"/>
          <w:sz w:val="14"/>
          <w:szCs w:val="14"/>
          <w:lang w:val="ca-ES" w:eastAsia="en-US"/>
        </w:rPr>
        <w:t>.</w:t>
      </w:r>
      <w:r w:rsidRPr="009730AF">
        <w:rPr>
          <w:rFonts w:ascii="Adamant BG" w:eastAsiaTheme="minorHAnsi" w:hAnsi="Adamant BG"/>
          <w:color w:val="000000" w:themeColor="text1"/>
          <w:sz w:val="14"/>
          <w:szCs w:val="14"/>
          <w:lang w:val="ca-ES" w:eastAsia="en-US"/>
        </w:rPr>
        <w:t xml:space="preserve"> Percepció pròpia sobre capacitat i propensió a escriure productes literaris</w:t>
      </w:r>
    </w:p>
    <w:p w14:paraId="14994C17" w14:textId="2D4C295D" w:rsidR="00EF000C" w:rsidRPr="009730AF" w:rsidRDefault="00EF000C" w:rsidP="006D1EA3">
      <w:pPr>
        <w:pStyle w:val="primerparagraf"/>
        <w:spacing w:after="1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 xml:space="preserve">potencialment publicables </w:t>
      </w:r>
      <w:r w:rsidR="003D495B" w:rsidRPr="009730AF">
        <w:rPr>
          <w:rFonts w:ascii="Adamant BG" w:eastAsiaTheme="minorHAnsi" w:hAnsi="Adamant BG"/>
          <w:color w:val="000000" w:themeColor="text1"/>
          <w:sz w:val="14"/>
          <w:szCs w:val="14"/>
          <w:lang w:val="ca-ES" w:eastAsia="en-US"/>
        </w:rPr>
        <w:t xml:space="preserve">anterior i ulterior a </w:t>
      </w:r>
      <w:r w:rsidRPr="009730AF">
        <w:rPr>
          <w:rFonts w:ascii="Adamant BG" w:eastAsiaTheme="minorHAnsi" w:hAnsi="Adamant BG"/>
          <w:color w:val="000000" w:themeColor="text1"/>
          <w:sz w:val="14"/>
          <w:szCs w:val="14"/>
          <w:lang w:val="ca-ES" w:eastAsia="en-US"/>
        </w:rPr>
        <w:t>l’experiència</w:t>
      </w:r>
    </w:p>
    <w:p w14:paraId="2C982573" w14:textId="4C6B5476" w:rsidR="00550E05" w:rsidRPr="009730AF" w:rsidRDefault="00A26EF2" w:rsidP="006D1EA3">
      <w:pPr>
        <w:pStyle w:val="primerparagraf"/>
        <w:spacing w:after="120"/>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 xml:space="preserve">Tanmateix, l’impàs entre aquest </w:t>
      </w:r>
      <w:r w:rsidR="00A36328" w:rsidRPr="009730AF">
        <w:rPr>
          <w:rFonts w:ascii="Adamant BG" w:eastAsiaTheme="minorHAnsi" w:hAnsi="Adamant BG"/>
          <w:color w:val="000000" w:themeColor="text1"/>
          <w:sz w:val="18"/>
          <w:szCs w:val="18"/>
          <w:lang w:val="ca-ES" w:eastAsia="en-US"/>
        </w:rPr>
        <w:t xml:space="preserve">abans i </w:t>
      </w:r>
      <w:r w:rsidRPr="009730AF">
        <w:rPr>
          <w:rFonts w:ascii="Adamant BG" w:eastAsiaTheme="minorHAnsi" w:hAnsi="Adamant BG"/>
          <w:color w:val="000000" w:themeColor="text1"/>
          <w:sz w:val="18"/>
          <w:szCs w:val="18"/>
          <w:lang w:val="ca-ES" w:eastAsia="en-US"/>
        </w:rPr>
        <w:t>d</w:t>
      </w:r>
      <w:r w:rsidR="00A36328" w:rsidRPr="009730AF">
        <w:rPr>
          <w:rFonts w:ascii="Adamant BG" w:eastAsiaTheme="minorHAnsi" w:hAnsi="Adamant BG"/>
          <w:color w:val="000000" w:themeColor="text1"/>
          <w:sz w:val="18"/>
          <w:szCs w:val="18"/>
          <w:lang w:val="ca-ES" w:eastAsia="en-US"/>
        </w:rPr>
        <w:t xml:space="preserve">esprés </w:t>
      </w:r>
      <w:r w:rsidR="003D495B" w:rsidRPr="009730AF">
        <w:rPr>
          <w:rFonts w:ascii="Adamant BG" w:eastAsiaTheme="minorHAnsi" w:hAnsi="Adamant BG"/>
          <w:color w:val="000000" w:themeColor="text1"/>
          <w:sz w:val="18"/>
          <w:szCs w:val="18"/>
          <w:lang w:val="ca-ES" w:eastAsia="en-US"/>
        </w:rPr>
        <w:t xml:space="preserve">experiencial </w:t>
      </w:r>
      <w:r w:rsidR="00A36328" w:rsidRPr="009730AF">
        <w:rPr>
          <w:rFonts w:ascii="Adamant BG" w:eastAsiaTheme="minorHAnsi" w:hAnsi="Adamant BG"/>
          <w:color w:val="000000" w:themeColor="text1"/>
          <w:sz w:val="18"/>
          <w:szCs w:val="18"/>
          <w:lang w:val="ca-ES" w:eastAsia="en-US"/>
        </w:rPr>
        <w:t xml:space="preserve">mereix una anàlisi </w:t>
      </w:r>
      <w:r w:rsidR="003D495B" w:rsidRPr="009730AF">
        <w:rPr>
          <w:rFonts w:ascii="Adamant BG" w:eastAsiaTheme="minorHAnsi" w:hAnsi="Adamant BG"/>
          <w:color w:val="000000" w:themeColor="text1"/>
          <w:sz w:val="18"/>
          <w:szCs w:val="18"/>
          <w:lang w:val="ca-ES" w:eastAsia="en-US"/>
        </w:rPr>
        <w:t>interpretativa</w:t>
      </w:r>
      <w:r w:rsidR="00A36328" w:rsidRPr="009730AF">
        <w:rPr>
          <w:rFonts w:ascii="Adamant BG" w:eastAsiaTheme="minorHAnsi" w:hAnsi="Adamant BG"/>
          <w:color w:val="000000" w:themeColor="text1"/>
          <w:sz w:val="18"/>
          <w:szCs w:val="18"/>
          <w:lang w:val="ca-ES" w:eastAsia="en-US"/>
        </w:rPr>
        <w:t xml:space="preserve"> </w:t>
      </w:r>
      <w:r w:rsidR="003D495B" w:rsidRPr="009730AF">
        <w:rPr>
          <w:rFonts w:ascii="Adamant BG" w:eastAsiaTheme="minorHAnsi" w:hAnsi="Adamant BG"/>
          <w:color w:val="000000" w:themeColor="text1"/>
          <w:sz w:val="18"/>
          <w:szCs w:val="18"/>
          <w:lang w:val="ca-ES" w:eastAsia="en-US"/>
        </w:rPr>
        <w:t>particular</w:t>
      </w:r>
      <w:r w:rsidR="00751590" w:rsidRPr="009730AF">
        <w:rPr>
          <w:rFonts w:ascii="Adamant BG" w:eastAsiaTheme="minorHAnsi" w:hAnsi="Adamant BG"/>
          <w:color w:val="000000" w:themeColor="text1"/>
          <w:sz w:val="18"/>
          <w:szCs w:val="18"/>
          <w:lang w:val="ca-ES" w:eastAsia="en-US"/>
        </w:rPr>
        <w:t xml:space="preserve"> de</w:t>
      </w:r>
      <w:r w:rsidR="00A36328" w:rsidRPr="009730AF">
        <w:rPr>
          <w:rFonts w:ascii="Adamant BG" w:eastAsiaTheme="minorHAnsi" w:hAnsi="Adamant BG"/>
          <w:color w:val="000000" w:themeColor="text1"/>
          <w:sz w:val="18"/>
          <w:szCs w:val="18"/>
          <w:lang w:val="ca-ES" w:eastAsia="en-US"/>
        </w:rPr>
        <w:t xml:space="preserve"> cada gènere literari.</w:t>
      </w:r>
      <w:r w:rsidR="00882589"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No debades, t</w:t>
      </w:r>
      <w:r w:rsidR="00882589" w:rsidRPr="009730AF">
        <w:rPr>
          <w:rFonts w:ascii="Adamant BG" w:eastAsiaTheme="minorHAnsi" w:hAnsi="Adamant BG"/>
          <w:color w:val="000000" w:themeColor="text1"/>
          <w:sz w:val="18"/>
          <w:szCs w:val="18"/>
          <w:lang w:val="ca-ES" w:eastAsia="en-US"/>
        </w:rPr>
        <w:t xml:space="preserve">ot i l’increment </w:t>
      </w:r>
      <w:r w:rsidRPr="009730AF">
        <w:rPr>
          <w:rFonts w:ascii="Adamant BG" w:eastAsiaTheme="minorHAnsi" w:hAnsi="Adamant BG"/>
          <w:color w:val="000000" w:themeColor="text1"/>
          <w:sz w:val="18"/>
          <w:szCs w:val="18"/>
          <w:lang w:val="ca-ES" w:eastAsia="en-US"/>
        </w:rPr>
        <w:t xml:space="preserve">generalitzat </w:t>
      </w:r>
      <w:r w:rsidR="00882589" w:rsidRPr="009730AF">
        <w:rPr>
          <w:rFonts w:ascii="Adamant BG" w:eastAsiaTheme="minorHAnsi" w:hAnsi="Adamant BG"/>
          <w:color w:val="000000" w:themeColor="text1"/>
          <w:sz w:val="18"/>
          <w:szCs w:val="18"/>
          <w:lang w:val="ca-ES" w:eastAsia="en-US"/>
        </w:rPr>
        <w:t xml:space="preserve">de l’optimisme i </w:t>
      </w:r>
      <w:r w:rsidRPr="009730AF">
        <w:rPr>
          <w:rFonts w:ascii="Adamant BG" w:eastAsiaTheme="minorHAnsi" w:hAnsi="Adamant BG"/>
          <w:color w:val="000000" w:themeColor="text1"/>
          <w:sz w:val="18"/>
          <w:szCs w:val="18"/>
          <w:lang w:val="ca-ES" w:eastAsia="en-US"/>
        </w:rPr>
        <w:t xml:space="preserve">de </w:t>
      </w:r>
      <w:r w:rsidR="00882589" w:rsidRPr="009730AF">
        <w:rPr>
          <w:rFonts w:ascii="Adamant BG" w:eastAsiaTheme="minorHAnsi" w:hAnsi="Adamant BG"/>
          <w:color w:val="000000" w:themeColor="text1"/>
          <w:sz w:val="18"/>
          <w:szCs w:val="18"/>
          <w:lang w:val="ca-ES" w:eastAsia="en-US"/>
        </w:rPr>
        <w:t xml:space="preserve">la convicció arran de la participació </w:t>
      </w:r>
      <w:r w:rsidR="003207DA" w:rsidRPr="009730AF">
        <w:rPr>
          <w:rFonts w:ascii="Adamant BG" w:eastAsiaTheme="minorHAnsi" w:hAnsi="Adamant BG"/>
          <w:color w:val="000000" w:themeColor="text1"/>
          <w:sz w:val="18"/>
          <w:szCs w:val="18"/>
          <w:lang w:val="ca-ES" w:eastAsia="en-US"/>
        </w:rPr>
        <w:t>a</w:t>
      </w:r>
      <w:r w:rsidR="00882589" w:rsidRPr="009730AF">
        <w:rPr>
          <w:rFonts w:ascii="Adamant BG" w:eastAsiaTheme="minorHAnsi" w:hAnsi="Adamant BG"/>
          <w:color w:val="000000" w:themeColor="text1"/>
          <w:sz w:val="18"/>
          <w:szCs w:val="18"/>
          <w:lang w:val="ca-ES" w:eastAsia="en-US"/>
        </w:rPr>
        <w:t>ls diferents tallers de creació literària, en el cas concret de la poesia</w:t>
      </w:r>
      <w:r w:rsidR="00F263CE" w:rsidRPr="009730AF">
        <w:rPr>
          <w:rFonts w:ascii="Adamant BG" w:eastAsiaTheme="minorHAnsi" w:hAnsi="Adamant BG"/>
          <w:color w:val="000000" w:themeColor="text1"/>
          <w:sz w:val="18"/>
          <w:szCs w:val="18"/>
          <w:lang w:val="ca-ES" w:eastAsia="en-US"/>
        </w:rPr>
        <w:t xml:space="preserve"> els </w:t>
      </w:r>
      <w:r w:rsidR="003207DA" w:rsidRPr="009730AF">
        <w:rPr>
          <w:rFonts w:ascii="Adamant BG" w:eastAsiaTheme="minorHAnsi" w:hAnsi="Adamant BG"/>
          <w:color w:val="000000" w:themeColor="text1"/>
          <w:sz w:val="18"/>
          <w:szCs w:val="18"/>
          <w:lang w:val="ca-ES" w:eastAsia="en-US"/>
        </w:rPr>
        <w:t>valors que es desprenen d’aquest mostratge</w:t>
      </w:r>
      <w:r w:rsidR="00F263CE" w:rsidRPr="009730AF">
        <w:rPr>
          <w:rFonts w:ascii="Adamant BG" w:eastAsiaTheme="minorHAnsi" w:hAnsi="Adamant BG"/>
          <w:color w:val="000000" w:themeColor="text1"/>
          <w:sz w:val="18"/>
          <w:szCs w:val="18"/>
          <w:lang w:val="ca-ES" w:eastAsia="en-US"/>
        </w:rPr>
        <w:t xml:space="preserve"> no </w:t>
      </w:r>
      <w:r w:rsidR="00EE2586" w:rsidRPr="009730AF">
        <w:rPr>
          <w:rFonts w:ascii="Adamant BG" w:eastAsiaTheme="minorHAnsi" w:hAnsi="Adamant BG"/>
          <w:color w:val="000000" w:themeColor="text1"/>
          <w:sz w:val="18"/>
          <w:szCs w:val="18"/>
          <w:lang w:val="ca-ES" w:eastAsia="en-US"/>
        </w:rPr>
        <w:t>venen a</w:t>
      </w:r>
      <w:r w:rsidR="00F263CE" w:rsidRPr="009730AF">
        <w:rPr>
          <w:rFonts w:ascii="Adamant BG" w:eastAsiaTheme="minorHAnsi" w:hAnsi="Adamant BG"/>
          <w:color w:val="000000" w:themeColor="text1"/>
          <w:sz w:val="18"/>
          <w:szCs w:val="18"/>
          <w:lang w:val="ca-ES" w:eastAsia="en-US"/>
        </w:rPr>
        <w:t xml:space="preserve"> ser tan satisfactoris. </w:t>
      </w:r>
      <w:r w:rsidRPr="009730AF">
        <w:rPr>
          <w:rFonts w:ascii="Adamant BG" w:eastAsiaTheme="minorHAnsi" w:hAnsi="Adamant BG"/>
          <w:color w:val="000000" w:themeColor="text1"/>
          <w:sz w:val="18"/>
          <w:szCs w:val="18"/>
          <w:lang w:val="ca-ES" w:eastAsia="en-US"/>
        </w:rPr>
        <w:t xml:space="preserve">Malgrat </w:t>
      </w:r>
      <w:r w:rsidR="00EE2586" w:rsidRPr="009730AF">
        <w:rPr>
          <w:rFonts w:ascii="Adamant BG" w:eastAsiaTheme="minorHAnsi" w:hAnsi="Adamant BG"/>
          <w:color w:val="000000" w:themeColor="text1"/>
          <w:sz w:val="18"/>
          <w:szCs w:val="18"/>
          <w:lang w:val="ca-ES" w:eastAsia="en-US"/>
        </w:rPr>
        <w:t>tractar-se</w:t>
      </w:r>
      <w:r w:rsidR="00F263CE" w:rsidRPr="009730AF">
        <w:rPr>
          <w:rFonts w:ascii="Adamant BG" w:eastAsiaTheme="minorHAnsi" w:hAnsi="Adamant BG"/>
          <w:color w:val="000000" w:themeColor="text1"/>
          <w:sz w:val="18"/>
          <w:szCs w:val="18"/>
          <w:lang w:val="ca-ES" w:eastAsia="en-US"/>
        </w:rPr>
        <w:t xml:space="preserve"> </w:t>
      </w:r>
      <w:r w:rsidR="00EE2586" w:rsidRPr="009730AF">
        <w:rPr>
          <w:rFonts w:ascii="Adamant BG" w:eastAsiaTheme="minorHAnsi" w:hAnsi="Adamant BG"/>
          <w:color w:val="000000" w:themeColor="text1"/>
          <w:sz w:val="18"/>
          <w:szCs w:val="18"/>
          <w:lang w:val="ca-ES" w:eastAsia="en-US"/>
        </w:rPr>
        <w:t>de</w:t>
      </w:r>
      <w:r w:rsidR="00F263CE" w:rsidRPr="009730AF">
        <w:rPr>
          <w:rFonts w:ascii="Adamant BG" w:eastAsiaTheme="minorHAnsi" w:hAnsi="Adamant BG"/>
          <w:color w:val="000000" w:themeColor="text1"/>
          <w:sz w:val="18"/>
          <w:szCs w:val="18"/>
          <w:lang w:val="ca-ES" w:eastAsia="en-US"/>
        </w:rPr>
        <w:t>l gènere al que hi hem dedicat més temps i més dinàmiques creatives (estratègies de recitat inclos</w:t>
      </w:r>
      <w:r w:rsidR="00CB4A3E" w:rsidRPr="009730AF">
        <w:rPr>
          <w:rFonts w:ascii="Adamant BG" w:eastAsiaTheme="minorHAnsi" w:hAnsi="Adamant BG"/>
          <w:color w:val="000000" w:themeColor="text1"/>
          <w:sz w:val="18"/>
          <w:szCs w:val="18"/>
          <w:lang w:val="ca-ES" w:eastAsia="en-US"/>
        </w:rPr>
        <w:t>e</w:t>
      </w:r>
      <w:r w:rsidR="00F263CE" w:rsidRPr="009730AF">
        <w:rPr>
          <w:rFonts w:ascii="Adamant BG" w:eastAsiaTheme="minorHAnsi" w:hAnsi="Adamant BG"/>
          <w:color w:val="000000" w:themeColor="text1"/>
          <w:sz w:val="18"/>
          <w:szCs w:val="18"/>
          <w:lang w:val="ca-ES" w:eastAsia="en-US"/>
        </w:rPr>
        <w:t>s), el fet cert és que en una escala gradual entre un mínim de 0 (gens capa</w:t>
      </w:r>
      <w:r w:rsidRPr="009730AF">
        <w:rPr>
          <w:rFonts w:ascii="Adamant BG" w:eastAsiaTheme="minorHAnsi" w:hAnsi="Adamant BG"/>
          <w:color w:val="000000" w:themeColor="text1"/>
          <w:sz w:val="18"/>
          <w:szCs w:val="18"/>
          <w:lang w:val="ca-ES" w:eastAsia="en-US"/>
        </w:rPr>
        <w:t>ç</w:t>
      </w:r>
      <w:r w:rsidR="00F263CE" w:rsidRPr="009730AF">
        <w:rPr>
          <w:rFonts w:ascii="Adamant BG" w:eastAsiaTheme="minorHAnsi" w:hAnsi="Adamant BG"/>
          <w:color w:val="000000" w:themeColor="text1"/>
          <w:sz w:val="18"/>
          <w:szCs w:val="18"/>
          <w:lang w:val="ca-ES" w:eastAsia="en-US"/>
        </w:rPr>
        <w:t>) i un màxim de 5 (plenament capa</w:t>
      </w:r>
      <w:r w:rsidRPr="009730AF">
        <w:rPr>
          <w:rFonts w:ascii="Adamant BG" w:eastAsiaTheme="minorHAnsi" w:hAnsi="Adamant BG"/>
          <w:color w:val="000000" w:themeColor="text1"/>
          <w:sz w:val="18"/>
          <w:szCs w:val="18"/>
          <w:lang w:val="ca-ES" w:eastAsia="en-US"/>
        </w:rPr>
        <w:t>ç</w:t>
      </w:r>
      <w:r w:rsidR="00F263CE" w:rsidRPr="009730AF">
        <w:rPr>
          <w:rFonts w:ascii="Adamant BG" w:eastAsiaTheme="minorHAnsi" w:hAnsi="Adamant BG"/>
          <w:color w:val="000000" w:themeColor="text1"/>
          <w:sz w:val="18"/>
          <w:szCs w:val="18"/>
          <w:lang w:val="ca-ES" w:eastAsia="en-US"/>
        </w:rPr>
        <w:t xml:space="preserve">), els percentatges dels qui </w:t>
      </w:r>
      <w:r w:rsidR="003207DA" w:rsidRPr="009730AF">
        <w:rPr>
          <w:rFonts w:ascii="Adamant BG" w:eastAsiaTheme="minorHAnsi" w:hAnsi="Adamant BG"/>
          <w:color w:val="000000" w:themeColor="text1"/>
          <w:sz w:val="18"/>
          <w:szCs w:val="18"/>
          <w:lang w:val="ca-ES" w:eastAsia="en-US"/>
        </w:rPr>
        <w:t xml:space="preserve">s’hi </w:t>
      </w:r>
      <w:r w:rsidR="00F263CE" w:rsidRPr="009730AF">
        <w:rPr>
          <w:rFonts w:ascii="Adamant BG" w:eastAsiaTheme="minorHAnsi" w:hAnsi="Adamant BG"/>
          <w:color w:val="000000" w:themeColor="text1"/>
          <w:sz w:val="18"/>
          <w:szCs w:val="18"/>
          <w:lang w:val="ca-ES" w:eastAsia="en-US"/>
        </w:rPr>
        <w:t xml:space="preserve">veuen </w:t>
      </w:r>
      <w:r w:rsidRPr="009730AF">
        <w:rPr>
          <w:rFonts w:ascii="Adamant BG" w:eastAsiaTheme="minorHAnsi" w:hAnsi="Adamant BG"/>
          <w:color w:val="000000" w:themeColor="text1"/>
          <w:sz w:val="18"/>
          <w:szCs w:val="18"/>
          <w:lang w:val="ca-ES" w:eastAsia="en-US"/>
        </w:rPr>
        <w:t xml:space="preserve">capacitats </w:t>
      </w:r>
      <w:r w:rsidR="00F263CE" w:rsidRPr="009730AF">
        <w:rPr>
          <w:rFonts w:ascii="Adamant BG" w:eastAsiaTheme="minorHAnsi" w:hAnsi="Adamant BG"/>
          <w:color w:val="000000" w:themeColor="text1"/>
          <w:sz w:val="18"/>
          <w:szCs w:val="18"/>
          <w:lang w:val="ca-ES" w:eastAsia="en-US"/>
        </w:rPr>
        <w:t xml:space="preserve">no assoleix cap increment substancial </w:t>
      </w:r>
      <w:r w:rsidR="00EE2586" w:rsidRPr="009730AF">
        <w:rPr>
          <w:rFonts w:ascii="Adamant BG" w:eastAsiaTheme="minorHAnsi" w:hAnsi="Adamant BG"/>
          <w:color w:val="000000" w:themeColor="text1"/>
          <w:sz w:val="18"/>
          <w:szCs w:val="18"/>
          <w:lang w:val="ca-ES" w:eastAsia="en-US"/>
        </w:rPr>
        <w:t xml:space="preserve">debut a </w:t>
      </w:r>
      <w:r w:rsidR="00D75196" w:rsidRPr="009730AF">
        <w:rPr>
          <w:rFonts w:ascii="Adamant BG" w:eastAsiaTheme="minorHAnsi" w:hAnsi="Adamant BG"/>
          <w:color w:val="000000" w:themeColor="text1"/>
          <w:sz w:val="18"/>
          <w:szCs w:val="18"/>
          <w:lang w:val="ca-ES" w:eastAsia="en-US"/>
        </w:rPr>
        <w:t>aquests tallers</w:t>
      </w:r>
      <w:r w:rsidR="00F263CE" w:rsidRPr="009730AF">
        <w:rPr>
          <w:rFonts w:ascii="Adamant BG" w:eastAsiaTheme="minorHAnsi" w:hAnsi="Adamant BG"/>
          <w:color w:val="000000" w:themeColor="text1"/>
          <w:sz w:val="18"/>
          <w:szCs w:val="18"/>
          <w:lang w:val="ca-ES" w:eastAsia="en-US"/>
        </w:rPr>
        <w:t xml:space="preserve">, si bé </w:t>
      </w:r>
      <w:r w:rsidR="00EE2586" w:rsidRPr="009730AF">
        <w:rPr>
          <w:rFonts w:ascii="Adamant BG" w:eastAsiaTheme="minorHAnsi" w:hAnsi="Adamant BG"/>
          <w:color w:val="000000" w:themeColor="text1"/>
          <w:sz w:val="18"/>
          <w:szCs w:val="18"/>
          <w:lang w:val="ca-ES" w:eastAsia="en-US"/>
        </w:rPr>
        <w:t xml:space="preserve">també </w:t>
      </w:r>
      <w:r w:rsidRPr="009730AF">
        <w:rPr>
          <w:rFonts w:ascii="Adamant BG" w:eastAsiaTheme="minorHAnsi" w:hAnsi="Adamant BG"/>
          <w:color w:val="000000" w:themeColor="text1"/>
          <w:sz w:val="18"/>
          <w:szCs w:val="18"/>
          <w:lang w:val="ca-ES" w:eastAsia="en-US"/>
        </w:rPr>
        <w:t>é</w:t>
      </w:r>
      <w:r w:rsidR="00F263CE" w:rsidRPr="009730AF">
        <w:rPr>
          <w:rFonts w:ascii="Adamant BG" w:eastAsiaTheme="minorHAnsi" w:hAnsi="Adamant BG"/>
          <w:color w:val="000000" w:themeColor="text1"/>
          <w:sz w:val="18"/>
          <w:szCs w:val="18"/>
          <w:lang w:val="ca-ES" w:eastAsia="en-US"/>
        </w:rPr>
        <w:t>s cert que molts dels inicialment més pessimismes s</w:t>
      </w:r>
      <w:r w:rsidR="003207DA" w:rsidRPr="009730AF">
        <w:rPr>
          <w:rFonts w:ascii="Adamant BG" w:eastAsiaTheme="minorHAnsi" w:hAnsi="Adamant BG"/>
          <w:color w:val="000000" w:themeColor="text1"/>
          <w:sz w:val="18"/>
          <w:szCs w:val="18"/>
          <w:lang w:val="ca-ES" w:eastAsia="en-US"/>
        </w:rPr>
        <w:t>e</w:t>
      </w:r>
      <w:r w:rsidR="00F263CE" w:rsidRPr="009730AF">
        <w:rPr>
          <w:rFonts w:ascii="Adamant BG" w:eastAsiaTheme="minorHAnsi" w:hAnsi="Adamant BG"/>
          <w:color w:val="000000" w:themeColor="text1"/>
          <w:sz w:val="18"/>
          <w:szCs w:val="18"/>
          <w:lang w:val="ca-ES" w:eastAsia="en-US"/>
        </w:rPr>
        <w:t xml:space="preserve"> situen ara en un </w:t>
      </w:r>
      <w:r w:rsidRPr="009730AF">
        <w:rPr>
          <w:rFonts w:ascii="Adamant BG" w:eastAsiaTheme="minorHAnsi" w:hAnsi="Adamant BG"/>
          <w:color w:val="000000" w:themeColor="text1"/>
          <w:sz w:val="18"/>
          <w:szCs w:val="18"/>
          <w:lang w:val="ca-ES" w:eastAsia="en-US"/>
        </w:rPr>
        <w:t>estadi auto</w:t>
      </w:r>
      <w:r w:rsidR="00F263CE" w:rsidRPr="009730AF">
        <w:rPr>
          <w:rFonts w:ascii="Adamant BG" w:eastAsiaTheme="minorHAnsi" w:hAnsi="Adamant BG"/>
          <w:color w:val="000000" w:themeColor="text1"/>
          <w:sz w:val="18"/>
          <w:szCs w:val="18"/>
          <w:lang w:val="ca-ES" w:eastAsia="en-US"/>
        </w:rPr>
        <w:t>p</w:t>
      </w:r>
      <w:r w:rsidRPr="009730AF">
        <w:rPr>
          <w:rFonts w:ascii="Adamant BG" w:eastAsiaTheme="minorHAnsi" w:hAnsi="Adamant BG"/>
          <w:color w:val="000000" w:themeColor="text1"/>
          <w:sz w:val="18"/>
          <w:szCs w:val="18"/>
          <w:lang w:val="ca-ES" w:eastAsia="en-US"/>
        </w:rPr>
        <w:t>erceptiu</w:t>
      </w:r>
      <w:r w:rsidR="00F263CE" w:rsidRPr="009730AF">
        <w:rPr>
          <w:rFonts w:ascii="Adamant BG" w:eastAsiaTheme="minorHAnsi" w:hAnsi="Adamant BG"/>
          <w:color w:val="000000" w:themeColor="text1"/>
          <w:sz w:val="18"/>
          <w:szCs w:val="18"/>
          <w:lang w:val="ca-ES" w:eastAsia="en-US"/>
        </w:rPr>
        <w:t xml:space="preserve"> intermedi. </w:t>
      </w:r>
      <w:r w:rsidR="00EE2586" w:rsidRPr="009730AF">
        <w:rPr>
          <w:rFonts w:ascii="Adamant BG" w:eastAsiaTheme="minorHAnsi" w:hAnsi="Adamant BG"/>
          <w:color w:val="000000" w:themeColor="text1"/>
          <w:sz w:val="18"/>
          <w:szCs w:val="18"/>
          <w:lang w:val="ca-ES" w:eastAsia="en-US"/>
        </w:rPr>
        <w:t>Així mateix</w:t>
      </w:r>
      <w:r w:rsidR="003207DA" w:rsidRPr="009730AF">
        <w:rPr>
          <w:rFonts w:ascii="Adamant BG" w:eastAsiaTheme="minorHAnsi" w:hAnsi="Adamant BG"/>
          <w:color w:val="000000" w:themeColor="text1"/>
          <w:sz w:val="18"/>
          <w:szCs w:val="18"/>
          <w:lang w:val="ca-ES" w:eastAsia="en-US"/>
        </w:rPr>
        <w:t>, e</w:t>
      </w:r>
      <w:r w:rsidR="00F263CE" w:rsidRPr="009730AF">
        <w:rPr>
          <w:rFonts w:ascii="Adamant BG" w:eastAsiaTheme="minorHAnsi" w:hAnsi="Adamant BG"/>
          <w:color w:val="000000" w:themeColor="text1"/>
          <w:sz w:val="18"/>
          <w:szCs w:val="18"/>
          <w:lang w:val="ca-ES" w:eastAsia="en-US"/>
        </w:rPr>
        <w:t>n valors absoluts</w:t>
      </w:r>
      <w:r w:rsidR="00EF000C" w:rsidRPr="009730AF">
        <w:rPr>
          <w:rFonts w:ascii="Adamant BG" w:eastAsiaTheme="minorHAnsi" w:hAnsi="Adamant BG"/>
          <w:color w:val="000000" w:themeColor="text1"/>
          <w:sz w:val="18"/>
          <w:szCs w:val="18"/>
          <w:lang w:val="ca-ES" w:eastAsia="en-US"/>
        </w:rPr>
        <w:t xml:space="preserve"> entre 0 i 5</w:t>
      </w:r>
      <w:r w:rsidR="00F263CE" w:rsidRPr="009730AF">
        <w:rPr>
          <w:rFonts w:ascii="Adamant BG" w:eastAsiaTheme="minorHAnsi" w:hAnsi="Adamant BG"/>
          <w:color w:val="000000" w:themeColor="text1"/>
          <w:sz w:val="18"/>
          <w:szCs w:val="18"/>
          <w:lang w:val="ca-ES" w:eastAsia="en-US"/>
        </w:rPr>
        <w:t xml:space="preserve">, la mitjana </w:t>
      </w:r>
      <w:r w:rsidR="00EE2586" w:rsidRPr="009730AF">
        <w:rPr>
          <w:rFonts w:ascii="Adamant BG" w:eastAsiaTheme="minorHAnsi" w:hAnsi="Adamant BG"/>
          <w:color w:val="000000" w:themeColor="text1"/>
          <w:sz w:val="18"/>
          <w:szCs w:val="18"/>
          <w:lang w:val="ca-ES" w:eastAsia="en-US"/>
        </w:rPr>
        <w:t xml:space="preserve">ponderada </w:t>
      </w:r>
      <w:r w:rsidR="00F263CE" w:rsidRPr="009730AF">
        <w:rPr>
          <w:rFonts w:ascii="Adamant BG" w:eastAsiaTheme="minorHAnsi" w:hAnsi="Adamant BG"/>
          <w:color w:val="000000" w:themeColor="text1"/>
          <w:sz w:val="18"/>
          <w:szCs w:val="18"/>
          <w:lang w:val="ca-ES" w:eastAsia="en-US"/>
        </w:rPr>
        <w:t xml:space="preserve">pel que fa al possible conreu de la poesia </w:t>
      </w:r>
      <w:r w:rsidR="00EF000C" w:rsidRPr="009730AF">
        <w:rPr>
          <w:rFonts w:ascii="Adamant BG" w:eastAsiaTheme="minorHAnsi" w:hAnsi="Adamant BG"/>
          <w:color w:val="000000" w:themeColor="text1"/>
          <w:sz w:val="18"/>
          <w:szCs w:val="18"/>
          <w:lang w:val="ca-ES" w:eastAsia="en-US"/>
        </w:rPr>
        <w:t>creix</w:t>
      </w:r>
      <w:r w:rsidR="00F263CE" w:rsidRPr="009730AF">
        <w:rPr>
          <w:rFonts w:ascii="Adamant BG" w:eastAsiaTheme="minorHAnsi" w:hAnsi="Adamant BG"/>
          <w:color w:val="000000" w:themeColor="text1"/>
          <w:sz w:val="18"/>
          <w:szCs w:val="18"/>
          <w:lang w:val="ca-ES" w:eastAsia="en-US"/>
        </w:rPr>
        <w:t xml:space="preserve"> de</w:t>
      </w:r>
      <w:r w:rsidR="004A469B" w:rsidRPr="009730AF">
        <w:rPr>
          <w:rFonts w:ascii="Adamant BG" w:eastAsiaTheme="minorHAnsi" w:hAnsi="Adamant BG"/>
          <w:color w:val="000000" w:themeColor="text1"/>
          <w:sz w:val="18"/>
          <w:szCs w:val="18"/>
          <w:lang w:val="ca-ES" w:eastAsia="en-US"/>
        </w:rPr>
        <w:t xml:space="preserve"> l’1,9</w:t>
      </w:r>
      <w:r w:rsidR="00F263CE" w:rsidRPr="009730AF">
        <w:rPr>
          <w:rFonts w:ascii="Adamant BG" w:eastAsiaTheme="minorHAnsi" w:hAnsi="Adamant BG"/>
          <w:color w:val="000000" w:themeColor="text1"/>
          <w:sz w:val="18"/>
          <w:szCs w:val="18"/>
          <w:lang w:val="ca-ES" w:eastAsia="en-US"/>
        </w:rPr>
        <w:t xml:space="preserve"> inicial al </w:t>
      </w:r>
      <w:r w:rsidR="004A469B" w:rsidRPr="009730AF">
        <w:rPr>
          <w:rFonts w:ascii="Adamant BG" w:eastAsiaTheme="minorHAnsi" w:hAnsi="Adamant BG"/>
          <w:color w:val="000000" w:themeColor="text1"/>
          <w:sz w:val="18"/>
          <w:szCs w:val="18"/>
          <w:lang w:val="ca-ES" w:eastAsia="en-US"/>
        </w:rPr>
        <w:t xml:space="preserve">2,7 </w:t>
      </w:r>
      <w:r w:rsidR="00F263CE" w:rsidRPr="009730AF">
        <w:rPr>
          <w:rFonts w:ascii="Adamant BG" w:eastAsiaTheme="minorHAnsi" w:hAnsi="Adamant BG"/>
          <w:color w:val="000000" w:themeColor="text1"/>
          <w:sz w:val="18"/>
          <w:szCs w:val="18"/>
          <w:lang w:val="ca-ES" w:eastAsia="en-US"/>
        </w:rPr>
        <w:t>final.</w:t>
      </w:r>
      <w:r w:rsidR="004A469B" w:rsidRPr="009730AF">
        <w:rPr>
          <w:rFonts w:ascii="Adamant BG" w:eastAsiaTheme="minorHAnsi" w:hAnsi="Adamant BG"/>
          <w:color w:val="000000" w:themeColor="text1"/>
          <w:sz w:val="18"/>
          <w:szCs w:val="18"/>
          <w:lang w:val="ca-ES" w:eastAsia="en-US"/>
        </w:rPr>
        <w:t xml:space="preserve"> Aquest canvi de sinergia és </w:t>
      </w:r>
      <w:r w:rsidR="00EE2586" w:rsidRPr="009730AF">
        <w:rPr>
          <w:rFonts w:ascii="Adamant BG" w:eastAsiaTheme="minorHAnsi" w:hAnsi="Adamant BG"/>
          <w:color w:val="000000" w:themeColor="text1"/>
          <w:sz w:val="18"/>
          <w:szCs w:val="18"/>
          <w:lang w:val="ca-ES" w:eastAsia="en-US"/>
        </w:rPr>
        <w:t xml:space="preserve">simètricament </w:t>
      </w:r>
      <w:r w:rsidR="004A469B" w:rsidRPr="009730AF">
        <w:rPr>
          <w:rFonts w:ascii="Adamant BG" w:eastAsiaTheme="minorHAnsi" w:hAnsi="Adamant BG"/>
          <w:color w:val="000000" w:themeColor="text1"/>
          <w:sz w:val="18"/>
          <w:szCs w:val="18"/>
          <w:lang w:val="ca-ES" w:eastAsia="en-US"/>
        </w:rPr>
        <w:t>palés en</w:t>
      </w:r>
      <w:r w:rsidR="00EE2586" w:rsidRPr="009730AF">
        <w:rPr>
          <w:rFonts w:ascii="Adamant BG" w:eastAsiaTheme="minorHAnsi" w:hAnsi="Adamant BG"/>
          <w:color w:val="000000" w:themeColor="text1"/>
          <w:sz w:val="18"/>
          <w:szCs w:val="18"/>
          <w:lang w:val="ca-ES" w:eastAsia="en-US"/>
        </w:rPr>
        <w:t xml:space="preserve"> els àmbits </w:t>
      </w:r>
      <w:r w:rsidR="004A469B" w:rsidRPr="009730AF">
        <w:rPr>
          <w:rFonts w:ascii="Adamant BG" w:eastAsiaTheme="minorHAnsi" w:hAnsi="Adamant BG"/>
          <w:color w:val="000000" w:themeColor="text1"/>
          <w:sz w:val="18"/>
          <w:szCs w:val="18"/>
          <w:lang w:val="ca-ES" w:eastAsia="en-US"/>
        </w:rPr>
        <w:t xml:space="preserve">de la narrativa i </w:t>
      </w:r>
      <w:r w:rsidR="00EE2586" w:rsidRPr="009730AF">
        <w:rPr>
          <w:rFonts w:ascii="Adamant BG" w:eastAsiaTheme="minorHAnsi" w:hAnsi="Adamant BG"/>
          <w:color w:val="000000" w:themeColor="text1"/>
          <w:sz w:val="18"/>
          <w:szCs w:val="18"/>
          <w:lang w:val="ca-ES" w:eastAsia="en-US"/>
        </w:rPr>
        <w:t>d</w:t>
      </w:r>
      <w:r w:rsidR="004A469B" w:rsidRPr="009730AF">
        <w:rPr>
          <w:rFonts w:ascii="Adamant BG" w:eastAsiaTheme="minorHAnsi" w:hAnsi="Adamant BG"/>
          <w:color w:val="000000" w:themeColor="text1"/>
          <w:sz w:val="18"/>
          <w:szCs w:val="18"/>
          <w:lang w:val="ca-ES" w:eastAsia="en-US"/>
        </w:rPr>
        <w:t xml:space="preserve">el teatre, amb uns increments respectius entre l’abans i el després que van del 2,9 al 3,7 i del </w:t>
      </w:r>
      <w:r w:rsidR="00CB4A3E" w:rsidRPr="009730AF">
        <w:rPr>
          <w:rFonts w:ascii="Adamant BG" w:eastAsiaTheme="minorHAnsi" w:hAnsi="Adamant BG"/>
          <w:color w:val="000000" w:themeColor="text1"/>
          <w:sz w:val="18"/>
          <w:szCs w:val="18"/>
          <w:lang w:val="ca-ES" w:eastAsia="en-US"/>
        </w:rPr>
        <w:t>2</w:t>
      </w:r>
      <w:r w:rsidR="004A469B" w:rsidRPr="009730AF">
        <w:rPr>
          <w:rFonts w:ascii="Adamant BG" w:eastAsiaTheme="minorHAnsi" w:hAnsi="Adamant BG"/>
          <w:color w:val="000000" w:themeColor="text1"/>
          <w:sz w:val="18"/>
          <w:szCs w:val="18"/>
          <w:lang w:val="ca-ES" w:eastAsia="en-US"/>
        </w:rPr>
        <w:t>,</w:t>
      </w:r>
      <w:r w:rsidR="00CB4A3E" w:rsidRPr="009730AF">
        <w:rPr>
          <w:rFonts w:ascii="Adamant BG" w:eastAsiaTheme="minorHAnsi" w:hAnsi="Adamant BG"/>
          <w:color w:val="000000" w:themeColor="text1"/>
          <w:sz w:val="18"/>
          <w:szCs w:val="18"/>
          <w:lang w:val="ca-ES" w:eastAsia="en-US"/>
        </w:rPr>
        <w:t>4 al 3,3</w:t>
      </w:r>
      <w:r w:rsidR="003207DA" w:rsidRPr="009730AF">
        <w:rPr>
          <w:rFonts w:ascii="Adamant BG" w:eastAsiaTheme="minorHAnsi" w:hAnsi="Adamant BG"/>
          <w:color w:val="000000" w:themeColor="text1"/>
          <w:sz w:val="18"/>
          <w:szCs w:val="18"/>
          <w:lang w:val="ca-ES" w:eastAsia="en-US"/>
        </w:rPr>
        <w:t xml:space="preserve">. En síntesi, </w:t>
      </w:r>
      <w:r w:rsidR="00CB4A3E" w:rsidRPr="009730AF">
        <w:rPr>
          <w:rFonts w:ascii="Adamant BG" w:eastAsiaTheme="minorHAnsi" w:hAnsi="Adamant BG"/>
          <w:color w:val="000000" w:themeColor="text1"/>
          <w:sz w:val="18"/>
          <w:szCs w:val="18"/>
          <w:lang w:val="ca-ES" w:eastAsia="en-US"/>
        </w:rPr>
        <w:t>uns gradients numèrics amb augments exponencials envers les postures o posicions més optimistes, tal com s’arreplega a la taula i el gràfic següents.</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10"/>
        <w:gridCol w:w="1011"/>
        <w:gridCol w:w="1011"/>
        <w:gridCol w:w="1011"/>
        <w:gridCol w:w="1011"/>
        <w:gridCol w:w="1011"/>
        <w:gridCol w:w="1011"/>
      </w:tblGrid>
      <w:tr w:rsidR="009730AF" w:rsidRPr="009730AF" w14:paraId="15C0C925" w14:textId="77777777" w:rsidTr="00550E05">
        <w:trPr>
          <w:jc w:val="center"/>
        </w:trPr>
        <w:tc>
          <w:tcPr>
            <w:tcW w:w="1010" w:type="dxa"/>
            <w:tcBorders>
              <w:top w:val="nil"/>
              <w:bottom w:val="single" w:sz="8" w:space="0" w:color="auto"/>
            </w:tcBorders>
            <w:vAlign w:val="center"/>
          </w:tcPr>
          <w:p w14:paraId="3E4F84D4" w14:textId="77777777" w:rsidR="00CB1673" w:rsidRPr="009730AF" w:rsidRDefault="00CB1673" w:rsidP="00CB1673">
            <w:pPr>
              <w:pStyle w:val="primerparagraf"/>
              <w:spacing w:before="20" w:after="20" w:line="240" w:lineRule="auto"/>
              <w:jc w:val="center"/>
              <w:rPr>
                <w:rFonts w:ascii="Adamant BG" w:eastAsiaTheme="minorHAnsi" w:hAnsi="Adamant BG"/>
                <w:color w:val="000000" w:themeColor="text1"/>
                <w:sz w:val="14"/>
                <w:szCs w:val="14"/>
                <w:lang w:val="ca-ES" w:eastAsia="en-US"/>
              </w:rPr>
            </w:pPr>
          </w:p>
        </w:tc>
        <w:tc>
          <w:tcPr>
            <w:tcW w:w="1011" w:type="dxa"/>
            <w:tcBorders>
              <w:top w:val="nil"/>
              <w:bottom w:val="single" w:sz="8" w:space="0" w:color="auto"/>
            </w:tcBorders>
            <w:vAlign w:val="center"/>
          </w:tcPr>
          <w:p w14:paraId="0BA79F4C" w14:textId="77777777" w:rsidR="00CB1673" w:rsidRPr="009730AF" w:rsidRDefault="00CB1673" w:rsidP="00CB1673">
            <w:pPr>
              <w:pStyle w:val="primerparagraf"/>
              <w:spacing w:before="20" w:after="20" w:line="240" w:lineRule="auto"/>
              <w:jc w:val="center"/>
              <w:rPr>
                <w:rFonts w:ascii="Adamant BG" w:eastAsiaTheme="minorHAnsi" w:hAnsi="Adamant BG"/>
                <w:color w:val="000000" w:themeColor="text1"/>
                <w:sz w:val="14"/>
                <w:szCs w:val="14"/>
                <w:lang w:val="ca-ES" w:eastAsia="en-US"/>
              </w:rPr>
            </w:pPr>
          </w:p>
        </w:tc>
        <w:tc>
          <w:tcPr>
            <w:tcW w:w="1011" w:type="dxa"/>
            <w:tcBorders>
              <w:top w:val="single" w:sz="12" w:space="0" w:color="auto"/>
              <w:bottom w:val="single" w:sz="8" w:space="0" w:color="auto"/>
            </w:tcBorders>
            <w:vAlign w:val="center"/>
          </w:tcPr>
          <w:p w14:paraId="095E2A33" w14:textId="77777777" w:rsidR="00550E05" w:rsidRPr="009730AF" w:rsidRDefault="00CB1673" w:rsidP="00550E05">
            <w:pPr>
              <w:pStyle w:val="primerparagraf"/>
              <w:spacing w:before="20" w:line="240" w:lineRule="auto"/>
              <w:jc w:val="center"/>
              <w:rPr>
                <w:rFonts w:ascii="Adamant BG" w:eastAsiaTheme="minorHAnsi" w:hAnsi="Adamant BG"/>
                <w:b/>
                <w:bCs/>
                <w:color w:val="000000" w:themeColor="text1"/>
                <w:sz w:val="14"/>
                <w:szCs w:val="14"/>
                <w:lang w:val="ca-ES" w:eastAsia="en-US"/>
              </w:rPr>
            </w:pPr>
            <w:r w:rsidRPr="009730AF">
              <w:rPr>
                <w:rFonts w:ascii="Adamant BG" w:eastAsiaTheme="minorHAnsi" w:hAnsi="Adamant BG"/>
                <w:b/>
                <w:bCs/>
                <w:color w:val="000000" w:themeColor="text1"/>
                <w:sz w:val="14"/>
                <w:szCs w:val="14"/>
                <w:lang w:val="ca-ES" w:eastAsia="en-US"/>
              </w:rPr>
              <w:t>1</w:t>
            </w:r>
          </w:p>
          <w:p w14:paraId="3896D7C3" w14:textId="0FD8C083" w:rsidR="00CB1673" w:rsidRPr="009730AF" w:rsidRDefault="00CB1673" w:rsidP="00550E05">
            <w:pPr>
              <w:pStyle w:val="primerparagraf"/>
              <w:spacing w:after="20" w:line="240" w:lineRule="auto"/>
              <w:jc w:val="center"/>
              <w:rPr>
                <w:rFonts w:ascii="Adamant BG" w:eastAsiaTheme="minorHAnsi" w:hAnsi="Adamant BG"/>
                <w:b/>
                <w:bCs/>
                <w:color w:val="000000" w:themeColor="text1"/>
                <w:sz w:val="11"/>
                <w:szCs w:val="11"/>
                <w:lang w:val="ca-ES" w:eastAsia="en-US"/>
              </w:rPr>
            </w:pPr>
            <w:r w:rsidRPr="009730AF">
              <w:rPr>
                <w:rFonts w:ascii="Adamant BG" w:eastAsiaTheme="minorHAnsi" w:hAnsi="Adamant BG"/>
                <w:b/>
                <w:bCs/>
                <w:color w:val="000000" w:themeColor="text1"/>
                <w:sz w:val="11"/>
                <w:szCs w:val="11"/>
                <w:lang w:val="ca-ES" w:eastAsia="en-US"/>
              </w:rPr>
              <w:t>Gens</w:t>
            </w:r>
          </w:p>
        </w:tc>
        <w:tc>
          <w:tcPr>
            <w:tcW w:w="1011" w:type="dxa"/>
            <w:tcBorders>
              <w:top w:val="single" w:sz="12" w:space="0" w:color="auto"/>
              <w:bottom w:val="single" w:sz="8" w:space="0" w:color="auto"/>
            </w:tcBorders>
            <w:vAlign w:val="center"/>
          </w:tcPr>
          <w:p w14:paraId="19FA3A68" w14:textId="77777777" w:rsidR="00550E05" w:rsidRPr="009730AF" w:rsidRDefault="00CB1673" w:rsidP="00550E05">
            <w:pPr>
              <w:pStyle w:val="primerparagraf"/>
              <w:spacing w:before="20" w:line="240" w:lineRule="auto"/>
              <w:jc w:val="center"/>
              <w:rPr>
                <w:rFonts w:ascii="Adamant BG" w:eastAsiaTheme="minorHAnsi" w:hAnsi="Adamant BG"/>
                <w:b/>
                <w:bCs/>
                <w:color w:val="000000" w:themeColor="text1"/>
                <w:sz w:val="14"/>
                <w:szCs w:val="14"/>
                <w:lang w:val="ca-ES" w:eastAsia="en-US"/>
              </w:rPr>
            </w:pPr>
            <w:r w:rsidRPr="009730AF">
              <w:rPr>
                <w:rFonts w:ascii="Adamant BG" w:eastAsiaTheme="minorHAnsi" w:hAnsi="Adamant BG"/>
                <w:b/>
                <w:bCs/>
                <w:color w:val="000000" w:themeColor="text1"/>
                <w:sz w:val="14"/>
                <w:szCs w:val="14"/>
                <w:lang w:val="ca-ES" w:eastAsia="en-US"/>
              </w:rPr>
              <w:t>2</w:t>
            </w:r>
          </w:p>
          <w:p w14:paraId="0DE033AD" w14:textId="52336D70" w:rsidR="00CB1673" w:rsidRPr="009730AF" w:rsidRDefault="00550E05" w:rsidP="00550E05">
            <w:pPr>
              <w:pStyle w:val="primerparagraf"/>
              <w:spacing w:after="20" w:line="240" w:lineRule="auto"/>
              <w:jc w:val="center"/>
              <w:rPr>
                <w:rFonts w:ascii="Adamant BG" w:eastAsiaTheme="minorHAnsi" w:hAnsi="Adamant BG"/>
                <w:b/>
                <w:bCs/>
                <w:color w:val="000000" w:themeColor="text1"/>
                <w:sz w:val="11"/>
                <w:szCs w:val="11"/>
                <w:lang w:val="ca-ES" w:eastAsia="en-US"/>
              </w:rPr>
            </w:pPr>
            <w:r w:rsidRPr="009730AF">
              <w:rPr>
                <w:rFonts w:ascii="Adamant BG" w:eastAsiaTheme="minorHAnsi" w:hAnsi="Adamant BG"/>
                <w:b/>
                <w:bCs/>
                <w:color w:val="000000" w:themeColor="text1"/>
                <w:sz w:val="11"/>
                <w:szCs w:val="11"/>
                <w:lang w:val="ca-ES" w:eastAsia="en-US"/>
              </w:rPr>
              <w:t>Poc</w:t>
            </w:r>
          </w:p>
        </w:tc>
        <w:tc>
          <w:tcPr>
            <w:tcW w:w="1011" w:type="dxa"/>
            <w:tcBorders>
              <w:top w:val="single" w:sz="12" w:space="0" w:color="auto"/>
              <w:bottom w:val="single" w:sz="8" w:space="0" w:color="auto"/>
            </w:tcBorders>
            <w:vAlign w:val="center"/>
          </w:tcPr>
          <w:p w14:paraId="482CF8CD" w14:textId="77777777" w:rsidR="00550E05" w:rsidRPr="009730AF" w:rsidRDefault="00CB1673" w:rsidP="00550E05">
            <w:pPr>
              <w:pStyle w:val="primerparagraf"/>
              <w:spacing w:before="20" w:line="240" w:lineRule="auto"/>
              <w:jc w:val="center"/>
              <w:rPr>
                <w:rFonts w:ascii="Adamant BG" w:eastAsiaTheme="minorHAnsi" w:hAnsi="Adamant BG"/>
                <w:b/>
                <w:bCs/>
                <w:color w:val="000000" w:themeColor="text1"/>
                <w:sz w:val="14"/>
                <w:szCs w:val="14"/>
                <w:lang w:val="ca-ES" w:eastAsia="en-US"/>
              </w:rPr>
            </w:pPr>
            <w:r w:rsidRPr="009730AF">
              <w:rPr>
                <w:rFonts w:ascii="Adamant BG" w:eastAsiaTheme="minorHAnsi" w:hAnsi="Adamant BG"/>
                <w:b/>
                <w:bCs/>
                <w:color w:val="000000" w:themeColor="text1"/>
                <w:sz w:val="14"/>
                <w:szCs w:val="14"/>
                <w:lang w:val="ca-ES" w:eastAsia="en-US"/>
              </w:rPr>
              <w:t>3</w:t>
            </w:r>
          </w:p>
          <w:p w14:paraId="6D2B3389" w14:textId="1EF8C1BB" w:rsidR="00CB1673" w:rsidRPr="009730AF" w:rsidRDefault="00CB1673" w:rsidP="00550E05">
            <w:pPr>
              <w:pStyle w:val="primerparagraf"/>
              <w:spacing w:after="20" w:line="240" w:lineRule="auto"/>
              <w:jc w:val="center"/>
              <w:rPr>
                <w:rFonts w:ascii="Adamant BG" w:eastAsiaTheme="minorHAnsi" w:hAnsi="Adamant BG"/>
                <w:b/>
                <w:bCs/>
                <w:color w:val="000000" w:themeColor="text1"/>
                <w:sz w:val="11"/>
                <w:szCs w:val="11"/>
                <w:lang w:val="ca-ES" w:eastAsia="en-US"/>
              </w:rPr>
            </w:pPr>
            <w:r w:rsidRPr="009730AF">
              <w:rPr>
                <w:rFonts w:ascii="Adamant BG" w:eastAsiaTheme="minorHAnsi" w:hAnsi="Adamant BG"/>
                <w:b/>
                <w:bCs/>
                <w:color w:val="000000" w:themeColor="text1"/>
                <w:sz w:val="11"/>
                <w:szCs w:val="11"/>
                <w:lang w:val="ca-ES" w:eastAsia="en-US"/>
              </w:rPr>
              <w:t>Potser</w:t>
            </w:r>
          </w:p>
        </w:tc>
        <w:tc>
          <w:tcPr>
            <w:tcW w:w="1011" w:type="dxa"/>
            <w:tcBorders>
              <w:top w:val="single" w:sz="12" w:space="0" w:color="auto"/>
              <w:bottom w:val="single" w:sz="8" w:space="0" w:color="auto"/>
            </w:tcBorders>
            <w:vAlign w:val="center"/>
          </w:tcPr>
          <w:p w14:paraId="7F6B5AC0" w14:textId="77777777" w:rsidR="00550E05" w:rsidRPr="009730AF" w:rsidRDefault="00CB1673" w:rsidP="00550E05">
            <w:pPr>
              <w:pStyle w:val="primerparagraf"/>
              <w:spacing w:before="20" w:after="20" w:line="240" w:lineRule="auto"/>
              <w:jc w:val="center"/>
              <w:rPr>
                <w:rFonts w:ascii="Adamant BG" w:eastAsiaTheme="minorHAnsi" w:hAnsi="Adamant BG"/>
                <w:b/>
                <w:bCs/>
                <w:color w:val="000000" w:themeColor="text1"/>
                <w:sz w:val="14"/>
                <w:szCs w:val="14"/>
                <w:lang w:val="ca-ES" w:eastAsia="en-US"/>
              </w:rPr>
            </w:pPr>
            <w:r w:rsidRPr="009730AF">
              <w:rPr>
                <w:rFonts w:ascii="Adamant BG" w:eastAsiaTheme="minorHAnsi" w:hAnsi="Adamant BG"/>
                <w:b/>
                <w:bCs/>
                <w:color w:val="000000" w:themeColor="text1"/>
                <w:sz w:val="14"/>
                <w:szCs w:val="14"/>
                <w:lang w:val="ca-ES" w:eastAsia="en-US"/>
              </w:rPr>
              <w:t xml:space="preserve">4 </w:t>
            </w:r>
          </w:p>
          <w:p w14:paraId="2D64F7BF" w14:textId="3FD8E8E4" w:rsidR="00CB1673" w:rsidRPr="009730AF" w:rsidRDefault="00CB1673" w:rsidP="00550E05">
            <w:pPr>
              <w:pStyle w:val="primerparagraf"/>
              <w:spacing w:after="20" w:line="240" w:lineRule="auto"/>
              <w:jc w:val="center"/>
              <w:rPr>
                <w:rFonts w:ascii="Adamant BG" w:eastAsiaTheme="minorHAnsi" w:hAnsi="Adamant BG"/>
                <w:b/>
                <w:bCs/>
                <w:color w:val="000000" w:themeColor="text1"/>
                <w:sz w:val="11"/>
                <w:szCs w:val="11"/>
                <w:lang w:val="ca-ES" w:eastAsia="en-US"/>
              </w:rPr>
            </w:pPr>
            <w:r w:rsidRPr="009730AF">
              <w:rPr>
                <w:rFonts w:ascii="Adamant BG" w:eastAsiaTheme="minorHAnsi" w:hAnsi="Adamant BG"/>
                <w:b/>
                <w:bCs/>
                <w:color w:val="000000" w:themeColor="text1"/>
                <w:sz w:val="11"/>
                <w:szCs w:val="11"/>
                <w:lang w:val="ca-ES" w:eastAsia="en-US"/>
              </w:rPr>
              <w:t>Per què n</w:t>
            </w:r>
            <w:r w:rsidR="00550E05" w:rsidRPr="009730AF">
              <w:rPr>
                <w:rFonts w:ascii="Adamant BG" w:eastAsiaTheme="minorHAnsi" w:hAnsi="Adamant BG"/>
                <w:b/>
                <w:bCs/>
                <w:color w:val="000000" w:themeColor="text1"/>
                <w:sz w:val="11"/>
                <w:szCs w:val="11"/>
                <w:lang w:val="ca-ES" w:eastAsia="en-US"/>
              </w:rPr>
              <w:t>o</w:t>
            </w:r>
            <w:r w:rsidRPr="009730AF">
              <w:rPr>
                <w:rFonts w:ascii="Adamant BG" w:eastAsiaTheme="minorHAnsi" w:hAnsi="Adamant BG"/>
                <w:b/>
                <w:bCs/>
                <w:color w:val="000000" w:themeColor="text1"/>
                <w:sz w:val="11"/>
                <w:szCs w:val="11"/>
                <w:lang w:val="ca-ES" w:eastAsia="en-US"/>
              </w:rPr>
              <w:t>?</w:t>
            </w:r>
          </w:p>
        </w:tc>
        <w:tc>
          <w:tcPr>
            <w:tcW w:w="1011" w:type="dxa"/>
            <w:tcBorders>
              <w:top w:val="single" w:sz="12" w:space="0" w:color="auto"/>
              <w:bottom w:val="single" w:sz="8" w:space="0" w:color="auto"/>
            </w:tcBorders>
            <w:vAlign w:val="center"/>
          </w:tcPr>
          <w:p w14:paraId="54EE40B9" w14:textId="77777777" w:rsidR="00550E05" w:rsidRPr="009730AF" w:rsidRDefault="00CB1673" w:rsidP="00550E05">
            <w:pPr>
              <w:pStyle w:val="primerparagraf"/>
              <w:spacing w:before="20" w:line="240" w:lineRule="auto"/>
              <w:jc w:val="center"/>
              <w:rPr>
                <w:rFonts w:ascii="Adamant BG" w:eastAsiaTheme="minorHAnsi" w:hAnsi="Adamant BG"/>
                <w:b/>
                <w:bCs/>
                <w:color w:val="000000" w:themeColor="text1"/>
                <w:sz w:val="14"/>
                <w:szCs w:val="14"/>
                <w:lang w:val="ca-ES" w:eastAsia="en-US"/>
              </w:rPr>
            </w:pPr>
            <w:r w:rsidRPr="009730AF">
              <w:rPr>
                <w:rFonts w:ascii="Adamant BG" w:eastAsiaTheme="minorHAnsi" w:hAnsi="Adamant BG"/>
                <w:b/>
                <w:bCs/>
                <w:color w:val="000000" w:themeColor="text1"/>
                <w:sz w:val="14"/>
                <w:szCs w:val="14"/>
                <w:lang w:val="ca-ES" w:eastAsia="en-US"/>
              </w:rPr>
              <w:t>5</w:t>
            </w:r>
          </w:p>
          <w:p w14:paraId="1581204C" w14:textId="58EB4621" w:rsidR="00CB1673" w:rsidRPr="009730AF" w:rsidRDefault="00CB1673" w:rsidP="00550E05">
            <w:pPr>
              <w:pStyle w:val="primerparagraf"/>
              <w:spacing w:after="20" w:line="240" w:lineRule="auto"/>
              <w:jc w:val="center"/>
              <w:rPr>
                <w:rFonts w:ascii="Adamant BG" w:eastAsiaTheme="minorHAnsi" w:hAnsi="Adamant BG"/>
                <w:b/>
                <w:bCs/>
                <w:color w:val="000000" w:themeColor="text1"/>
                <w:sz w:val="11"/>
                <w:szCs w:val="11"/>
                <w:lang w:val="ca-ES" w:eastAsia="en-US"/>
              </w:rPr>
            </w:pPr>
            <w:r w:rsidRPr="009730AF">
              <w:rPr>
                <w:rFonts w:ascii="Adamant BG" w:eastAsiaTheme="minorHAnsi" w:hAnsi="Adamant BG"/>
                <w:b/>
                <w:bCs/>
                <w:color w:val="000000" w:themeColor="text1"/>
                <w:sz w:val="11"/>
                <w:szCs w:val="11"/>
                <w:lang w:val="ca-ES" w:eastAsia="en-US"/>
              </w:rPr>
              <w:t>Sí</w:t>
            </w:r>
          </w:p>
        </w:tc>
      </w:tr>
      <w:tr w:rsidR="009730AF" w:rsidRPr="009730AF" w14:paraId="76D2CE89" w14:textId="77777777" w:rsidTr="00550E05">
        <w:trPr>
          <w:jc w:val="center"/>
        </w:trPr>
        <w:tc>
          <w:tcPr>
            <w:tcW w:w="1010" w:type="dxa"/>
            <w:vMerge w:val="restart"/>
            <w:tcBorders>
              <w:top w:val="single" w:sz="8" w:space="0" w:color="auto"/>
              <w:bottom w:val="single" w:sz="8" w:space="0" w:color="auto"/>
            </w:tcBorders>
            <w:vAlign w:val="center"/>
          </w:tcPr>
          <w:p w14:paraId="1FF15980" w14:textId="380163BD" w:rsidR="00550E05" w:rsidRPr="009730AF" w:rsidRDefault="00550E05" w:rsidP="00CB1673">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Narrativa</w:t>
            </w:r>
          </w:p>
        </w:tc>
        <w:tc>
          <w:tcPr>
            <w:tcW w:w="1011" w:type="dxa"/>
            <w:tcBorders>
              <w:top w:val="single" w:sz="8" w:space="0" w:color="auto"/>
              <w:bottom w:val="dotted" w:sz="4" w:space="0" w:color="auto"/>
            </w:tcBorders>
            <w:vAlign w:val="center"/>
          </w:tcPr>
          <w:p w14:paraId="09033ACD" w14:textId="2757C565" w:rsidR="00550E05" w:rsidRPr="009730AF" w:rsidRDefault="00550E05" w:rsidP="00CB1673">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Abans</w:t>
            </w:r>
          </w:p>
        </w:tc>
        <w:tc>
          <w:tcPr>
            <w:tcW w:w="1011" w:type="dxa"/>
            <w:tcBorders>
              <w:top w:val="single" w:sz="8" w:space="0" w:color="auto"/>
              <w:bottom w:val="dotted" w:sz="4" w:space="0" w:color="auto"/>
            </w:tcBorders>
            <w:vAlign w:val="center"/>
          </w:tcPr>
          <w:p w14:paraId="5BF37FE5" w14:textId="6A58272D" w:rsidR="00550E05" w:rsidRPr="009730AF" w:rsidRDefault="00550E05" w:rsidP="00CB1673">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12,5%</w:t>
            </w:r>
          </w:p>
        </w:tc>
        <w:tc>
          <w:tcPr>
            <w:tcW w:w="1011" w:type="dxa"/>
            <w:tcBorders>
              <w:top w:val="single" w:sz="8" w:space="0" w:color="auto"/>
              <w:bottom w:val="dotted" w:sz="4" w:space="0" w:color="auto"/>
            </w:tcBorders>
            <w:vAlign w:val="center"/>
          </w:tcPr>
          <w:p w14:paraId="277E6197" w14:textId="4B7C56DB" w:rsidR="00550E05" w:rsidRPr="009730AF" w:rsidRDefault="00550E05" w:rsidP="00CB1673">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20,8%</w:t>
            </w:r>
          </w:p>
        </w:tc>
        <w:tc>
          <w:tcPr>
            <w:tcW w:w="1011" w:type="dxa"/>
            <w:tcBorders>
              <w:top w:val="single" w:sz="8" w:space="0" w:color="auto"/>
              <w:bottom w:val="dotted" w:sz="4" w:space="0" w:color="auto"/>
            </w:tcBorders>
            <w:vAlign w:val="center"/>
          </w:tcPr>
          <w:p w14:paraId="367298D3" w14:textId="7E3042AD" w:rsidR="00550E05" w:rsidRPr="009730AF" w:rsidRDefault="00550E05" w:rsidP="00CB1673">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31,9%</w:t>
            </w:r>
          </w:p>
        </w:tc>
        <w:tc>
          <w:tcPr>
            <w:tcW w:w="1011" w:type="dxa"/>
            <w:tcBorders>
              <w:top w:val="single" w:sz="8" w:space="0" w:color="auto"/>
              <w:bottom w:val="dotted" w:sz="4" w:space="0" w:color="auto"/>
            </w:tcBorders>
            <w:vAlign w:val="center"/>
          </w:tcPr>
          <w:p w14:paraId="655DAE9E" w14:textId="2FFD3306" w:rsidR="00550E05" w:rsidRPr="009730AF" w:rsidRDefault="00550E05" w:rsidP="00CB1673">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26,4%</w:t>
            </w:r>
          </w:p>
        </w:tc>
        <w:tc>
          <w:tcPr>
            <w:tcW w:w="1011" w:type="dxa"/>
            <w:tcBorders>
              <w:top w:val="single" w:sz="8" w:space="0" w:color="auto"/>
              <w:bottom w:val="dotted" w:sz="4" w:space="0" w:color="auto"/>
            </w:tcBorders>
            <w:vAlign w:val="center"/>
          </w:tcPr>
          <w:p w14:paraId="5600C6AD" w14:textId="4F7EC36F" w:rsidR="00550E05" w:rsidRPr="009730AF" w:rsidRDefault="00550E05" w:rsidP="00CB1673">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8,3%</w:t>
            </w:r>
          </w:p>
        </w:tc>
      </w:tr>
      <w:tr w:rsidR="009730AF" w:rsidRPr="009730AF" w14:paraId="627957AA" w14:textId="77777777" w:rsidTr="003207DA">
        <w:trPr>
          <w:jc w:val="center"/>
        </w:trPr>
        <w:tc>
          <w:tcPr>
            <w:tcW w:w="1010" w:type="dxa"/>
            <w:vMerge/>
            <w:tcBorders>
              <w:bottom w:val="single" w:sz="4" w:space="0" w:color="auto"/>
            </w:tcBorders>
            <w:vAlign w:val="center"/>
          </w:tcPr>
          <w:p w14:paraId="104A48FF" w14:textId="77777777" w:rsidR="00550E05" w:rsidRPr="009730AF" w:rsidRDefault="00550E05" w:rsidP="00CB1673">
            <w:pPr>
              <w:pStyle w:val="primerparagraf"/>
              <w:spacing w:before="20" w:after="20" w:line="240" w:lineRule="auto"/>
              <w:jc w:val="center"/>
              <w:rPr>
                <w:rFonts w:ascii="Adamant BG" w:eastAsiaTheme="minorHAnsi" w:hAnsi="Adamant BG"/>
                <w:color w:val="000000" w:themeColor="text1"/>
                <w:sz w:val="14"/>
                <w:szCs w:val="14"/>
                <w:lang w:val="ca-ES" w:eastAsia="en-US"/>
              </w:rPr>
            </w:pPr>
          </w:p>
        </w:tc>
        <w:tc>
          <w:tcPr>
            <w:tcW w:w="1011" w:type="dxa"/>
            <w:tcBorders>
              <w:top w:val="dotted" w:sz="4" w:space="0" w:color="auto"/>
              <w:bottom w:val="single" w:sz="4" w:space="0" w:color="auto"/>
            </w:tcBorders>
            <w:vAlign w:val="center"/>
          </w:tcPr>
          <w:p w14:paraId="0CDF0F6B" w14:textId="69549F40" w:rsidR="00550E05" w:rsidRPr="009730AF" w:rsidRDefault="00550E05" w:rsidP="00CB1673">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Després</w:t>
            </w:r>
          </w:p>
        </w:tc>
        <w:tc>
          <w:tcPr>
            <w:tcW w:w="1011" w:type="dxa"/>
            <w:tcBorders>
              <w:top w:val="dotted" w:sz="4" w:space="0" w:color="auto"/>
              <w:bottom w:val="single" w:sz="4" w:space="0" w:color="auto"/>
            </w:tcBorders>
            <w:vAlign w:val="center"/>
          </w:tcPr>
          <w:p w14:paraId="645F38DC" w14:textId="73D71A50" w:rsidR="00550E05" w:rsidRPr="009730AF" w:rsidRDefault="00145B59" w:rsidP="00CB1673">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2</w:t>
            </w:r>
            <w:r w:rsidR="00550E05" w:rsidRPr="009730AF">
              <w:rPr>
                <w:rFonts w:ascii="Adamant BG" w:eastAsiaTheme="minorHAnsi" w:hAnsi="Adamant BG"/>
                <w:color w:val="000000" w:themeColor="text1"/>
                <w:sz w:val="14"/>
                <w:szCs w:val="14"/>
                <w:lang w:val="ca-ES" w:eastAsia="en-US"/>
              </w:rPr>
              <w:t>%</w:t>
            </w:r>
          </w:p>
        </w:tc>
        <w:tc>
          <w:tcPr>
            <w:tcW w:w="1011" w:type="dxa"/>
            <w:tcBorders>
              <w:top w:val="dotted" w:sz="4" w:space="0" w:color="auto"/>
              <w:bottom w:val="single" w:sz="4" w:space="0" w:color="auto"/>
            </w:tcBorders>
            <w:vAlign w:val="center"/>
          </w:tcPr>
          <w:p w14:paraId="34154A95" w14:textId="2DB413C6" w:rsidR="00550E05" w:rsidRPr="009730AF" w:rsidRDefault="00550E05" w:rsidP="00CB1673">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1</w:t>
            </w:r>
            <w:r w:rsidR="00145B59" w:rsidRPr="009730AF">
              <w:rPr>
                <w:rFonts w:ascii="Adamant BG" w:eastAsiaTheme="minorHAnsi" w:hAnsi="Adamant BG"/>
                <w:color w:val="000000" w:themeColor="text1"/>
                <w:sz w:val="14"/>
                <w:szCs w:val="14"/>
                <w:lang w:val="ca-ES" w:eastAsia="en-US"/>
              </w:rPr>
              <w:t>3,7</w:t>
            </w:r>
            <w:r w:rsidRPr="009730AF">
              <w:rPr>
                <w:rFonts w:ascii="Adamant BG" w:eastAsiaTheme="minorHAnsi" w:hAnsi="Adamant BG"/>
                <w:color w:val="000000" w:themeColor="text1"/>
                <w:sz w:val="14"/>
                <w:szCs w:val="14"/>
                <w:lang w:val="ca-ES" w:eastAsia="en-US"/>
              </w:rPr>
              <w:t>%</w:t>
            </w:r>
          </w:p>
        </w:tc>
        <w:tc>
          <w:tcPr>
            <w:tcW w:w="1011" w:type="dxa"/>
            <w:tcBorders>
              <w:top w:val="dotted" w:sz="4" w:space="0" w:color="auto"/>
              <w:bottom w:val="single" w:sz="4" w:space="0" w:color="auto"/>
            </w:tcBorders>
            <w:vAlign w:val="center"/>
          </w:tcPr>
          <w:p w14:paraId="2FDAF6DE" w14:textId="73B73789" w:rsidR="00550E05" w:rsidRPr="009730AF" w:rsidRDefault="00550E05" w:rsidP="00CB1673">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2</w:t>
            </w:r>
            <w:r w:rsidR="00145B59" w:rsidRPr="009730AF">
              <w:rPr>
                <w:rFonts w:ascii="Adamant BG" w:eastAsiaTheme="minorHAnsi" w:hAnsi="Adamant BG"/>
                <w:color w:val="000000" w:themeColor="text1"/>
                <w:sz w:val="14"/>
                <w:szCs w:val="14"/>
                <w:lang w:val="ca-ES" w:eastAsia="en-US"/>
              </w:rPr>
              <w:t>9,4</w:t>
            </w:r>
            <w:r w:rsidRPr="009730AF">
              <w:rPr>
                <w:rFonts w:ascii="Adamant BG" w:eastAsiaTheme="minorHAnsi" w:hAnsi="Adamant BG"/>
                <w:color w:val="000000" w:themeColor="text1"/>
                <w:sz w:val="14"/>
                <w:szCs w:val="14"/>
                <w:lang w:val="ca-ES" w:eastAsia="en-US"/>
              </w:rPr>
              <w:t>%</w:t>
            </w:r>
          </w:p>
        </w:tc>
        <w:tc>
          <w:tcPr>
            <w:tcW w:w="1011" w:type="dxa"/>
            <w:tcBorders>
              <w:top w:val="dotted" w:sz="4" w:space="0" w:color="auto"/>
              <w:bottom w:val="single" w:sz="4" w:space="0" w:color="auto"/>
            </w:tcBorders>
            <w:vAlign w:val="center"/>
          </w:tcPr>
          <w:p w14:paraId="7E3D7A16" w14:textId="407A8B36" w:rsidR="00550E05" w:rsidRPr="009730AF" w:rsidRDefault="00550E05" w:rsidP="00CB1673">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3</w:t>
            </w:r>
            <w:r w:rsidR="00145B59" w:rsidRPr="009730AF">
              <w:rPr>
                <w:rFonts w:ascii="Adamant BG" w:eastAsiaTheme="minorHAnsi" w:hAnsi="Adamant BG"/>
                <w:color w:val="000000" w:themeColor="text1"/>
                <w:sz w:val="14"/>
                <w:szCs w:val="14"/>
                <w:lang w:val="ca-ES" w:eastAsia="en-US"/>
              </w:rPr>
              <w:t>3,3</w:t>
            </w:r>
            <w:r w:rsidRPr="009730AF">
              <w:rPr>
                <w:rFonts w:ascii="Adamant BG" w:eastAsiaTheme="minorHAnsi" w:hAnsi="Adamant BG"/>
                <w:color w:val="000000" w:themeColor="text1"/>
                <w:sz w:val="14"/>
                <w:szCs w:val="14"/>
                <w:lang w:val="ca-ES" w:eastAsia="en-US"/>
              </w:rPr>
              <w:t>%</w:t>
            </w:r>
          </w:p>
        </w:tc>
        <w:tc>
          <w:tcPr>
            <w:tcW w:w="1011" w:type="dxa"/>
            <w:tcBorders>
              <w:top w:val="dotted" w:sz="4" w:space="0" w:color="auto"/>
              <w:bottom w:val="single" w:sz="4" w:space="0" w:color="auto"/>
            </w:tcBorders>
            <w:vAlign w:val="center"/>
          </w:tcPr>
          <w:p w14:paraId="17819D39" w14:textId="4C2B7176" w:rsidR="00550E05" w:rsidRPr="009730AF" w:rsidRDefault="00550E05" w:rsidP="00CB1673">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2</w:t>
            </w:r>
            <w:r w:rsidR="00145B59" w:rsidRPr="009730AF">
              <w:rPr>
                <w:rFonts w:ascii="Adamant BG" w:eastAsiaTheme="minorHAnsi" w:hAnsi="Adamant BG"/>
                <w:color w:val="000000" w:themeColor="text1"/>
                <w:sz w:val="14"/>
                <w:szCs w:val="14"/>
                <w:lang w:val="ca-ES" w:eastAsia="en-US"/>
              </w:rPr>
              <w:t>1,6</w:t>
            </w:r>
            <w:r w:rsidRPr="009730AF">
              <w:rPr>
                <w:rFonts w:ascii="Adamant BG" w:eastAsiaTheme="minorHAnsi" w:hAnsi="Adamant BG"/>
                <w:color w:val="000000" w:themeColor="text1"/>
                <w:sz w:val="14"/>
                <w:szCs w:val="14"/>
                <w:lang w:val="ca-ES" w:eastAsia="en-US"/>
              </w:rPr>
              <w:t>%</w:t>
            </w:r>
          </w:p>
        </w:tc>
      </w:tr>
      <w:tr w:rsidR="009730AF" w:rsidRPr="009730AF" w14:paraId="35A7A762" w14:textId="77777777" w:rsidTr="00145B59">
        <w:trPr>
          <w:jc w:val="center"/>
        </w:trPr>
        <w:tc>
          <w:tcPr>
            <w:tcW w:w="1010" w:type="dxa"/>
            <w:vMerge w:val="restart"/>
            <w:vAlign w:val="center"/>
          </w:tcPr>
          <w:p w14:paraId="54CA3886" w14:textId="0154813A"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Poesia</w:t>
            </w:r>
          </w:p>
        </w:tc>
        <w:tc>
          <w:tcPr>
            <w:tcW w:w="1011" w:type="dxa"/>
            <w:tcBorders>
              <w:top w:val="single" w:sz="4" w:space="0" w:color="auto"/>
              <w:bottom w:val="dotted" w:sz="4" w:space="0" w:color="auto"/>
            </w:tcBorders>
            <w:vAlign w:val="center"/>
          </w:tcPr>
          <w:p w14:paraId="6CE73D86" w14:textId="014ED142"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Abans</w:t>
            </w:r>
          </w:p>
        </w:tc>
        <w:tc>
          <w:tcPr>
            <w:tcW w:w="1011" w:type="dxa"/>
            <w:tcBorders>
              <w:top w:val="single" w:sz="4" w:space="0" w:color="auto"/>
              <w:bottom w:val="dotted" w:sz="4" w:space="0" w:color="auto"/>
            </w:tcBorders>
            <w:vAlign w:val="center"/>
          </w:tcPr>
          <w:p w14:paraId="7E303D81" w14:textId="57EF3924"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37%</w:t>
            </w:r>
          </w:p>
        </w:tc>
        <w:tc>
          <w:tcPr>
            <w:tcW w:w="1011" w:type="dxa"/>
            <w:tcBorders>
              <w:top w:val="single" w:sz="4" w:space="0" w:color="auto"/>
              <w:bottom w:val="dotted" w:sz="4" w:space="0" w:color="auto"/>
            </w:tcBorders>
            <w:vAlign w:val="center"/>
          </w:tcPr>
          <w:p w14:paraId="1BB47993" w14:textId="0F70030E"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36%</w:t>
            </w:r>
          </w:p>
        </w:tc>
        <w:tc>
          <w:tcPr>
            <w:tcW w:w="1011" w:type="dxa"/>
            <w:tcBorders>
              <w:top w:val="single" w:sz="4" w:space="0" w:color="auto"/>
              <w:bottom w:val="dotted" w:sz="4" w:space="0" w:color="auto"/>
            </w:tcBorders>
            <w:vAlign w:val="center"/>
          </w:tcPr>
          <w:p w14:paraId="75A8ABAE" w14:textId="5731F5EB"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19%</w:t>
            </w:r>
          </w:p>
        </w:tc>
        <w:tc>
          <w:tcPr>
            <w:tcW w:w="1011" w:type="dxa"/>
            <w:tcBorders>
              <w:top w:val="single" w:sz="4" w:space="0" w:color="auto"/>
              <w:bottom w:val="dotted" w:sz="4" w:space="0" w:color="auto"/>
            </w:tcBorders>
            <w:vAlign w:val="center"/>
          </w:tcPr>
          <w:p w14:paraId="62CF23A7" w14:textId="32B41D4D"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7%</w:t>
            </w:r>
          </w:p>
        </w:tc>
        <w:tc>
          <w:tcPr>
            <w:tcW w:w="1011" w:type="dxa"/>
            <w:tcBorders>
              <w:top w:val="single" w:sz="4" w:space="0" w:color="auto"/>
              <w:bottom w:val="dotted" w:sz="4" w:space="0" w:color="auto"/>
            </w:tcBorders>
            <w:vAlign w:val="center"/>
          </w:tcPr>
          <w:p w14:paraId="3F9797CF" w14:textId="42D4E026"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0%</w:t>
            </w:r>
          </w:p>
        </w:tc>
      </w:tr>
      <w:tr w:rsidR="009730AF" w:rsidRPr="009730AF" w14:paraId="05332F61" w14:textId="77777777" w:rsidTr="003207DA">
        <w:trPr>
          <w:jc w:val="center"/>
        </w:trPr>
        <w:tc>
          <w:tcPr>
            <w:tcW w:w="1010" w:type="dxa"/>
            <w:vMerge/>
            <w:tcBorders>
              <w:bottom w:val="single" w:sz="4" w:space="0" w:color="auto"/>
            </w:tcBorders>
            <w:vAlign w:val="center"/>
          </w:tcPr>
          <w:p w14:paraId="2223B146" w14:textId="77777777"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p>
        </w:tc>
        <w:tc>
          <w:tcPr>
            <w:tcW w:w="1011" w:type="dxa"/>
            <w:tcBorders>
              <w:top w:val="dotted" w:sz="4" w:space="0" w:color="auto"/>
              <w:bottom w:val="single" w:sz="4" w:space="0" w:color="auto"/>
            </w:tcBorders>
            <w:vAlign w:val="center"/>
          </w:tcPr>
          <w:p w14:paraId="4E5495F5" w14:textId="47BE7611"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Després</w:t>
            </w:r>
          </w:p>
        </w:tc>
        <w:tc>
          <w:tcPr>
            <w:tcW w:w="1011" w:type="dxa"/>
            <w:tcBorders>
              <w:top w:val="dotted" w:sz="4" w:space="0" w:color="auto"/>
              <w:bottom w:val="single" w:sz="4" w:space="0" w:color="auto"/>
            </w:tcBorders>
            <w:vAlign w:val="center"/>
          </w:tcPr>
          <w:p w14:paraId="1E09B571" w14:textId="2B9633C6"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13,7%</w:t>
            </w:r>
          </w:p>
        </w:tc>
        <w:tc>
          <w:tcPr>
            <w:tcW w:w="1011" w:type="dxa"/>
            <w:tcBorders>
              <w:top w:val="dotted" w:sz="4" w:space="0" w:color="auto"/>
              <w:bottom w:val="single" w:sz="4" w:space="0" w:color="auto"/>
            </w:tcBorders>
            <w:vAlign w:val="center"/>
          </w:tcPr>
          <w:p w14:paraId="758276EE" w14:textId="3C4CEBF3"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29,4%</w:t>
            </w:r>
          </w:p>
        </w:tc>
        <w:tc>
          <w:tcPr>
            <w:tcW w:w="1011" w:type="dxa"/>
            <w:tcBorders>
              <w:top w:val="dotted" w:sz="4" w:space="0" w:color="auto"/>
              <w:bottom w:val="single" w:sz="4" w:space="0" w:color="auto"/>
            </w:tcBorders>
            <w:vAlign w:val="center"/>
          </w:tcPr>
          <w:p w14:paraId="29198239" w14:textId="6E04ABE1"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33,3%</w:t>
            </w:r>
          </w:p>
        </w:tc>
        <w:tc>
          <w:tcPr>
            <w:tcW w:w="1011" w:type="dxa"/>
            <w:tcBorders>
              <w:top w:val="dotted" w:sz="4" w:space="0" w:color="auto"/>
              <w:bottom w:val="single" w:sz="4" w:space="0" w:color="auto"/>
            </w:tcBorders>
            <w:vAlign w:val="center"/>
          </w:tcPr>
          <w:p w14:paraId="52A57EA0" w14:textId="4442D870"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19,6%</w:t>
            </w:r>
          </w:p>
        </w:tc>
        <w:tc>
          <w:tcPr>
            <w:tcW w:w="1011" w:type="dxa"/>
            <w:tcBorders>
              <w:top w:val="dotted" w:sz="4" w:space="0" w:color="auto"/>
              <w:bottom w:val="single" w:sz="4" w:space="0" w:color="auto"/>
            </w:tcBorders>
            <w:vAlign w:val="center"/>
          </w:tcPr>
          <w:p w14:paraId="31F7A9A0" w14:textId="53762AB6"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3,9%</w:t>
            </w:r>
          </w:p>
        </w:tc>
      </w:tr>
      <w:tr w:rsidR="009730AF" w:rsidRPr="009730AF" w14:paraId="6ABDC35A" w14:textId="77777777" w:rsidTr="003207DA">
        <w:trPr>
          <w:jc w:val="center"/>
        </w:trPr>
        <w:tc>
          <w:tcPr>
            <w:tcW w:w="1010" w:type="dxa"/>
            <w:vMerge w:val="restart"/>
            <w:tcBorders>
              <w:top w:val="single" w:sz="4" w:space="0" w:color="auto"/>
              <w:bottom w:val="single" w:sz="12" w:space="0" w:color="auto"/>
            </w:tcBorders>
            <w:vAlign w:val="center"/>
          </w:tcPr>
          <w:p w14:paraId="2D6F886D" w14:textId="17B21E48"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Teatre</w:t>
            </w:r>
          </w:p>
        </w:tc>
        <w:tc>
          <w:tcPr>
            <w:tcW w:w="1011" w:type="dxa"/>
            <w:tcBorders>
              <w:top w:val="single" w:sz="4" w:space="0" w:color="auto"/>
              <w:bottom w:val="dotted" w:sz="4" w:space="0" w:color="auto"/>
            </w:tcBorders>
            <w:vAlign w:val="center"/>
          </w:tcPr>
          <w:p w14:paraId="2AD1903F" w14:textId="3550592A"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Abans</w:t>
            </w:r>
          </w:p>
        </w:tc>
        <w:tc>
          <w:tcPr>
            <w:tcW w:w="1011" w:type="dxa"/>
            <w:tcBorders>
              <w:top w:val="single" w:sz="4" w:space="0" w:color="auto"/>
              <w:bottom w:val="dotted" w:sz="4" w:space="0" w:color="auto"/>
            </w:tcBorders>
            <w:vAlign w:val="center"/>
          </w:tcPr>
          <w:p w14:paraId="449781C6" w14:textId="2B88ECF6"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22,2%</w:t>
            </w:r>
          </w:p>
        </w:tc>
        <w:tc>
          <w:tcPr>
            <w:tcW w:w="1011" w:type="dxa"/>
            <w:tcBorders>
              <w:top w:val="single" w:sz="4" w:space="0" w:color="auto"/>
              <w:bottom w:val="dotted" w:sz="4" w:space="0" w:color="auto"/>
            </w:tcBorders>
            <w:vAlign w:val="center"/>
          </w:tcPr>
          <w:p w14:paraId="035A6E50" w14:textId="3EF76917"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33,3%</w:t>
            </w:r>
          </w:p>
        </w:tc>
        <w:tc>
          <w:tcPr>
            <w:tcW w:w="1011" w:type="dxa"/>
            <w:tcBorders>
              <w:top w:val="single" w:sz="4" w:space="0" w:color="auto"/>
              <w:bottom w:val="dotted" w:sz="4" w:space="0" w:color="auto"/>
            </w:tcBorders>
            <w:vAlign w:val="center"/>
          </w:tcPr>
          <w:p w14:paraId="3F469D53" w14:textId="34877B63"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31,9%</w:t>
            </w:r>
          </w:p>
        </w:tc>
        <w:tc>
          <w:tcPr>
            <w:tcW w:w="1011" w:type="dxa"/>
            <w:tcBorders>
              <w:top w:val="single" w:sz="4" w:space="0" w:color="auto"/>
              <w:bottom w:val="dotted" w:sz="4" w:space="0" w:color="auto"/>
            </w:tcBorders>
            <w:vAlign w:val="center"/>
          </w:tcPr>
          <w:p w14:paraId="130E3DB7" w14:textId="4C954B3F"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9,7%</w:t>
            </w:r>
          </w:p>
        </w:tc>
        <w:tc>
          <w:tcPr>
            <w:tcW w:w="1011" w:type="dxa"/>
            <w:tcBorders>
              <w:top w:val="single" w:sz="4" w:space="0" w:color="auto"/>
              <w:bottom w:val="dotted" w:sz="4" w:space="0" w:color="auto"/>
            </w:tcBorders>
            <w:vAlign w:val="center"/>
          </w:tcPr>
          <w:p w14:paraId="246250AD" w14:textId="16749844"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2,8%</w:t>
            </w:r>
          </w:p>
        </w:tc>
      </w:tr>
      <w:tr w:rsidR="009730AF" w:rsidRPr="009730AF" w14:paraId="329CA53F" w14:textId="77777777" w:rsidTr="003207DA">
        <w:trPr>
          <w:jc w:val="center"/>
        </w:trPr>
        <w:tc>
          <w:tcPr>
            <w:tcW w:w="1010" w:type="dxa"/>
            <w:vMerge/>
            <w:tcBorders>
              <w:top w:val="single" w:sz="12" w:space="0" w:color="auto"/>
              <w:bottom w:val="single" w:sz="12" w:space="0" w:color="auto"/>
            </w:tcBorders>
            <w:vAlign w:val="center"/>
          </w:tcPr>
          <w:p w14:paraId="77F972BB" w14:textId="77777777"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p>
        </w:tc>
        <w:tc>
          <w:tcPr>
            <w:tcW w:w="1011" w:type="dxa"/>
            <w:tcBorders>
              <w:top w:val="dotted" w:sz="4" w:space="0" w:color="auto"/>
              <w:bottom w:val="single" w:sz="12" w:space="0" w:color="auto"/>
            </w:tcBorders>
            <w:vAlign w:val="center"/>
          </w:tcPr>
          <w:p w14:paraId="37B35A7C" w14:textId="667971DA"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Després</w:t>
            </w:r>
          </w:p>
        </w:tc>
        <w:tc>
          <w:tcPr>
            <w:tcW w:w="1011" w:type="dxa"/>
            <w:tcBorders>
              <w:top w:val="dotted" w:sz="4" w:space="0" w:color="auto"/>
              <w:bottom w:val="single" w:sz="12" w:space="0" w:color="auto"/>
            </w:tcBorders>
            <w:vAlign w:val="center"/>
          </w:tcPr>
          <w:p w14:paraId="76A305E9" w14:textId="12021D28"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7,8%</w:t>
            </w:r>
          </w:p>
        </w:tc>
        <w:tc>
          <w:tcPr>
            <w:tcW w:w="1011" w:type="dxa"/>
            <w:tcBorders>
              <w:top w:val="dotted" w:sz="4" w:space="0" w:color="auto"/>
              <w:bottom w:val="single" w:sz="12" w:space="0" w:color="auto"/>
            </w:tcBorders>
            <w:vAlign w:val="center"/>
          </w:tcPr>
          <w:p w14:paraId="6726A4B1" w14:textId="762540B3"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19,6%</w:t>
            </w:r>
          </w:p>
        </w:tc>
        <w:tc>
          <w:tcPr>
            <w:tcW w:w="1011" w:type="dxa"/>
            <w:tcBorders>
              <w:top w:val="dotted" w:sz="4" w:space="0" w:color="auto"/>
              <w:bottom w:val="single" w:sz="12" w:space="0" w:color="auto"/>
            </w:tcBorders>
            <w:vAlign w:val="center"/>
          </w:tcPr>
          <w:p w14:paraId="50890D9D" w14:textId="0E300393"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41,2%</w:t>
            </w:r>
          </w:p>
        </w:tc>
        <w:tc>
          <w:tcPr>
            <w:tcW w:w="1011" w:type="dxa"/>
            <w:tcBorders>
              <w:top w:val="dotted" w:sz="4" w:space="0" w:color="auto"/>
              <w:bottom w:val="single" w:sz="12" w:space="0" w:color="auto"/>
            </w:tcBorders>
            <w:vAlign w:val="center"/>
          </w:tcPr>
          <w:p w14:paraId="34DC2EC8" w14:textId="6305CB48"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19,6%</w:t>
            </w:r>
          </w:p>
        </w:tc>
        <w:tc>
          <w:tcPr>
            <w:tcW w:w="1011" w:type="dxa"/>
            <w:tcBorders>
              <w:top w:val="dotted" w:sz="4" w:space="0" w:color="auto"/>
              <w:bottom w:val="single" w:sz="12" w:space="0" w:color="auto"/>
            </w:tcBorders>
            <w:vAlign w:val="center"/>
          </w:tcPr>
          <w:p w14:paraId="7DFB73F6" w14:textId="705481CA" w:rsidR="00145B59" w:rsidRPr="009730AF" w:rsidRDefault="00145B59" w:rsidP="00145B59">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11,8%</w:t>
            </w:r>
          </w:p>
        </w:tc>
      </w:tr>
    </w:tbl>
    <w:p w14:paraId="7FE2DF3F" w14:textId="19F59E11" w:rsidR="00EF000C" w:rsidRPr="009730AF" w:rsidRDefault="00EF000C" w:rsidP="00145B59">
      <w:pPr>
        <w:pStyle w:val="primerparagraf"/>
        <w:spacing w:before="6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 xml:space="preserve">Taula </w:t>
      </w:r>
      <w:r w:rsidR="006D1EA3" w:rsidRPr="009730AF">
        <w:rPr>
          <w:rFonts w:ascii="Adamant BG" w:eastAsiaTheme="minorHAnsi" w:hAnsi="Adamant BG"/>
          <w:color w:val="000000" w:themeColor="text1"/>
          <w:sz w:val="14"/>
          <w:szCs w:val="14"/>
          <w:lang w:val="ca-ES" w:eastAsia="en-US"/>
        </w:rPr>
        <w:t>3.</w:t>
      </w:r>
      <w:r w:rsidRPr="009730AF">
        <w:rPr>
          <w:rFonts w:ascii="Adamant BG" w:eastAsiaTheme="minorHAnsi" w:hAnsi="Adamant BG"/>
          <w:color w:val="000000" w:themeColor="text1"/>
          <w:sz w:val="14"/>
          <w:szCs w:val="14"/>
          <w:lang w:val="ca-ES" w:eastAsia="en-US"/>
        </w:rPr>
        <w:t xml:space="preserve"> Percepció pròpia, per gèneres, sobre capacitat i propensió a escriure productes literaris</w:t>
      </w:r>
    </w:p>
    <w:p w14:paraId="3D9B71EB" w14:textId="77777777" w:rsidR="00EF000C" w:rsidRPr="009730AF" w:rsidRDefault="00EF000C" w:rsidP="00EF000C">
      <w:pPr>
        <w:pStyle w:val="primerparagraf"/>
        <w:spacing w:after="120" w:line="240" w:lineRule="auto"/>
        <w:jc w:val="center"/>
        <w:rPr>
          <w:rFonts w:ascii="Adamant BG" w:eastAsiaTheme="minorHAnsi" w:hAnsi="Adamant BG"/>
          <w:color w:val="000000" w:themeColor="text1"/>
          <w:sz w:val="14"/>
          <w:szCs w:val="14"/>
          <w:lang w:val="ca-ES"/>
        </w:rPr>
      </w:pPr>
      <w:r w:rsidRPr="009730AF">
        <w:rPr>
          <w:rFonts w:ascii="Adamant BG" w:eastAsiaTheme="minorHAnsi" w:hAnsi="Adamant BG"/>
          <w:color w:val="000000" w:themeColor="text1"/>
          <w:sz w:val="14"/>
          <w:szCs w:val="14"/>
          <w:lang w:val="ca-ES"/>
        </w:rPr>
        <w:t>potencialment publicables abans i després de l’experiència</w:t>
      </w:r>
    </w:p>
    <w:p w14:paraId="03C7870A" w14:textId="5A2CCE45" w:rsidR="00550E05" w:rsidRPr="009730AF" w:rsidRDefault="0059068F" w:rsidP="0059068F">
      <w:pPr>
        <w:pStyle w:val="primerparagraf"/>
        <w:spacing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noProof/>
          <w:color w:val="000000" w:themeColor="text1"/>
          <w:sz w:val="14"/>
          <w:szCs w:val="14"/>
          <w:lang w:val="ca-ES" w:eastAsia="en-US"/>
        </w:rPr>
        <w:lastRenderedPageBreak/>
        <w:drawing>
          <wp:inline distT="0" distB="0" distL="0" distR="0" wp14:anchorId="03F204F6" wp14:editId="1FE4AB8C">
            <wp:extent cx="2713787" cy="1620000"/>
            <wp:effectExtent l="0" t="0" r="4445" b="5715"/>
            <wp:docPr id="11" name="Imagen 1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áfico, Gráfico de barras&#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3787" cy="1620000"/>
                    </a:xfrm>
                    <a:prstGeom prst="rect">
                      <a:avLst/>
                    </a:prstGeom>
                  </pic:spPr>
                </pic:pic>
              </a:graphicData>
            </a:graphic>
          </wp:inline>
        </w:drawing>
      </w:r>
    </w:p>
    <w:p w14:paraId="2543D8B3" w14:textId="1B8A8485" w:rsidR="00EF000C" w:rsidRPr="009730AF" w:rsidRDefault="00EF000C" w:rsidP="006D1EA3">
      <w:pPr>
        <w:pStyle w:val="primerparagraf"/>
        <w:spacing w:before="6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 xml:space="preserve">Taula </w:t>
      </w:r>
      <w:r w:rsidR="006D1EA3" w:rsidRPr="009730AF">
        <w:rPr>
          <w:rFonts w:ascii="Adamant BG" w:eastAsiaTheme="minorHAnsi" w:hAnsi="Adamant BG"/>
          <w:color w:val="000000" w:themeColor="text1"/>
          <w:sz w:val="14"/>
          <w:szCs w:val="14"/>
          <w:lang w:val="ca-ES" w:eastAsia="en-US"/>
        </w:rPr>
        <w:t>3.</w:t>
      </w:r>
      <w:r w:rsidRPr="009730AF">
        <w:rPr>
          <w:rFonts w:ascii="Adamant BG" w:eastAsiaTheme="minorHAnsi" w:hAnsi="Adamant BG"/>
          <w:color w:val="000000" w:themeColor="text1"/>
          <w:sz w:val="14"/>
          <w:szCs w:val="14"/>
          <w:lang w:val="ca-ES" w:eastAsia="en-US"/>
        </w:rPr>
        <w:t xml:space="preserve"> Percepció pròpia, per gèneres, sobre capacitat i propensió a escriure productes literaris</w:t>
      </w:r>
    </w:p>
    <w:p w14:paraId="6E1303D8" w14:textId="36DD0F37" w:rsidR="00EF000C" w:rsidRPr="009730AF" w:rsidRDefault="00EF000C" w:rsidP="00EF000C">
      <w:pPr>
        <w:pStyle w:val="primerparagraf"/>
        <w:spacing w:after="120" w:line="240" w:lineRule="auto"/>
        <w:jc w:val="center"/>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4"/>
          <w:szCs w:val="14"/>
          <w:lang w:val="ca-ES"/>
        </w:rPr>
        <w:t>potencialment publicables abans i després de l’experiència</w:t>
      </w:r>
    </w:p>
    <w:p w14:paraId="70DBC76E" w14:textId="757AFF2F" w:rsidR="00CB1FC1" w:rsidRPr="009730AF" w:rsidRDefault="00CB4A3E" w:rsidP="006D1EA3">
      <w:pPr>
        <w:pStyle w:val="primerparagraf"/>
        <w:spacing w:after="120"/>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Tot i haver efectuat de ben antuvi diverses estades en pràctiques als centres educatius, vora la meitat d</w:t>
      </w:r>
      <w:r w:rsidR="00EE2586" w:rsidRPr="009730AF">
        <w:rPr>
          <w:rFonts w:ascii="Adamant BG" w:eastAsiaTheme="minorHAnsi" w:hAnsi="Adamant BG"/>
          <w:color w:val="000000" w:themeColor="text1"/>
          <w:sz w:val="18"/>
          <w:szCs w:val="18"/>
          <w:lang w:val="ca-ES" w:eastAsia="en-US"/>
        </w:rPr>
        <w:t>’aquests</w:t>
      </w:r>
      <w:r w:rsidRPr="009730AF">
        <w:rPr>
          <w:rFonts w:ascii="Adamant BG" w:eastAsiaTheme="minorHAnsi" w:hAnsi="Adamant BG"/>
          <w:color w:val="000000" w:themeColor="text1"/>
          <w:sz w:val="18"/>
          <w:szCs w:val="18"/>
          <w:lang w:val="ca-ES" w:eastAsia="en-US"/>
        </w:rPr>
        <w:t xml:space="preserve"> aprenents de mestres segueixen discrepant </w:t>
      </w:r>
      <w:r w:rsidR="00EF000C" w:rsidRPr="009730AF">
        <w:rPr>
          <w:rFonts w:ascii="Adamant BG" w:eastAsiaTheme="minorHAnsi" w:hAnsi="Adamant BG"/>
          <w:color w:val="000000" w:themeColor="text1"/>
          <w:sz w:val="18"/>
          <w:szCs w:val="18"/>
          <w:lang w:val="ca-ES" w:eastAsia="en-US"/>
        </w:rPr>
        <w:t>sobre si</w:t>
      </w:r>
      <w:r w:rsidRPr="009730AF">
        <w:rPr>
          <w:rFonts w:ascii="Adamant BG" w:eastAsiaTheme="minorHAnsi" w:hAnsi="Adamant BG"/>
          <w:color w:val="000000" w:themeColor="text1"/>
          <w:sz w:val="18"/>
          <w:szCs w:val="18"/>
          <w:lang w:val="ca-ES" w:eastAsia="en-US"/>
        </w:rPr>
        <w:t xml:space="preserve"> els docents </w:t>
      </w:r>
      <w:r w:rsidR="00EF000C" w:rsidRPr="009730AF">
        <w:rPr>
          <w:rFonts w:ascii="Adamant BG" w:eastAsiaTheme="minorHAnsi" w:hAnsi="Adamant BG"/>
          <w:color w:val="000000" w:themeColor="text1"/>
          <w:sz w:val="18"/>
          <w:szCs w:val="18"/>
          <w:lang w:val="ca-ES" w:eastAsia="en-US"/>
        </w:rPr>
        <w:t xml:space="preserve">són o no els qui </w:t>
      </w:r>
      <w:r w:rsidRPr="009730AF">
        <w:rPr>
          <w:rFonts w:ascii="Adamant BG" w:eastAsiaTheme="minorHAnsi" w:hAnsi="Adamant BG"/>
          <w:color w:val="000000" w:themeColor="text1"/>
          <w:sz w:val="18"/>
          <w:szCs w:val="18"/>
          <w:lang w:val="ca-ES" w:eastAsia="en-US"/>
        </w:rPr>
        <w:t xml:space="preserve">estan millor preparats per a escriure ficció literària, en tant que </w:t>
      </w:r>
      <w:r w:rsidR="00EF000C" w:rsidRPr="009730AF">
        <w:rPr>
          <w:rFonts w:ascii="Adamant BG" w:eastAsiaTheme="minorHAnsi" w:hAnsi="Adamant BG"/>
          <w:color w:val="000000" w:themeColor="text1"/>
          <w:sz w:val="18"/>
          <w:szCs w:val="18"/>
          <w:lang w:val="ca-ES" w:eastAsia="en-US"/>
        </w:rPr>
        <w:t>l’experiència</w:t>
      </w:r>
      <w:r w:rsidRPr="009730AF">
        <w:rPr>
          <w:rFonts w:ascii="Adamant BG" w:eastAsiaTheme="minorHAnsi" w:hAnsi="Adamant BG"/>
          <w:color w:val="000000" w:themeColor="text1"/>
          <w:sz w:val="18"/>
          <w:szCs w:val="18"/>
          <w:lang w:val="ca-ES" w:eastAsia="en-US"/>
        </w:rPr>
        <w:t xml:space="preserve"> diària a peu d’aula </w:t>
      </w:r>
      <w:r w:rsidR="00EE2586" w:rsidRPr="009730AF">
        <w:rPr>
          <w:rFonts w:ascii="Adamant BG" w:eastAsiaTheme="minorHAnsi" w:hAnsi="Adamant BG"/>
          <w:color w:val="000000" w:themeColor="text1"/>
          <w:sz w:val="18"/>
          <w:szCs w:val="18"/>
          <w:lang w:val="ca-ES" w:eastAsia="en-US"/>
        </w:rPr>
        <w:t xml:space="preserve">escolar </w:t>
      </w:r>
      <w:r w:rsidRPr="009730AF">
        <w:rPr>
          <w:rFonts w:ascii="Adamant BG" w:eastAsiaTheme="minorHAnsi" w:hAnsi="Adamant BG"/>
          <w:color w:val="000000" w:themeColor="text1"/>
          <w:sz w:val="18"/>
          <w:szCs w:val="18"/>
          <w:lang w:val="ca-ES" w:eastAsia="en-US"/>
        </w:rPr>
        <w:t>puga nodrir-los més sobre els interessos i els referents de</w:t>
      </w:r>
      <w:r w:rsidR="00EE2586" w:rsidRPr="009730AF">
        <w:rPr>
          <w:rFonts w:ascii="Adamant BG" w:eastAsiaTheme="minorHAnsi" w:hAnsi="Adamant BG"/>
          <w:color w:val="000000" w:themeColor="text1"/>
          <w:sz w:val="18"/>
          <w:szCs w:val="18"/>
          <w:lang w:val="ca-ES" w:eastAsia="en-US"/>
        </w:rPr>
        <w:t xml:space="preserve">l seu </w:t>
      </w:r>
      <w:r w:rsidRPr="009730AF">
        <w:rPr>
          <w:rFonts w:ascii="Adamant BG" w:eastAsiaTheme="minorHAnsi" w:hAnsi="Adamant BG"/>
          <w:color w:val="000000" w:themeColor="text1"/>
          <w:sz w:val="18"/>
          <w:szCs w:val="18"/>
          <w:lang w:val="ca-ES" w:eastAsia="en-US"/>
        </w:rPr>
        <w:t>alumnat, potencialment lector</w:t>
      </w:r>
      <w:r w:rsidR="008A64B7" w:rsidRPr="009730AF">
        <w:rPr>
          <w:rFonts w:ascii="Adamant BG" w:eastAsiaTheme="minorHAnsi" w:hAnsi="Adamant BG"/>
          <w:color w:val="000000" w:themeColor="text1"/>
          <w:sz w:val="18"/>
          <w:szCs w:val="18"/>
          <w:lang w:val="ca-ES" w:eastAsia="en-US"/>
        </w:rPr>
        <w:t xml:space="preserve"> també seu</w:t>
      </w:r>
      <w:r w:rsidRPr="009730AF">
        <w:rPr>
          <w:rFonts w:ascii="Adamant BG" w:eastAsiaTheme="minorHAnsi" w:hAnsi="Adamant BG"/>
          <w:color w:val="000000" w:themeColor="text1"/>
          <w:sz w:val="18"/>
          <w:szCs w:val="18"/>
          <w:lang w:val="ca-ES" w:eastAsia="en-US"/>
        </w:rPr>
        <w:t>.</w:t>
      </w:r>
    </w:p>
    <w:tbl>
      <w:tblPr>
        <w:tblStyle w:val="Tablaconcuadrcula"/>
        <w:tblW w:w="0" w:type="auto"/>
        <w:jc w:val="center"/>
        <w:tblBorders>
          <w:right w:val="none" w:sz="0" w:space="0" w:color="auto"/>
          <w:insideV w:val="none" w:sz="0" w:space="0" w:color="auto"/>
        </w:tblBorders>
        <w:tblLook w:val="04A0" w:firstRow="1" w:lastRow="0" w:firstColumn="1" w:lastColumn="0" w:noHBand="0" w:noVBand="1"/>
      </w:tblPr>
      <w:tblGrid>
        <w:gridCol w:w="1701"/>
        <w:gridCol w:w="2127"/>
        <w:gridCol w:w="1134"/>
        <w:gridCol w:w="2114"/>
      </w:tblGrid>
      <w:tr w:rsidR="009730AF" w:rsidRPr="009730AF" w14:paraId="6E818104" w14:textId="77777777" w:rsidTr="008A64B7">
        <w:trPr>
          <w:jc w:val="center"/>
        </w:trPr>
        <w:tc>
          <w:tcPr>
            <w:tcW w:w="1701" w:type="dxa"/>
            <w:tcBorders>
              <w:top w:val="nil"/>
              <w:left w:val="nil"/>
              <w:bottom w:val="single" w:sz="8" w:space="0" w:color="auto"/>
            </w:tcBorders>
            <w:vAlign w:val="center"/>
          </w:tcPr>
          <w:p w14:paraId="246D94D5" w14:textId="6DC76131" w:rsidR="00CB1FC1" w:rsidRPr="009730AF" w:rsidRDefault="00CB1FC1" w:rsidP="00CB1FC1">
            <w:pPr>
              <w:pStyle w:val="primerparagraf"/>
              <w:spacing w:before="20" w:after="20" w:line="240" w:lineRule="auto"/>
              <w:rPr>
                <w:rFonts w:ascii="Adamant BG" w:eastAsiaTheme="minorHAnsi" w:hAnsi="Adamant BG"/>
                <w:color w:val="000000" w:themeColor="text1"/>
                <w:sz w:val="14"/>
                <w:szCs w:val="14"/>
                <w:lang w:val="ca-ES" w:eastAsia="en-US"/>
              </w:rPr>
            </w:pPr>
          </w:p>
        </w:tc>
        <w:tc>
          <w:tcPr>
            <w:tcW w:w="3261" w:type="dxa"/>
            <w:gridSpan w:val="2"/>
            <w:tcBorders>
              <w:top w:val="single" w:sz="12" w:space="0" w:color="auto"/>
              <w:bottom w:val="single" w:sz="8" w:space="0" w:color="auto"/>
            </w:tcBorders>
            <w:vAlign w:val="center"/>
          </w:tcPr>
          <w:p w14:paraId="0ACA47B1" w14:textId="1E5B73C5" w:rsidR="00CB1FC1" w:rsidRPr="009730AF" w:rsidRDefault="00CB1FC1" w:rsidP="000450F5">
            <w:pPr>
              <w:pStyle w:val="primerparagraf"/>
              <w:spacing w:before="60" w:after="100" w:line="240" w:lineRule="auto"/>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Penses que un</w:t>
            </w:r>
            <w:r w:rsidR="008A64B7" w:rsidRPr="009730AF">
              <w:rPr>
                <w:rFonts w:ascii="Adamant BG" w:eastAsiaTheme="minorHAnsi" w:hAnsi="Adamant BG"/>
                <w:color w:val="000000" w:themeColor="text1"/>
                <w:sz w:val="14"/>
                <w:szCs w:val="14"/>
                <w:lang w:val="ca-ES" w:eastAsia="en-US"/>
              </w:rPr>
              <w:t>/a</w:t>
            </w:r>
            <w:r w:rsidRPr="009730AF">
              <w:rPr>
                <w:rFonts w:ascii="Adamant BG" w:eastAsiaTheme="minorHAnsi" w:hAnsi="Adamant BG"/>
                <w:color w:val="000000" w:themeColor="text1"/>
                <w:sz w:val="14"/>
                <w:szCs w:val="14"/>
                <w:lang w:val="ca-ES" w:eastAsia="en-US"/>
              </w:rPr>
              <w:t xml:space="preserve"> mestre/a és qui està millor preparat</w:t>
            </w:r>
            <w:r w:rsidR="008A64B7" w:rsidRPr="009730AF">
              <w:rPr>
                <w:rFonts w:ascii="Adamant BG" w:eastAsiaTheme="minorHAnsi" w:hAnsi="Adamant BG"/>
                <w:color w:val="000000" w:themeColor="text1"/>
                <w:sz w:val="14"/>
                <w:szCs w:val="14"/>
                <w:lang w:val="ca-ES" w:eastAsia="en-US"/>
              </w:rPr>
              <w:t>/a</w:t>
            </w:r>
            <w:r w:rsidRPr="009730AF">
              <w:rPr>
                <w:rFonts w:ascii="Adamant BG" w:eastAsiaTheme="minorHAnsi" w:hAnsi="Adamant BG"/>
                <w:color w:val="000000" w:themeColor="text1"/>
                <w:sz w:val="14"/>
                <w:szCs w:val="14"/>
                <w:lang w:val="ca-ES" w:eastAsia="en-US"/>
              </w:rPr>
              <w:t xml:space="preserve"> per a escriure ficció literària?</w:t>
            </w:r>
          </w:p>
        </w:tc>
        <w:tc>
          <w:tcPr>
            <w:tcW w:w="2114" w:type="dxa"/>
            <w:vMerge w:val="restart"/>
            <w:tcBorders>
              <w:top w:val="single" w:sz="12" w:space="0" w:color="auto"/>
              <w:bottom w:val="single" w:sz="12" w:space="0" w:color="auto"/>
            </w:tcBorders>
          </w:tcPr>
          <w:p w14:paraId="16CA6B42" w14:textId="7C310191" w:rsidR="00CB1FC1" w:rsidRPr="009730AF" w:rsidRDefault="00C93297" w:rsidP="0059068F">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noProof/>
                <w:color w:val="000000" w:themeColor="text1"/>
                <w:sz w:val="14"/>
                <w:szCs w:val="14"/>
                <w:lang w:val="ca-ES" w:eastAsia="en-US"/>
              </w:rPr>
              <w:drawing>
                <wp:inline distT="0" distB="0" distL="0" distR="0" wp14:anchorId="7F161181" wp14:editId="7654E963">
                  <wp:extent cx="902727" cy="900000"/>
                  <wp:effectExtent l="0" t="0" r="0" b="1905"/>
                  <wp:docPr id="13" name="Imagen 1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Gráfico, Gráfico circular&#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2727" cy="900000"/>
                          </a:xfrm>
                          <a:prstGeom prst="rect">
                            <a:avLst/>
                          </a:prstGeom>
                        </pic:spPr>
                      </pic:pic>
                    </a:graphicData>
                  </a:graphic>
                </wp:inline>
              </w:drawing>
            </w:r>
          </w:p>
        </w:tc>
      </w:tr>
      <w:tr w:rsidR="009730AF" w:rsidRPr="009730AF" w14:paraId="72999292" w14:textId="77777777" w:rsidTr="0059068F">
        <w:trPr>
          <w:jc w:val="center"/>
        </w:trPr>
        <w:tc>
          <w:tcPr>
            <w:tcW w:w="3828" w:type="dxa"/>
            <w:gridSpan w:val="2"/>
            <w:tcBorders>
              <w:top w:val="single" w:sz="8" w:space="0" w:color="auto"/>
              <w:left w:val="nil"/>
              <w:bottom w:val="dotted" w:sz="4" w:space="0" w:color="auto"/>
            </w:tcBorders>
            <w:vAlign w:val="center"/>
          </w:tcPr>
          <w:p w14:paraId="00A821D4" w14:textId="19A462C5" w:rsidR="00EF000C" w:rsidRPr="009730AF" w:rsidRDefault="00CB1FC1" w:rsidP="000450F5">
            <w:pPr>
              <w:pStyle w:val="primerparagraf"/>
              <w:spacing w:before="60" w:after="80" w:line="240" w:lineRule="auto"/>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Sí, perquè treballa a peu d’aula i conviu</w:t>
            </w:r>
            <w:r w:rsidR="0059068F" w:rsidRPr="009730AF">
              <w:rPr>
                <w:rFonts w:ascii="Adamant BG" w:eastAsiaTheme="minorHAnsi" w:hAnsi="Adamant BG"/>
                <w:color w:val="000000" w:themeColor="text1"/>
                <w:sz w:val="14"/>
                <w:szCs w:val="14"/>
                <w:lang w:val="ca-ES" w:eastAsia="en-US"/>
              </w:rPr>
              <w:t xml:space="preserve"> </w:t>
            </w:r>
            <w:r w:rsidRPr="009730AF">
              <w:rPr>
                <w:rFonts w:ascii="Adamant BG" w:eastAsiaTheme="minorHAnsi" w:hAnsi="Adamant BG"/>
                <w:color w:val="000000" w:themeColor="text1"/>
                <w:sz w:val="14"/>
                <w:szCs w:val="14"/>
                <w:lang w:val="ca-ES" w:eastAsia="en-US"/>
              </w:rPr>
              <w:t>amb alumnat, o siga, el lector destinatari</w:t>
            </w:r>
            <w:r w:rsidR="00CB4A3E" w:rsidRPr="009730AF">
              <w:rPr>
                <w:rFonts w:ascii="Adamant BG" w:eastAsiaTheme="minorHAnsi" w:hAnsi="Adamant BG"/>
                <w:color w:val="000000" w:themeColor="text1"/>
                <w:sz w:val="14"/>
                <w:szCs w:val="14"/>
                <w:lang w:val="ca-ES" w:eastAsia="en-US"/>
              </w:rPr>
              <w:t xml:space="preserve"> </w:t>
            </w:r>
            <w:r w:rsidRPr="009730AF">
              <w:rPr>
                <w:rFonts w:ascii="Adamant BG" w:eastAsiaTheme="minorHAnsi" w:hAnsi="Adamant BG"/>
                <w:color w:val="000000" w:themeColor="text1"/>
                <w:sz w:val="14"/>
                <w:szCs w:val="14"/>
                <w:lang w:val="ca-ES" w:eastAsia="en-US"/>
              </w:rPr>
              <w:t>arqu</w:t>
            </w:r>
            <w:r w:rsidR="008A64B7" w:rsidRPr="009730AF">
              <w:rPr>
                <w:rFonts w:ascii="Adamant BG" w:eastAsiaTheme="minorHAnsi" w:hAnsi="Adamant BG"/>
                <w:color w:val="000000" w:themeColor="text1"/>
                <w:sz w:val="14"/>
                <w:szCs w:val="14"/>
                <w:lang w:val="ca-ES" w:eastAsia="en-US"/>
              </w:rPr>
              <w:t>etíp</w:t>
            </w:r>
            <w:r w:rsidRPr="009730AF">
              <w:rPr>
                <w:rFonts w:ascii="Adamant BG" w:eastAsiaTheme="minorHAnsi" w:hAnsi="Adamant BG"/>
                <w:color w:val="000000" w:themeColor="text1"/>
                <w:sz w:val="14"/>
                <w:szCs w:val="14"/>
                <w:lang w:val="ca-ES" w:eastAsia="en-US"/>
              </w:rPr>
              <w:t>ic</w:t>
            </w:r>
          </w:p>
        </w:tc>
        <w:tc>
          <w:tcPr>
            <w:tcW w:w="1134" w:type="dxa"/>
            <w:tcBorders>
              <w:top w:val="single" w:sz="8" w:space="0" w:color="auto"/>
              <w:bottom w:val="dotted" w:sz="4" w:space="0" w:color="auto"/>
            </w:tcBorders>
            <w:vAlign w:val="center"/>
          </w:tcPr>
          <w:p w14:paraId="4D2667A1" w14:textId="62C0F9FB" w:rsidR="00CB1FC1" w:rsidRPr="009730AF" w:rsidRDefault="00CB1FC1" w:rsidP="00CB1FC1">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5</w:t>
            </w:r>
            <w:r w:rsidR="0059068F" w:rsidRPr="009730AF">
              <w:rPr>
                <w:rFonts w:ascii="Adamant BG" w:eastAsiaTheme="minorHAnsi" w:hAnsi="Adamant BG"/>
                <w:color w:val="000000" w:themeColor="text1"/>
                <w:sz w:val="14"/>
                <w:szCs w:val="14"/>
                <w:lang w:val="ca-ES" w:eastAsia="en-US"/>
              </w:rPr>
              <w:t>1</w:t>
            </w:r>
            <w:r w:rsidRPr="009730AF">
              <w:rPr>
                <w:rFonts w:ascii="Adamant BG" w:eastAsiaTheme="minorHAnsi" w:hAnsi="Adamant BG"/>
                <w:color w:val="000000" w:themeColor="text1"/>
                <w:sz w:val="14"/>
                <w:szCs w:val="14"/>
                <w:lang w:val="ca-ES" w:eastAsia="en-US"/>
              </w:rPr>
              <w:t>%</w:t>
            </w:r>
          </w:p>
        </w:tc>
        <w:tc>
          <w:tcPr>
            <w:tcW w:w="2114" w:type="dxa"/>
            <w:vMerge/>
            <w:tcBorders>
              <w:top w:val="single" w:sz="12" w:space="0" w:color="auto"/>
            </w:tcBorders>
          </w:tcPr>
          <w:p w14:paraId="4223CDC3" w14:textId="77777777" w:rsidR="00CB1FC1" w:rsidRPr="009730AF" w:rsidRDefault="00CB1FC1" w:rsidP="00CB1FC1">
            <w:pPr>
              <w:pStyle w:val="primerparagraf"/>
              <w:spacing w:before="20" w:after="20" w:line="240" w:lineRule="auto"/>
              <w:rPr>
                <w:rFonts w:ascii="Adamant BG" w:eastAsiaTheme="minorHAnsi" w:hAnsi="Adamant BG"/>
                <w:color w:val="000000" w:themeColor="text1"/>
                <w:sz w:val="14"/>
                <w:szCs w:val="14"/>
                <w:lang w:val="ca-ES" w:eastAsia="en-US"/>
              </w:rPr>
            </w:pPr>
          </w:p>
        </w:tc>
      </w:tr>
      <w:tr w:rsidR="009730AF" w:rsidRPr="009730AF" w14:paraId="14381DAA" w14:textId="77777777" w:rsidTr="0059068F">
        <w:trPr>
          <w:jc w:val="center"/>
        </w:trPr>
        <w:tc>
          <w:tcPr>
            <w:tcW w:w="3828" w:type="dxa"/>
            <w:gridSpan w:val="2"/>
            <w:tcBorders>
              <w:top w:val="dotted" w:sz="4" w:space="0" w:color="auto"/>
              <w:left w:val="nil"/>
              <w:bottom w:val="single" w:sz="12" w:space="0" w:color="auto"/>
            </w:tcBorders>
            <w:vAlign w:val="center"/>
          </w:tcPr>
          <w:p w14:paraId="1C4FED93" w14:textId="72DD8EDB" w:rsidR="00CB1FC1" w:rsidRPr="009730AF" w:rsidRDefault="00CB1FC1" w:rsidP="000450F5">
            <w:pPr>
              <w:pStyle w:val="primerparagraf"/>
              <w:spacing w:before="60" w:after="60" w:line="240" w:lineRule="auto"/>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No, no té necessàriament per què</w:t>
            </w:r>
          </w:p>
        </w:tc>
        <w:tc>
          <w:tcPr>
            <w:tcW w:w="1134" w:type="dxa"/>
            <w:tcBorders>
              <w:top w:val="dotted" w:sz="4" w:space="0" w:color="auto"/>
              <w:bottom w:val="single" w:sz="12" w:space="0" w:color="auto"/>
            </w:tcBorders>
            <w:vAlign w:val="center"/>
          </w:tcPr>
          <w:p w14:paraId="4159D527" w14:textId="448A7B26" w:rsidR="00CB1FC1" w:rsidRPr="009730AF" w:rsidRDefault="00CB1FC1" w:rsidP="00CB1FC1">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4</w:t>
            </w:r>
            <w:r w:rsidR="0059068F" w:rsidRPr="009730AF">
              <w:rPr>
                <w:rFonts w:ascii="Adamant BG" w:eastAsiaTheme="minorHAnsi" w:hAnsi="Adamant BG"/>
                <w:color w:val="000000" w:themeColor="text1"/>
                <w:sz w:val="14"/>
                <w:szCs w:val="14"/>
                <w:lang w:val="ca-ES" w:eastAsia="en-US"/>
              </w:rPr>
              <w:t>9</w:t>
            </w:r>
            <w:r w:rsidRPr="009730AF">
              <w:rPr>
                <w:rFonts w:ascii="Adamant BG" w:eastAsiaTheme="minorHAnsi" w:hAnsi="Adamant BG"/>
                <w:color w:val="000000" w:themeColor="text1"/>
                <w:sz w:val="14"/>
                <w:szCs w:val="14"/>
                <w:lang w:val="ca-ES" w:eastAsia="en-US"/>
              </w:rPr>
              <w:t>%</w:t>
            </w:r>
          </w:p>
        </w:tc>
        <w:tc>
          <w:tcPr>
            <w:tcW w:w="2114" w:type="dxa"/>
            <w:vMerge/>
            <w:tcBorders>
              <w:bottom w:val="single" w:sz="12" w:space="0" w:color="auto"/>
            </w:tcBorders>
          </w:tcPr>
          <w:p w14:paraId="30FA7A71" w14:textId="77777777" w:rsidR="00CB1FC1" w:rsidRPr="009730AF" w:rsidRDefault="00CB1FC1" w:rsidP="00CB1FC1">
            <w:pPr>
              <w:pStyle w:val="primerparagraf"/>
              <w:spacing w:before="20" w:after="20" w:line="240" w:lineRule="auto"/>
              <w:rPr>
                <w:rFonts w:ascii="Adamant BG" w:eastAsiaTheme="minorHAnsi" w:hAnsi="Adamant BG"/>
                <w:color w:val="000000" w:themeColor="text1"/>
                <w:sz w:val="14"/>
                <w:szCs w:val="14"/>
                <w:lang w:val="ca-ES" w:eastAsia="en-US"/>
              </w:rPr>
            </w:pPr>
          </w:p>
        </w:tc>
      </w:tr>
    </w:tbl>
    <w:p w14:paraId="41FCED58" w14:textId="5FF8F387" w:rsidR="0004483E" w:rsidRPr="009730AF" w:rsidRDefault="0004483E" w:rsidP="006D1EA3">
      <w:pPr>
        <w:pStyle w:val="primerparagraf"/>
        <w:spacing w:before="60" w:after="120" w:line="240" w:lineRule="auto"/>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4"/>
          <w:szCs w:val="14"/>
          <w:lang w:val="ca-ES" w:eastAsia="en-US"/>
        </w:rPr>
        <w:t>Taula i Gràfic 4</w:t>
      </w:r>
      <w:r w:rsidR="006D1EA3" w:rsidRPr="009730AF">
        <w:rPr>
          <w:rFonts w:ascii="Adamant BG" w:eastAsiaTheme="minorHAnsi" w:hAnsi="Adamant BG"/>
          <w:color w:val="000000" w:themeColor="text1"/>
          <w:sz w:val="14"/>
          <w:szCs w:val="14"/>
          <w:lang w:val="ca-ES" w:eastAsia="en-US"/>
        </w:rPr>
        <w:t>.</w:t>
      </w:r>
      <w:r w:rsidRPr="009730AF">
        <w:rPr>
          <w:rFonts w:ascii="Adamant BG" w:eastAsiaTheme="minorHAnsi" w:hAnsi="Adamant BG"/>
          <w:color w:val="000000" w:themeColor="text1"/>
          <w:sz w:val="14"/>
          <w:szCs w:val="14"/>
          <w:lang w:val="ca-ES" w:eastAsia="en-US"/>
        </w:rPr>
        <w:t xml:space="preserve"> Percepció sobre qui posseeix una millor preparació per a la creació literària</w:t>
      </w:r>
    </w:p>
    <w:p w14:paraId="3134455F" w14:textId="3C28D43E" w:rsidR="00CB4A3E" w:rsidRPr="009730AF" w:rsidRDefault="00CB4A3E" w:rsidP="00F11C1D">
      <w:pPr>
        <w:pStyle w:val="primerparagraf"/>
        <w:spacing w:after="60"/>
        <w:ind w:firstLine="284"/>
        <w:rPr>
          <w:rFonts w:ascii="Adamant BG" w:eastAsiaTheme="minorHAnsi" w:hAnsi="Adamant BG"/>
          <w:color w:val="000000" w:themeColor="text1"/>
          <w:sz w:val="18"/>
          <w:szCs w:val="18"/>
          <w:lang w:val="ca-ES"/>
        </w:rPr>
      </w:pPr>
      <w:r w:rsidRPr="009730AF">
        <w:rPr>
          <w:rFonts w:ascii="Adamant BG" w:eastAsiaTheme="minorHAnsi" w:hAnsi="Adamant BG"/>
          <w:color w:val="000000" w:themeColor="text1"/>
          <w:sz w:val="18"/>
          <w:szCs w:val="18"/>
          <w:lang w:val="ca-ES" w:eastAsia="en-US"/>
        </w:rPr>
        <w:t xml:space="preserve">Per últim, </w:t>
      </w:r>
      <w:r w:rsidR="00D75196" w:rsidRPr="009730AF">
        <w:rPr>
          <w:rFonts w:ascii="Adamant BG" w:eastAsiaTheme="minorHAnsi" w:hAnsi="Adamant BG"/>
          <w:color w:val="000000" w:themeColor="text1"/>
          <w:sz w:val="18"/>
          <w:szCs w:val="18"/>
          <w:lang w:val="ca-ES" w:eastAsia="en-US"/>
        </w:rPr>
        <w:t>l’alumnat de magisteri</w:t>
      </w:r>
      <w:r w:rsidRPr="009730AF">
        <w:rPr>
          <w:rFonts w:ascii="Adamant BG" w:eastAsiaTheme="minorHAnsi" w:hAnsi="Adamant BG"/>
          <w:color w:val="000000" w:themeColor="text1"/>
          <w:sz w:val="18"/>
          <w:szCs w:val="18"/>
          <w:lang w:val="ca-ES" w:eastAsia="en-US"/>
        </w:rPr>
        <w:t xml:space="preserve"> ha</w:t>
      </w:r>
      <w:r w:rsidR="00D75196" w:rsidRPr="009730AF">
        <w:rPr>
          <w:rFonts w:ascii="Adamant BG" w:eastAsiaTheme="minorHAnsi" w:hAnsi="Adamant BG"/>
          <w:color w:val="000000" w:themeColor="text1"/>
          <w:sz w:val="18"/>
          <w:szCs w:val="18"/>
          <w:lang w:val="ca-ES" w:eastAsia="en-US"/>
        </w:rPr>
        <w:t>n</w:t>
      </w:r>
      <w:r w:rsidRPr="009730AF">
        <w:rPr>
          <w:rFonts w:ascii="Adamant BG" w:eastAsiaTheme="minorHAnsi" w:hAnsi="Adamant BG"/>
          <w:color w:val="000000" w:themeColor="text1"/>
          <w:sz w:val="18"/>
          <w:szCs w:val="18"/>
          <w:lang w:val="ca-ES" w:eastAsia="en-US"/>
        </w:rPr>
        <w:t xml:space="preserve"> valorat positivament la majoria d’activitats realitzades, </w:t>
      </w:r>
      <w:r w:rsidR="00631CF8" w:rsidRPr="009730AF">
        <w:rPr>
          <w:rFonts w:ascii="Adamant BG" w:eastAsiaTheme="minorHAnsi" w:hAnsi="Adamant BG"/>
          <w:color w:val="000000" w:themeColor="text1"/>
          <w:sz w:val="18"/>
          <w:szCs w:val="18"/>
          <w:lang w:val="ca-ES" w:eastAsia="en-US"/>
        </w:rPr>
        <w:t xml:space="preserve">si bé només les </w:t>
      </w:r>
      <w:r w:rsidR="008A64B7" w:rsidRPr="009730AF">
        <w:rPr>
          <w:rFonts w:ascii="Adamant BG" w:eastAsiaTheme="minorHAnsi" w:hAnsi="Adamant BG"/>
          <w:color w:val="000000" w:themeColor="text1"/>
          <w:sz w:val="18"/>
          <w:szCs w:val="18"/>
          <w:lang w:val="ca-ES" w:eastAsia="en-US"/>
        </w:rPr>
        <w:t>dinàmiques creatives afins</w:t>
      </w:r>
      <w:r w:rsidR="00631CF8" w:rsidRPr="009730AF">
        <w:rPr>
          <w:rFonts w:ascii="Adamant BG" w:eastAsiaTheme="minorHAnsi" w:hAnsi="Adamant BG"/>
          <w:color w:val="000000" w:themeColor="text1"/>
          <w:sz w:val="18"/>
          <w:szCs w:val="18"/>
          <w:lang w:val="ca-ES" w:eastAsia="en-US"/>
        </w:rPr>
        <w:t xml:space="preserve"> </w:t>
      </w:r>
      <w:r w:rsidR="008A64B7" w:rsidRPr="009730AF">
        <w:rPr>
          <w:rFonts w:ascii="Adamant BG" w:eastAsiaTheme="minorHAnsi" w:hAnsi="Adamant BG"/>
          <w:color w:val="000000" w:themeColor="text1"/>
          <w:sz w:val="18"/>
          <w:szCs w:val="18"/>
          <w:lang w:val="ca-ES" w:eastAsia="en-US"/>
        </w:rPr>
        <w:t>al camp</w:t>
      </w:r>
      <w:r w:rsidR="00631CF8" w:rsidRPr="009730AF">
        <w:rPr>
          <w:rFonts w:ascii="Adamant BG" w:eastAsiaTheme="minorHAnsi" w:hAnsi="Adamant BG"/>
          <w:color w:val="000000" w:themeColor="text1"/>
          <w:sz w:val="18"/>
          <w:szCs w:val="18"/>
          <w:lang w:val="ca-ES" w:eastAsia="en-US"/>
        </w:rPr>
        <w:t xml:space="preserve"> de la narrativa i del guió dramatúrgic han rebut qualificacions mitjanes que superen el llindar de l’excel·lència</w:t>
      </w:r>
      <w:r w:rsidR="0004483E" w:rsidRPr="009730AF">
        <w:rPr>
          <w:rFonts w:ascii="Adamant BG" w:eastAsiaTheme="minorHAnsi" w:hAnsi="Adamant BG"/>
          <w:color w:val="000000" w:themeColor="text1"/>
          <w:sz w:val="18"/>
          <w:szCs w:val="18"/>
          <w:lang w:val="ca-ES" w:eastAsia="en-US"/>
        </w:rPr>
        <w:t>, això és, una percepció superior a 4 punts sobre un màxim de 5</w:t>
      </w:r>
      <w:r w:rsidR="00631CF8" w:rsidRPr="009730AF">
        <w:rPr>
          <w:rFonts w:ascii="Adamant BG" w:eastAsiaTheme="minorHAnsi" w:hAnsi="Adamant BG"/>
          <w:color w:val="000000" w:themeColor="text1"/>
          <w:sz w:val="18"/>
          <w:szCs w:val="18"/>
          <w:lang w:val="ca-ES" w:eastAsia="en-US"/>
        </w:rPr>
        <w:t xml:space="preserve">: </w:t>
      </w:r>
      <w:r w:rsidR="0004483E" w:rsidRPr="009730AF">
        <w:rPr>
          <w:rFonts w:ascii="Adamant BG" w:eastAsiaTheme="minorHAnsi" w:hAnsi="Adamant BG"/>
          <w:color w:val="000000" w:themeColor="text1"/>
          <w:sz w:val="18"/>
          <w:szCs w:val="18"/>
          <w:lang w:val="ca-ES"/>
        </w:rPr>
        <w:t>l</w:t>
      </w:r>
      <w:r w:rsidRPr="009730AF">
        <w:rPr>
          <w:rFonts w:ascii="Adamant BG" w:eastAsiaTheme="minorHAnsi" w:hAnsi="Adamant BG"/>
          <w:color w:val="000000" w:themeColor="text1"/>
          <w:sz w:val="18"/>
          <w:szCs w:val="18"/>
          <w:lang w:val="ca-ES"/>
        </w:rPr>
        <w:t xml:space="preserve">imerick (3,96), </w:t>
      </w:r>
      <w:r w:rsidR="0004483E" w:rsidRPr="009730AF">
        <w:rPr>
          <w:rFonts w:ascii="Adamant BG" w:eastAsiaTheme="minorHAnsi" w:hAnsi="Adamant BG"/>
          <w:color w:val="000000" w:themeColor="text1"/>
          <w:sz w:val="18"/>
          <w:szCs w:val="18"/>
          <w:lang w:val="ca-ES"/>
        </w:rPr>
        <w:t>e</w:t>
      </w:r>
      <w:r w:rsidRPr="009730AF">
        <w:rPr>
          <w:rFonts w:ascii="Adamant BG" w:eastAsiaTheme="minorHAnsi" w:hAnsi="Adamant BG"/>
          <w:color w:val="000000" w:themeColor="text1"/>
          <w:sz w:val="18"/>
          <w:szCs w:val="18"/>
          <w:lang w:val="ca-ES"/>
        </w:rPr>
        <w:t xml:space="preserve">ndevinalles (3), </w:t>
      </w:r>
      <w:r w:rsidR="00F11C1D" w:rsidRPr="009730AF">
        <w:rPr>
          <w:rFonts w:ascii="Adamant BG" w:eastAsiaTheme="minorHAnsi" w:hAnsi="Adamant BG"/>
          <w:color w:val="000000" w:themeColor="text1"/>
          <w:sz w:val="18"/>
          <w:szCs w:val="18"/>
          <w:lang w:val="ca-ES"/>
        </w:rPr>
        <w:t xml:space="preserve">poema paral·lel (3,8), </w:t>
      </w:r>
      <w:r w:rsidR="00AF7B8D" w:rsidRPr="009730AF">
        <w:rPr>
          <w:rFonts w:ascii="Adamant BG" w:eastAsiaTheme="minorHAnsi" w:hAnsi="Adamant BG"/>
          <w:color w:val="000000" w:themeColor="text1"/>
          <w:sz w:val="18"/>
          <w:szCs w:val="18"/>
          <w:lang w:val="ca-ES"/>
        </w:rPr>
        <w:t>relat</w:t>
      </w:r>
      <w:r w:rsidRPr="009730AF">
        <w:rPr>
          <w:rFonts w:ascii="Adamant BG" w:eastAsiaTheme="minorHAnsi" w:hAnsi="Adamant BG"/>
          <w:color w:val="000000" w:themeColor="text1"/>
          <w:sz w:val="18"/>
          <w:szCs w:val="18"/>
          <w:lang w:val="ca-ES"/>
        </w:rPr>
        <w:t xml:space="preserve"> embastat (4,12)</w:t>
      </w:r>
      <w:r w:rsidR="00F11C1D" w:rsidRPr="009730AF">
        <w:rPr>
          <w:rFonts w:ascii="Adamant BG" w:eastAsiaTheme="minorHAnsi" w:hAnsi="Adamant BG"/>
          <w:color w:val="000000" w:themeColor="text1"/>
          <w:sz w:val="18"/>
          <w:szCs w:val="18"/>
          <w:lang w:val="ca-ES"/>
        </w:rPr>
        <w:t xml:space="preserve">, còmic (3,68) i </w:t>
      </w:r>
      <w:r w:rsidR="0004483E" w:rsidRPr="009730AF">
        <w:rPr>
          <w:rFonts w:ascii="Adamant BG" w:eastAsiaTheme="minorHAnsi" w:hAnsi="Adamant BG"/>
          <w:color w:val="000000" w:themeColor="text1"/>
          <w:sz w:val="18"/>
          <w:szCs w:val="18"/>
          <w:lang w:val="ca-ES"/>
        </w:rPr>
        <w:t>t</w:t>
      </w:r>
      <w:r w:rsidRPr="009730AF">
        <w:rPr>
          <w:rFonts w:ascii="Adamant BG" w:eastAsiaTheme="minorHAnsi" w:hAnsi="Adamant BG"/>
          <w:color w:val="000000" w:themeColor="text1"/>
          <w:sz w:val="18"/>
          <w:szCs w:val="18"/>
          <w:lang w:val="ca-ES"/>
        </w:rPr>
        <w:t>eatre (4,76)</w:t>
      </w:r>
      <w:r w:rsidR="00F11C1D" w:rsidRPr="009730AF">
        <w:rPr>
          <w:rFonts w:ascii="Adamant BG" w:eastAsiaTheme="minorHAnsi" w:hAnsi="Adamant BG"/>
          <w:color w:val="000000" w:themeColor="text1"/>
          <w:sz w:val="18"/>
          <w:szCs w:val="18"/>
          <w:lang w:val="ca-ES"/>
        </w:rPr>
        <w:t xml:space="preserve">; </w:t>
      </w:r>
      <w:r w:rsidR="00631CF8" w:rsidRPr="009730AF">
        <w:rPr>
          <w:rFonts w:ascii="Adamant BG" w:eastAsiaTheme="minorHAnsi" w:hAnsi="Adamant BG"/>
          <w:color w:val="000000" w:themeColor="text1"/>
          <w:sz w:val="18"/>
          <w:szCs w:val="18"/>
          <w:lang w:val="ca-ES"/>
        </w:rPr>
        <w:t xml:space="preserve">uns resultats </w:t>
      </w:r>
      <w:r w:rsidR="008A64B7" w:rsidRPr="009730AF">
        <w:rPr>
          <w:rFonts w:ascii="Adamant BG" w:eastAsiaTheme="minorHAnsi" w:hAnsi="Adamant BG"/>
          <w:color w:val="000000" w:themeColor="text1"/>
          <w:sz w:val="18"/>
          <w:szCs w:val="18"/>
          <w:lang w:val="ca-ES"/>
        </w:rPr>
        <w:t>en plena concordança</w:t>
      </w:r>
      <w:r w:rsidR="00631CF8" w:rsidRPr="009730AF">
        <w:rPr>
          <w:rFonts w:ascii="Adamant BG" w:eastAsiaTheme="minorHAnsi" w:hAnsi="Adamant BG"/>
          <w:color w:val="000000" w:themeColor="text1"/>
          <w:sz w:val="18"/>
          <w:szCs w:val="18"/>
          <w:lang w:val="ca-ES"/>
        </w:rPr>
        <w:t xml:space="preserve"> amb els valors </w:t>
      </w:r>
      <w:r w:rsidR="008A64B7" w:rsidRPr="009730AF">
        <w:rPr>
          <w:rFonts w:ascii="Adamant BG" w:eastAsiaTheme="minorHAnsi" w:hAnsi="Adamant BG"/>
          <w:color w:val="000000" w:themeColor="text1"/>
          <w:sz w:val="18"/>
          <w:szCs w:val="18"/>
          <w:lang w:val="ca-ES"/>
        </w:rPr>
        <w:t>revelats p</w:t>
      </w:r>
      <w:r w:rsidR="00631CF8" w:rsidRPr="009730AF">
        <w:rPr>
          <w:rFonts w:ascii="Adamant BG" w:eastAsiaTheme="minorHAnsi" w:hAnsi="Adamant BG"/>
          <w:color w:val="000000" w:themeColor="text1"/>
          <w:sz w:val="18"/>
          <w:szCs w:val="18"/>
          <w:lang w:val="ca-ES"/>
        </w:rPr>
        <w:t>el darrer indicador referencial</w:t>
      </w:r>
      <w:r w:rsidR="0004483E" w:rsidRPr="009730AF">
        <w:rPr>
          <w:rFonts w:ascii="Adamant BG" w:eastAsiaTheme="minorHAnsi" w:hAnsi="Adamant BG"/>
          <w:color w:val="000000" w:themeColor="text1"/>
          <w:sz w:val="18"/>
          <w:szCs w:val="18"/>
          <w:lang w:val="ca-ES"/>
        </w:rPr>
        <w:t>, analitzat tot seguit.</w:t>
      </w:r>
    </w:p>
    <w:p w14:paraId="1B5E4F96" w14:textId="09BB7E2D" w:rsidR="00CB1FC1" w:rsidRPr="009730AF" w:rsidRDefault="00AF7B8D" w:rsidP="00AF7B8D">
      <w:pPr>
        <w:pStyle w:val="primerparagraf"/>
        <w:spacing w:line="240" w:lineRule="auto"/>
        <w:jc w:val="center"/>
        <w:rPr>
          <w:rFonts w:ascii="Adamant BG" w:eastAsiaTheme="minorHAnsi" w:hAnsi="Adamant BG"/>
          <w:color w:val="000000" w:themeColor="text1"/>
          <w:sz w:val="18"/>
          <w:szCs w:val="18"/>
          <w:lang w:val="ca-ES" w:eastAsia="en-US"/>
        </w:rPr>
      </w:pPr>
      <w:r w:rsidRPr="009730AF">
        <w:rPr>
          <w:rFonts w:ascii="Adamant BG" w:eastAsiaTheme="minorHAnsi" w:hAnsi="Adamant BG"/>
          <w:noProof/>
          <w:color w:val="000000" w:themeColor="text1"/>
          <w:sz w:val="18"/>
          <w:szCs w:val="18"/>
          <w:lang w:val="ca-ES" w:eastAsia="en-US"/>
        </w:rPr>
        <w:lastRenderedPageBreak/>
        <w:drawing>
          <wp:inline distT="0" distB="0" distL="0" distR="0" wp14:anchorId="78E43FD6" wp14:editId="4D5F6548">
            <wp:extent cx="2726032" cy="1620000"/>
            <wp:effectExtent l="0" t="0" r="5080" b="5715"/>
            <wp:docPr id="15" name="Imagen 15"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Gráfico, Gráfico de barras&#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26032" cy="1620000"/>
                    </a:xfrm>
                    <a:prstGeom prst="rect">
                      <a:avLst/>
                    </a:prstGeom>
                  </pic:spPr>
                </pic:pic>
              </a:graphicData>
            </a:graphic>
          </wp:inline>
        </w:drawing>
      </w:r>
    </w:p>
    <w:p w14:paraId="649142B2" w14:textId="38D107C0" w:rsidR="0004483E" w:rsidRPr="009730AF" w:rsidRDefault="0004483E" w:rsidP="00AF7B8D">
      <w:pPr>
        <w:pStyle w:val="primerparagraf"/>
        <w:spacing w:before="60" w:after="1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Gràfic 5</w:t>
      </w:r>
      <w:r w:rsidR="00434FE6" w:rsidRPr="009730AF">
        <w:rPr>
          <w:rFonts w:ascii="Adamant BG" w:eastAsiaTheme="minorHAnsi" w:hAnsi="Adamant BG"/>
          <w:color w:val="000000" w:themeColor="text1"/>
          <w:sz w:val="14"/>
          <w:szCs w:val="14"/>
          <w:lang w:val="ca-ES" w:eastAsia="en-US"/>
        </w:rPr>
        <w:t>.</w:t>
      </w:r>
      <w:r w:rsidRPr="009730AF">
        <w:rPr>
          <w:rFonts w:ascii="Adamant BG" w:eastAsiaTheme="minorHAnsi" w:hAnsi="Adamant BG"/>
          <w:color w:val="000000" w:themeColor="text1"/>
          <w:sz w:val="14"/>
          <w:szCs w:val="14"/>
          <w:lang w:val="ca-ES" w:eastAsia="en-US"/>
        </w:rPr>
        <w:t xml:space="preserve"> Grau de satisfacció respecte de les activitats d’escriptura creativa implementades</w:t>
      </w:r>
    </w:p>
    <w:p w14:paraId="418C9C55" w14:textId="2EF1F63A" w:rsidR="00631CF8" w:rsidRPr="009730AF" w:rsidRDefault="00631CF8" w:rsidP="006D163B">
      <w:pPr>
        <w:pStyle w:val="primerparagraf"/>
        <w:spacing w:before="120"/>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 xml:space="preserve">En relació amb l’ítem anterior, </w:t>
      </w:r>
      <w:r w:rsidR="003207DA" w:rsidRPr="009730AF">
        <w:rPr>
          <w:rFonts w:ascii="Adamant BG" w:eastAsiaTheme="minorHAnsi" w:hAnsi="Adamant BG"/>
          <w:color w:val="000000" w:themeColor="text1"/>
          <w:sz w:val="18"/>
          <w:szCs w:val="18"/>
          <w:lang w:val="ca-ES" w:eastAsia="en-US"/>
        </w:rPr>
        <w:t xml:space="preserve">ja </w:t>
      </w:r>
      <w:r w:rsidRPr="009730AF">
        <w:rPr>
          <w:rFonts w:ascii="Adamant BG" w:eastAsiaTheme="minorHAnsi" w:hAnsi="Adamant BG"/>
          <w:color w:val="000000" w:themeColor="text1"/>
          <w:sz w:val="18"/>
          <w:szCs w:val="18"/>
          <w:lang w:val="ca-ES" w:eastAsia="en-US"/>
        </w:rPr>
        <w:t>a tall de conclusió</w:t>
      </w:r>
      <w:r w:rsidR="006D163B" w:rsidRPr="009730AF">
        <w:rPr>
          <w:rFonts w:ascii="Adamant BG" w:eastAsiaTheme="minorHAnsi" w:hAnsi="Adamant BG"/>
          <w:color w:val="000000" w:themeColor="text1"/>
          <w:sz w:val="18"/>
          <w:szCs w:val="18"/>
          <w:lang w:val="ca-ES" w:eastAsia="en-US"/>
        </w:rPr>
        <w:t>,</w:t>
      </w:r>
      <w:r w:rsidRPr="009730AF">
        <w:rPr>
          <w:rFonts w:ascii="Adamant BG" w:eastAsiaTheme="minorHAnsi" w:hAnsi="Adamant BG"/>
          <w:color w:val="000000" w:themeColor="text1"/>
          <w:sz w:val="18"/>
          <w:szCs w:val="18"/>
          <w:lang w:val="ca-ES" w:eastAsia="en-US"/>
        </w:rPr>
        <w:t xml:space="preserve"> els hem demanat als estudiants </w:t>
      </w:r>
      <w:r w:rsidR="001F51D6" w:rsidRPr="009730AF">
        <w:rPr>
          <w:rFonts w:ascii="Adamant BG" w:eastAsiaTheme="minorHAnsi" w:hAnsi="Adamant BG"/>
          <w:color w:val="000000" w:themeColor="text1"/>
          <w:sz w:val="18"/>
          <w:szCs w:val="18"/>
          <w:lang w:val="ca-ES" w:eastAsia="en-US"/>
        </w:rPr>
        <w:t xml:space="preserve">que participaren en l’experiència </w:t>
      </w:r>
      <w:r w:rsidRPr="009730AF">
        <w:rPr>
          <w:rFonts w:ascii="Adamant BG" w:eastAsiaTheme="minorHAnsi" w:hAnsi="Adamant BG"/>
          <w:color w:val="000000" w:themeColor="text1"/>
          <w:sz w:val="18"/>
          <w:szCs w:val="18"/>
          <w:lang w:val="ca-ES" w:eastAsia="en-US"/>
        </w:rPr>
        <w:t xml:space="preserve">una reflexió </w:t>
      </w:r>
      <w:r w:rsidR="00DD2C57" w:rsidRPr="009730AF">
        <w:rPr>
          <w:rFonts w:ascii="Adamant BG" w:eastAsiaTheme="minorHAnsi" w:hAnsi="Adamant BG"/>
          <w:color w:val="000000" w:themeColor="text1"/>
          <w:sz w:val="18"/>
          <w:szCs w:val="18"/>
          <w:lang w:val="ca-ES" w:eastAsia="en-US"/>
        </w:rPr>
        <w:t>succinta</w:t>
      </w:r>
      <w:r w:rsidRPr="009730AF">
        <w:rPr>
          <w:rFonts w:ascii="Adamant BG" w:eastAsiaTheme="minorHAnsi" w:hAnsi="Adamant BG"/>
          <w:color w:val="000000" w:themeColor="text1"/>
          <w:sz w:val="18"/>
          <w:szCs w:val="18"/>
          <w:lang w:val="ca-ES" w:eastAsia="en-US"/>
        </w:rPr>
        <w:t xml:space="preserve"> al voltant de quins gèneres triarien i quins altres descartarien</w:t>
      </w:r>
      <w:r w:rsidR="00C235B4" w:rsidRPr="009730AF">
        <w:rPr>
          <w:rFonts w:ascii="Adamant BG" w:eastAsiaTheme="minorHAnsi" w:hAnsi="Adamant BG"/>
          <w:color w:val="000000" w:themeColor="text1"/>
          <w:sz w:val="18"/>
          <w:szCs w:val="18"/>
          <w:lang w:val="ca-ES" w:eastAsia="en-US"/>
        </w:rPr>
        <w:t>,</w:t>
      </w:r>
      <w:r w:rsidRPr="009730AF">
        <w:rPr>
          <w:rFonts w:ascii="Adamant BG" w:eastAsiaTheme="minorHAnsi" w:hAnsi="Adamant BG"/>
          <w:color w:val="000000" w:themeColor="text1"/>
          <w:sz w:val="18"/>
          <w:szCs w:val="18"/>
          <w:lang w:val="ca-ES" w:eastAsia="en-US"/>
        </w:rPr>
        <w:t xml:space="preserve"> en el supòsit hipotètic que hagueren de dedicar-</w:t>
      </w:r>
      <w:r w:rsidR="001F51D6" w:rsidRPr="009730AF">
        <w:rPr>
          <w:rFonts w:ascii="Adamant BG" w:eastAsiaTheme="minorHAnsi" w:hAnsi="Adamant BG"/>
          <w:color w:val="000000" w:themeColor="text1"/>
          <w:sz w:val="18"/>
          <w:szCs w:val="18"/>
          <w:lang w:val="ca-ES" w:eastAsia="en-US"/>
        </w:rPr>
        <w:t>s</w:t>
      </w:r>
      <w:r w:rsidRPr="009730AF">
        <w:rPr>
          <w:rFonts w:ascii="Adamant BG" w:eastAsiaTheme="minorHAnsi" w:hAnsi="Adamant BG"/>
          <w:color w:val="000000" w:themeColor="text1"/>
          <w:sz w:val="18"/>
          <w:szCs w:val="18"/>
          <w:lang w:val="ca-ES" w:eastAsia="en-US"/>
        </w:rPr>
        <w:t>e professionalment a l</w:t>
      </w:r>
      <w:r w:rsidR="00C235B4" w:rsidRPr="009730AF">
        <w:rPr>
          <w:rFonts w:ascii="Adamant BG" w:eastAsiaTheme="minorHAnsi" w:hAnsi="Adamant BG"/>
          <w:color w:val="000000" w:themeColor="text1"/>
          <w:sz w:val="18"/>
          <w:szCs w:val="18"/>
          <w:lang w:val="ca-ES" w:eastAsia="en-US"/>
        </w:rPr>
        <w:t>’</w:t>
      </w:r>
      <w:r w:rsidRPr="009730AF">
        <w:rPr>
          <w:rFonts w:ascii="Adamant BG" w:eastAsiaTheme="minorHAnsi" w:hAnsi="Adamant BG"/>
          <w:color w:val="000000" w:themeColor="text1"/>
          <w:sz w:val="18"/>
          <w:szCs w:val="18"/>
          <w:lang w:val="ca-ES" w:eastAsia="en-US"/>
        </w:rPr>
        <w:t xml:space="preserve">escriptura infantil per necessitat (econòmica, curricular, satisfacció personal, etc.). En aquesta última interpel·lació els donàrem l’opció de marcar tants gèneres com consideraren, tant en un </w:t>
      </w:r>
      <w:r w:rsidR="00DD2C57" w:rsidRPr="009730AF">
        <w:rPr>
          <w:rFonts w:ascii="Adamant BG" w:eastAsiaTheme="minorHAnsi" w:hAnsi="Adamant BG"/>
          <w:color w:val="000000" w:themeColor="text1"/>
          <w:sz w:val="18"/>
          <w:szCs w:val="18"/>
          <w:lang w:val="ca-ES" w:eastAsia="en-US"/>
        </w:rPr>
        <w:t>escenari</w:t>
      </w:r>
      <w:r w:rsidRPr="009730AF">
        <w:rPr>
          <w:rFonts w:ascii="Adamant BG" w:eastAsiaTheme="minorHAnsi" w:hAnsi="Adamant BG"/>
          <w:color w:val="000000" w:themeColor="text1"/>
          <w:sz w:val="18"/>
          <w:szCs w:val="18"/>
          <w:lang w:val="ca-ES" w:eastAsia="en-US"/>
        </w:rPr>
        <w:t xml:space="preserve"> com en l’altre. Els</w:t>
      </w:r>
      <w:r w:rsidR="003207DA" w:rsidRPr="009730AF">
        <w:rPr>
          <w:rFonts w:ascii="Adamant BG" w:eastAsiaTheme="minorHAnsi" w:hAnsi="Adamant BG"/>
          <w:color w:val="000000" w:themeColor="text1"/>
          <w:sz w:val="18"/>
          <w:szCs w:val="18"/>
          <w:lang w:val="ca-ES" w:eastAsia="en-US"/>
        </w:rPr>
        <w:t xml:space="preserve"> indicadors </w:t>
      </w:r>
      <w:r w:rsidR="006D163B" w:rsidRPr="009730AF">
        <w:rPr>
          <w:rFonts w:ascii="Adamant BG" w:eastAsiaTheme="minorHAnsi" w:hAnsi="Adamant BG"/>
          <w:color w:val="000000" w:themeColor="text1"/>
          <w:sz w:val="18"/>
          <w:szCs w:val="18"/>
          <w:lang w:val="ca-ES" w:eastAsia="en-US"/>
        </w:rPr>
        <w:t xml:space="preserve">que s’infereixen de la interpretació dels resultats </w:t>
      </w:r>
      <w:r w:rsidR="003207DA" w:rsidRPr="009730AF">
        <w:rPr>
          <w:rFonts w:ascii="Adamant BG" w:eastAsiaTheme="minorHAnsi" w:hAnsi="Adamant BG"/>
          <w:color w:val="000000" w:themeColor="text1"/>
          <w:sz w:val="18"/>
          <w:szCs w:val="18"/>
          <w:lang w:val="ca-ES" w:eastAsia="en-US"/>
        </w:rPr>
        <w:t>mostrals apunten valors</w:t>
      </w:r>
      <w:r w:rsidRPr="009730AF">
        <w:rPr>
          <w:rFonts w:ascii="Adamant BG" w:eastAsiaTheme="minorHAnsi" w:hAnsi="Adamant BG"/>
          <w:color w:val="000000" w:themeColor="text1"/>
          <w:sz w:val="18"/>
          <w:szCs w:val="18"/>
          <w:lang w:val="ca-ES" w:eastAsia="en-US"/>
        </w:rPr>
        <w:t xml:space="preserve"> concloents.</w:t>
      </w:r>
    </w:p>
    <w:p w14:paraId="288226F7" w14:textId="7EF109C0" w:rsidR="00D3371E" w:rsidRPr="009730AF" w:rsidRDefault="00631CF8" w:rsidP="00DD2C57">
      <w:pPr>
        <w:pStyle w:val="primerparagraf"/>
        <w:spacing w:after="120"/>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Malgrat els esforços</w:t>
      </w:r>
      <w:r w:rsidR="003207DA" w:rsidRPr="009730AF">
        <w:rPr>
          <w:rFonts w:ascii="Adamant BG" w:eastAsiaTheme="minorHAnsi" w:hAnsi="Adamant BG"/>
          <w:color w:val="000000" w:themeColor="text1"/>
          <w:sz w:val="18"/>
          <w:szCs w:val="18"/>
          <w:lang w:val="ca-ES" w:eastAsia="en-US"/>
        </w:rPr>
        <w:t xml:space="preserve"> </w:t>
      </w:r>
      <w:r w:rsidR="003207DA" w:rsidRPr="009730AF">
        <w:rPr>
          <w:rFonts w:ascii="Adamant BG" w:eastAsiaTheme="minorHAnsi" w:hAnsi="Adamant BG"/>
          <w:color w:val="000000" w:themeColor="text1"/>
          <w:sz w:val="18"/>
          <w:szCs w:val="18"/>
          <w:lang w:val="ca-ES"/>
        </w:rPr>
        <w:t>consubstancials de discriminació positiva de la poesia en aquest</w:t>
      </w:r>
      <w:r w:rsidR="005743BB" w:rsidRPr="009730AF">
        <w:rPr>
          <w:rFonts w:ascii="Adamant BG" w:eastAsiaTheme="minorHAnsi" w:hAnsi="Adamant BG"/>
          <w:color w:val="000000" w:themeColor="text1"/>
          <w:sz w:val="18"/>
          <w:szCs w:val="18"/>
          <w:lang w:val="ca-ES"/>
        </w:rPr>
        <w:t xml:space="preserve"> episodi de praxi</w:t>
      </w:r>
      <w:r w:rsidRPr="009730AF">
        <w:rPr>
          <w:rFonts w:ascii="Adamant BG" w:eastAsiaTheme="minorHAnsi" w:hAnsi="Adamant BG"/>
          <w:color w:val="000000" w:themeColor="text1"/>
          <w:sz w:val="18"/>
          <w:szCs w:val="18"/>
          <w:lang w:val="ca-ES" w:eastAsia="en-US"/>
        </w:rPr>
        <w:t xml:space="preserve">, </w:t>
      </w:r>
      <w:r w:rsidR="005743BB" w:rsidRPr="009730AF">
        <w:rPr>
          <w:rFonts w:ascii="Adamant BG" w:eastAsiaTheme="minorHAnsi" w:hAnsi="Adamant BG"/>
          <w:color w:val="000000" w:themeColor="text1"/>
          <w:sz w:val="18"/>
          <w:szCs w:val="18"/>
          <w:lang w:val="ca-ES" w:eastAsia="en-US"/>
        </w:rPr>
        <w:t xml:space="preserve">el fet cert és que </w:t>
      </w:r>
      <w:r w:rsidRPr="009730AF">
        <w:rPr>
          <w:rFonts w:ascii="Adamant BG" w:eastAsiaTheme="minorHAnsi" w:hAnsi="Adamant BG"/>
          <w:color w:val="000000" w:themeColor="text1"/>
          <w:sz w:val="18"/>
          <w:szCs w:val="18"/>
          <w:lang w:val="ca-ES" w:eastAsia="en-US"/>
        </w:rPr>
        <w:t>resulta difícil revertir</w:t>
      </w:r>
      <w:r w:rsidR="00DD2C57" w:rsidRPr="009730AF">
        <w:rPr>
          <w:rFonts w:ascii="Adamant BG" w:eastAsiaTheme="minorHAnsi" w:hAnsi="Adamant BG"/>
          <w:color w:val="000000" w:themeColor="text1"/>
          <w:sz w:val="18"/>
          <w:szCs w:val="18"/>
          <w:lang w:val="ca-ES" w:eastAsia="en-US"/>
        </w:rPr>
        <w:t xml:space="preserve"> del tot,</w:t>
      </w:r>
      <w:r w:rsidRPr="009730AF">
        <w:rPr>
          <w:rFonts w:ascii="Adamant BG" w:eastAsiaTheme="minorHAnsi" w:hAnsi="Adamant BG"/>
          <w:color w:val="000000" w:themeColor="text1"/>
          <w:sz w:val="18"/>
          <w:szCs w:val="18"/>
          <w:lang w:val="ca-ES" w:eastAsia="en-US"/>
        </w:rPr>
        <w:t xml:space="preserve"> en només un parell de mesos</w:t>
      </w:r>
      <w:r w:rsidR="00DD2C57" w:rsidRPr="009730AF">
        <w:rPr>
          <w:rFonts w:ascii="Adamant BG" w:eastAsiaTheme="minorHAnsi" w:hAnsi="Adamant BG"/>
          <w:color w:val="000000" w:themeColor="text1"/>
          <w:sz w:val="18"/>
          <w:szCs w:val="18"/>
          <w:lang w:val="ca-ES" w:eastAsia="en-US"/>
        </w:rPr>
        <w:t>,</w:t>
      </w:r>
      <w:r w:rsidR="006D163B" w:rsidRPr="009730AF">
        <w:rPr>
          <w:rFonts w:ascii="Adamant BG" w:eastAsiaTheme="minorHAnsi" w:hAnsi="Adamant BG"/>
          <w:color w:val="000000" w:themeColor="text1"/>
          <w:sz w:val="18"/>
          <w:szCs w:val="18"/>
          <w:lang w:val="ca-ES" w:eastAsia="en-US"/>
        </w:rPr>
        <w:t xml:space="preserve"> reticències</w:t>
      </w:r>
      <w:r w:rsidR="00DD2C57" w:rsidRPr="009730AF">
        <w:rPr>
          <w:rFonts w:ascii="Adamant BG" w:eastAsiaTheme="minorHAnsi" w:hAnsi="Adamant BG"/>
          <w:color w:val="000000" w:themeColor="text1"/>
          <w:sz w:val="18"/>
          <w:szCs w:val="18"/>
          <w:lang w:val="ca-ES" w:eastAsia="en-US"/>
        </w:rPr>
        <w:t xml:space="preserve"> </w:t>
      </w:r>
      <w:r w:rsidR="006D163B" w:rsidRPr="009730AF">
        <w:rPr>
          <w:rFonts w:ascii="Adamant BG" w:eastAsiaTheme="minorHAnsi" w:hAnsi="Adamant BG"/>
          <w:color w:val="000000" w:themeColor="text1"/>
          <w:sz w:val="18"/>
          <w:szCs w:val="18"/>
          <w:lang w:val="ca-ES" w:eastAsia="en-US"/>
        </w:rPr>
        <w:t>cr</w:t>
      </w:r>
      <w:r w:rsidR="00C235B4" w:rsidRPr="009730AF">
        <w:rPr>
          <w:rFonts w:ascii="Adamant BG" w:eastAsiaTheme="minorHAnsi" w:hAnsi="Adamant BG"/>
          <w:color w:val="000000" w:themeColor="text1"/>
          <w:sz w:val="18"/>
          <w:szCs w:val="18"/>
          <w:lang w:val="ca-ES" w:eastAsia="en-US"/>
        </w:rPr>
        <w:t>òniques</w:t>
      </w:r>
      <w:r w:rsidR="00DD2C57" w:rsidRPr="009730AF">
        <w:rPr>
          <w:rFonts w:ascii="Adamant BG" w:eastAsiaTheme="minorHAnsi" w:hAnsi="Adamant BG"/>
          <w:color w:val="000000" w:themeColor="text1"/>
          <w:sz w:val="18"/>
          <w:szCs w:val="18"/>
          <w:lang w:val="ca-ES" w:eastAsia="en-US"/>
        </w:rPr>
        <w:t xml:space="preserve"> en matèria lírica,</w:t>
      </w:r>
      <w:r w:rsidR="006D163B" w:rsidRPr="009730AF">
        <w:rPr>
          <w:rFonts w:ascii="Adamant BG" w:eastAsiaTheme="minorHAnsi" w:hAnsi="Adamant BG"/>
          <w:color w:val="000000" w:themeColor="text1"/>
          <w:sz w:val="18"/>
          <w:szCs w:val="18"/>
          <w:lang w:val="ca-ES" w:eastAsia="en-US"/>
        </w:rPr>
        <w:t xml:space="preserve"> conseqüència</w:t>
      </w:r>
      <w:r w:rsidR="00DD2C57" w:rsidRPr="009730AF">
        <w:rPr>
          <w:rFonts w:ascii="Adamant BG" w:eastAsiaTheme="minorHAnsi" w:hAnsi="Adamant BG"/>
          <w:color w:val="000000" w:themeColor="text1"/>
          <w:sz w:val="18"/>
          <w:szCs w:val="18"/>
          <w:lang w:val="ca-ES" w:eastAsia="en-US"/>
        </w:rPr>
        <w:t xml:space="preserve"> </w:t>
      </w:r>
      <w:r w:rsidR="006D163B" w:rsidRPr="009730AF">
        <w:rPr>
          <w:rFonts w:ascii="Adamant BG" w:eastAsiaTheme="minorHAnsi" w:hAnsi="Adamant BG"/>
          <w:color w:val="000000" w:themeColor="text1"/>
          <w:sz w:val="18"/>
          <w:szCs w:val="18"/>
          <w:lang w:val="ca-ES" w:eastAsia="en-US"/>
        </w:rPr>
        <w:t xml:space="preserve">de </w:t>
      </w:r>
      <w:r w:rsidRPr="009730AF">
        <w:rPr>
          <w:rFonts w:ascii="Adamant BG" w:eastAsiaTheme="minorHAnsi" w:hAnsi="Adamant BG"/>
          <w:color w:val="000000" w:themeColor="text1"/>
          <w:sz w:val="18"/>
          <w:szCs w:val="18"/>
          <w:lang w:val="ca-ES" w:eastAsia="en-US"/>
        </w:rPr>
        <w:t xml:space="preserve">sinergies </w:t>
      </w:r>
      <w:r w:rsidR="006D163B" w:rsidRPr="009730AF">
        <w:rPr>
          <w:rFonts w:ascii="Adamant BG" w:eastAsiaTheme="minorHAnsi" w:hAnsi="Adamant BG"/>
          <w:color w:val="000000" w:themeColor="text1"/>
          <w:sz w:val="18"/>
          <w:szCs w:val="18"/>
          <w:lang w:val="ca-ES" w:eastAsia="en-US"/>
        </w:rPr>
        <w:t>generades per l’ús durant anys i panys de</w:t>
      </w:r>
      <w:r w:rsidRPr="009730AF">
        <w:rPr>
          <w:rFonts w:ascii="Adamant BG" w:eastAsiaTheme="minorHAnsi" w:hAnsi="Adamant BG"/>
          <w:color w:val="000000" w:themeColor="text1"/>
          <w:sz w:val="18"/>
          <w:szCs w:val="18"/>
          <w:lang w:val="ca-ES" w:eastAsia="en-US"/>
        </w:rPr>
        <w:t xml:space="preserve"> metodologies tradicionals poc o gens estimulants</w:t>
      </w:r>
      <w:r w:rsidR="00DD2C57" w:rsidRPr="009730AF">
        <w:rPr>
          <w:rFonts w:ascii="Adamant BG" w:eastAsiaTheme="minorHAnsi" w:hAnsi="Adamant BG"/>
          <w:color w:val="000000" w:themeColor="text1"/>
          <w:sz w:val="18"/>
          <w:szCs w:val="18"/>
          <w:lang w:val="ca-ES" w:eastAsia="en-US"/>
        </w:rPr>
        <w:t xml:space="preserve"> (Iturritza &amp; Aznárez, 2022: 89</w:t>
      </w:r>
      <w:r w:rsidR="00434FE6" w:rsidRPr="009730AF">
        <w:rPr>
          <w:rFonts w:ascii="Adamant BG" w:eastAsiaTheme="minorHAnsi" w:hAnsi="Adamant BG"/>
          <w:color w:val="000000" w:themeColor="text1"/>
          <w:sz w:val="18"/>
          <w:szCs w:val="18"/>
          <w:lang w:val="ca-ES" w:eastAsia="en-US"/>
        </w:rPr>
        <w:t>-90</w:t>
      </w:r>
      <w:r w:rsidR="00DD2C57" w:rsidRPr="009730AF">
        <w:rPr>
          <w:rFonts w:ascii="Adamant BG" w:eastAsiaTheme="minorHAnsi" w:hAnsi="Adamant BG"/>
          <w:color w:val="000000" w:themeColor="text1"/>
          <w:sz w:val="18"/>
          <w:szCs w:val="18"/>
          <w:lang w:val="ca-ES" w:eastAsia="en-US"/>
        </w:rPr>
        <w:t>)</w:t>
      </w:r>
      <w:r w:rsidRPr="009730AF">
        <w:rPr>
          <w:rFonts w:ascii="Adamant BG" w:eastAsiaTheme="minorHAnsi" w:hAnsi="Adamant BG"/>
          <w:color w:val="000000" w:themeColor="text1"/>
          <w:sz w:val="18"/>
          <w:szCs w:val="18"/>
          <w:lang w:val="ca-ES" w:eastAsia="en-US"/>
        </w:rPr>
        <w:t xml:space="preserve">. </w:t>
      </w:r>
      <w:r w:rsidR="00DD2C57" w:rsidRPr="009730AF">
        <w:rPr>
          <w:rFonts w:ascii="Adamant BG" w:eastAsiaTheme="minorHAnsi" w:hAnsi="Adamant BG"/>
          <w:color w:val="000000" w:themeColor="text1"/>
          <w:sz w:val="18"/>
          <w:szCs w:val="18"/>
          <w:lang w:val="ca-ES" w:eastAsia="en-US"/>
        </w:rPr>
        <w:t>De</w:t>
      </w:r>
      <w:r w:rsidRPr="009730AF">
        <w:rPr>
          <w:rFonts w:ascii="Adamant BG" w:eastAsiaTheme="minorHAnsi" w:hAnsi="Adamant BG"/>
          <w:color w:val="000000" w:themeColor="text1"/>
          <w:sz w:val="18"/>
          <w:szCs w:val="18"/>
          <w:lang w:val="ca-ES" w:eastAsia="en-US"/>
        </w:rPr>
        <w:t xml:space="preserve"> fet, un </w:t>
      </w:r>
      <w:r w:rsidR="00460D2B" w:rsidRPr="009730AF">
        <w:rPr>
          <w:rFonts w:ascii="Adamant BG" w:eastAsiaTheme="minorHAnsi" w:hAnsi="Adamant BG"/>
          <w:color w:val="000000" w:themeColor="text1"/>
          <w:sz w:val="18"/>
          <w:szCs w:val="18"/>
          <w:lang w:val="ca-ES" w:eastAsia="en-US"/>
        </w:rPr>
        <w:t>58,8</w:t>
      </w:r>
      <w:r w:rsidRPr="009730AF">
        <w:rPr>
          <w:rFonts w:ascii="Adamant BG" w:eastAsiaTheme="minorHAnsi" w:hAnsi="Adamant BG"/>
          <w:color w:val="000000" w:themeColor="text1"/>
          <w:sz w:val="18"/>
          <w:szCs w:val="18"/>
          <w:lang w:val="ca-ES" w:eastAsia="en-US"/>
        </w:rPr>
        <w:t>% segueix pensant que mai no escriurà poe</w:t>
      </w:r>
      <w:r w:rsidR="005743BB" w:rsidRPr="009730AF">
        <w:rPr>
          <w:rFonts w:ascii="Adamant BG" w:eastAsiaTheme="minorHAnsi" w:hAnsi="Adamant BG"/>
          <w:color w:val="000000" w:themeColor="text1"/>
          <w:sz w:val="18"/>
          <w:szCs w:val="18"/>
          <w:lang w:val="ca-ES" w:eastAsia="en-US"/>
        </w:rPr>
        <w:t xml:space="preserve">mes </w:t>
      </w:r>
      <w:r w:rsidR="009F65AE" w:rsidRPr="009730AF">
        <w:rPr>
          <w:rFonts w:ascii="Adamant BG" w:eastAsiaTheme="minorHAnsi" w:hAnsi="Adamant BG"/>
          <w:color w:val="000000" w:themeColor="text1"/>
          <w:sz w:val="18"/>
          <w:szCs w:val="18"/>
          <w:lang w:val="ca-ES" w:eastAsia="en-US"/>
        </w:rPr>
        <w:t>ni</w:t>
      </w:r>
      <w:r w:rsidR="005743BB" w:rsidRPr="009730AF">
        <w:rPr>
          <w:rFonts w:ascii="Adamant BG" w:eastAsiaTheme="minorHAnsi" w:hAnsi="Adamant BG"/>
          <w:color w:val="000000" w:themeColor="text1"/>
          <w:sz w:val="18"/>
          <w:szCs w:val="18"/>
          <w:lang w:val="ca-ES" w:eastAsia="en-US"/>
        </w:rPr>
        <w:t xml:space="preserve"> poemaris</w:t>
      </w:r>
      <w:r w:rsidRPr="009730AF">
        <w:rPr>
          <w:rFonts w:ascii="Adamant BG" w:eastAsiaTheme="minorHAnsi" w:hAnsi="Adamant BG"/>
          <w:color w:val="000000" w:themeColor="text1"/>
          <w:sz w:val="18"/>
          <w:szCs w:val="18"/>
          <w:lang w:val="ca-ES" w:eastAsia="en-US"/>
        </w:rPr>
        <w:t xml:space="preserve"> amb vel·le</w:t>
      </w:r>
      <w:r w:rsidR="006D1EA3" w:rsidRPr="009730AF">
        <w:rPr>
          <w:rFonts w:ascii="Adamant BG" w:eastAsiaTheme="minorHAnsi" w:hAnsi="Adamant BG"/>
          <w:color w:val="000000" w:themeColor="text1"/>
          <w:sz w:val="18"/>
          <w:szCs w:val="18"/>
          <w:lang w:val="ca-ES" w:eastAsia="en-US"/>
        </w:rPr>
        <w:t>ï</w:t>
      </w:r>
      <w:r w:rsidRPr="009730AF">
        <w:rPr>
          <w:rFonts w:ascii="Adamant BG" w:eastAsiaTheme="minorHAnsi" w:hAnsi="Adamant BG"/>
          <w:color w:val="000000" w:themeColor="text1"/>
          <w:sz w:val="18"/>
          <w:szCs w:val="18"/>
          <w:lang w:val="ca-ES" w:eastAsia="en-US"/>
        </w:rPr>
        <w:t xml:space="preserve">tats d’esdevenir poeta </w:t>
      </w:r>
      <w:r w:rsidR="009F65AE" w:rsidRPr="009730AF">
        <w:rPr>
          <w:rFonts w:ascii="Adamant BG" w:eastAsiaTheme="minorHAnsi" w:hAnsi="Adamant BG"/>
          <w:color w:val="000000" w:themeColor="text1"/>
          <w:sz w:val="18"/>
          <w:szCs w:val="18"/>
          <w:lang w:val="ca-ES" w:eastAsia="en-US"/>
        </w:rPr>
        <w:t>o</w:t>
      </w:r>
      <w:r w:rsidRPr="009730AF">
        <w:rPr>
          <w:rFonts w:ascii="Adamant BG" w:eastAsiaTheme="minorHAnsi" w:hAnsi="Adamant BG"/>
          <w:color w:val="000000" w:themeColor="text1"/>
          <w:sz w:val="18"/>
          <w:szCs w:val="18"/>
          <w:lang w:val="ca-ES" w:eastAsia="en-US"/>
        </w:rPr>
        <w:t xml:space="preserve"> poetessa i </w:t>
      </w:r>
      <w:r w:rsidR="00DD2C57" w:rsidRPr="009730AF">
        <w:rPr>
          <w:rFonts w:ascii="Adamant BG" w:eastAsiaTheme="minorHAnsi" w:hAnsi="Adamant BG"/>
          <w:color w:val="000000" w:themeColor="text1"/>
          <w:sz w:val="18"/>
          <w:szCs w:val="18"/>
          <w:lang w:val="ca-ES" w:eastAsia="en-US"/>
        </w:rPr>
        <w:t xml:space="preserve">de </w:t>
      </w:r>
      <w:r w:rsidRPr="009730AF">
        <w:rPr>
          <w:rFonts w:ascii="Adamant BG" w:eastAsiaTheme="minorHAnsi" w:hAnsi="Adamant BG"/>
          <w:color w:val="000000" w:themeColor="text1"/>
          <w:sz w:val="18"/>
          <w:szCs w:val="18"/>
          <w:lang w:val="ca-ES" w:eastAsia="en-US"/>
        </w:rPr>
        <w:t>formar part d</w:t>
      </w:r>
      <w:r w:rsidR="00434FE6" w:rsidRPr="009730AF">
        <w:rPr>
          <w:rFonts w:ascii="Adamant BG" w:eastAsiaTheme="minorHAnsi" w:hAnsi="Adamant BG"/>
          <w:color w:val="000000" w:themeColor="text1"/>
          <w:sz w:val="18"/>
          <w:szCs w:val="18"/>
          <w:lang w:val="ca-ES" w:eastAsia="en-US"/>
        </w:rPr>
        <w:t>’aquest</w:t>
      </w:r>
      <w:r w:rsidRPr="009730AF">
        <w:rPr>
          <w:rFonts w:ascii="Adamant BG" w:eastAsiaTheme="minorHAnsi" w:hAnsi="Adamant BG"/>
          <w:color w:val="000000" w:themeColor="text1"/>
          <w:sz w:val="18"/>
          <w:szCs w:val="18"/>
          <w:lang w:val="ca-ES" w:eastAsia="en-US"/>
        </w:rPr>
        <w:t xml:space="preserve"> circuit literari</w:t>
      </w:r>
      <w:r w:rsidR="00D75196" w:rsidRPr="009730AF">
        <w:rPr>
          <w:rFonts w:ascii="Adamant BG" w:eastAsiaTheme="minorHAnsi" w:hAnsi="Adamant BG"/>
          <w:color w:val="000000" w:themeColor="text1"/>
          <w:sz w:val="18"/>
          <w:szCs w:val="18"/>
          <w:lang w:val="ca-ES" w:eastAsia="en-US"/>
        </w:rPr>
        <w:t xml:space="preserve"> específic</w:t>
      </w:r>
      <w:r w:rsidRPr="009730AF">
        <w:rPr>
          <w:rFonts w:ascii="Adamant BG" w:eastAsiaTheme="minorHAnsi" w:hAnsi="Adamant BG"/>
          <w:color w:val="000000" w:themeColor="text1"/>
          <w:sz w:val="18"/>
          <w:szCs w:val="18"/>
          <w:lang w:val="ca-ES" w:eastAsia="en-US"/>
        </w:rPr>
        <w:t>. No obstant això, aquests mateixos estudiants no descarten escriure mai</w:t>
      </w:r>
      <w:r w:rsidR="00DA0AEE" w:rsidRPr="009730AF">
        <w:rPr>
          <w:rFonts w:ascii="Adamant BG" w:eastAsiaTheme="minorHAnsi" w:hAnsi="Adamant BG"/>
          <w:color w:val="000000" w:themeColor="text1"/>
          <w:sz w:val="18"/>
          <w:szCs w:val="18"/>
          <w:lang w:val="ca-ES" w:eastAsia="en-US"/>
        </w:rPr>
        <w:t xml:space="preserve"> còmic o teatre i, sobretot, narrativa. En </w:t>
      </w:r>
      <w:r w:rsidR="00434FE6" w:rsidRPr="009730AF">
        <w:rPr>
          <w:rFonts w:ascii="Adamant BG" w:eastAsiaTheme="minorHAnsi" w:hAnsi="Adamant BG"/>
          <w:color w:val="000000" w:themeColor="text1"/>
          <w:sz w:val="18"/>
          <w:szCs w:val="18"/>
          <w:lang w:val="ca-ES" w:eastAsia="en-US"/>
        </w:rPr>
        <w:t xml:space="preserve">la parcel·la </w:t>
      </w:r>
      <w:r w:rsidR="00DA0AEE" w:rsidRPr="009730AF">
        <w:rPr>
          <w:rFonts w:ascii="Adamant BG" w:eastAsiaTheme="minorHAnsi" w:hAnsi="Adamant BG"/>
          <w:color w:val="000000" w:themeColor="text1"/>
          <w:sz w:val="18"/>
          <w:szCs w:val="18"/>
          <w:lang w:val="ca-ES" w:eastAsia="en-US"/>
        </w:rPr>
        <w:t xml:space="preserve">de la prosa creativa, al voltant de tres quartes parts dels interpel·lats contempla </w:t>
      </w:r>
      <w:r w:rsidR="006D163B" w:rsidRPr="009730AF">
        <w:rPr>
          <w:rFonts w:ascii="Adamant BG" w:eastAsiaTheme="minorHAnsi" w:hAnsi="Adamant BG"/>
          <w:color w:val="000000" w:themeColor="text1"/>
          <w:sz w:val="18"/>
          <w:szCs w:val="18"/>
          <w:lang w:val="ca-ES" w:eastAsia="en-US"/>
        </w:rPr>
        <w:t xml:space="preserve">ara </w:t>
      </w:r>
      <w:r w:rsidR="00DA0AEE" w:rsidRPr="009730AF">
        <w:rPr>
          <w:rFonts w:ascii="Adamant BG" w:eastAsiaTheme="minorHAnsi" w:hAnsi="Adamant BG"/>
          <w:color w:val="000000" w:themeColor="text1"/>
          <w:sz w:val="18"/>
          <w:szCs w:val="18"/>
          <w:lang w:val="ca-ES" w:eastAsia="en-US"/>
        </w:rPr>
        <w:t xml:space="preserve">la possibilitat, ni que siga remota, d’escriure en un futur </w:t>
      </w:r>
      <w:r w:rsidR="001F51D6" w:rsidRPr="009730AF">
        <w:rPr>
          <w:rFonts w:ascii="Adamant BG" w:eastAsiaTheme="minorHAnsi" w:hAnsi="Adamant BG"/>
          <w:color w:val="000000" w:themeColor="text1"/>
          <w:sz w:val="18"/>
          <w:szCs w:val="18"/>
          <w:lang w:val="ca-ES" w:eastAsia="en-US"/>
        </w:rPr>
        <w:t xml:space="preserve">plausible </w:t>
      </w:r>
      <w:r w:rsidR="00DA0AEE" w:rsidRPr="009730AF">
        <w:rPr>
          <w:rFonts w:ascii="Adamant BG" w:eastAsiaTheme="minorHAnsi" w:hAnsi="Adamant BG"/>
          <w:color w:val="000000" w:themeColor="text1"/>
          <w:sz w:val="18"/>
          <w:szCs w:val="18"/>
          <w:lang w:val="ca-ES" w:eastAsia="en-US"/>
        </w:rPr>
        <w:t>un relat infantil o juvenil (6</w:t>
      </w:r>
      <w:r w:rsidR="00460D2B" w:rsidRPr="009730AF">
        <w:rPr>
          <w:rFonts w:ascii="Adamant BG" w:eastAsiaTheme="minorHAnsi" w:hAnsi="Adamant BG"/>
          <w:color w:val="000000" w:themeColor="text1"/>
          <w:sz w:val="18"/>
          <w:szCs w:val="18"/>
          <w:lang w:val="ca-ES" w:eastAsia="en-US"/>
        </w:rPr>
        <w:t>0,8</w:t>
      </w:r>
      <w:r w:rsidR="00DA0AEE" w:rsidRPr="009730AF">
        <w:rPr>
          <w:rFonts w:ascii="Adamant BG" w:eastAsiaTheme="minorHAnsi" w:hAnsi="Adamant BG"/>
          <w:color w:val="000000" w:themeColor="text1"/>
          <w:sz w:val="18"/>
          <w:szCs w:val="18"/>
          <w:lang w:val="ca-ES" w:eastAsia="en-US"/>
        </w:rPr>
        <w:t xml:space="preserve">%) i, </w:t>
      </w:r>
      <w:r w:rsidR="00434FE6" w:rsidRPr="009730AF">
        <w:rPr>
          <w:rFonts w:ascii="Adamant BG" w:eastAsiaTheme="minorHAnsi" w:hAnsi="Adamant BG"/>
          <w:color w:val="000000" w:themeColor="text1"/>
          <w:sz w:val="18"/>
          <w:szCs w:val="18"/>
          <w:lang w:val="ca-ES" w:eastAsia="en-US"/>
        </w:rPr>
        <w:t>encara més</w:t>
      </w:r>
      <w:r w:rsidR="00DA0AEE" w:rsidRPr="009730AF">
        <w:rPr>
          <w:rFonts w:ascii="Adamant BG" w:eastAsiaTheme="minorHAnsi" w:hAnsi="Adamant BG"/>
          <w:color w:val="000000" w:themeColor="text1"/>
          <w:sz w:val="18"/>
          <w:szCs w:val="18"/>
          <w:lang w:val="ca-ES" w:eastAsia="en-US"/>
        </w:rPr>
        <w:t>, el text d’un àlbum il·lustrat (el 76</w:t>
      </w:r>
      <w:r w:rsidR="00460D2B" w:rsidRPr="009730AF">
        <w:rPr>
          <w:rFonts w:ascii="Adamant BG" w:eastAsiaTheme="minorHAnsi" w:hAnsi="Adamant BG"/>
          <w:color w:val="000000" w:themeColor="text1"/>
          <w:sz w:val="18"/>
          <w:szCs w:val="18"/>
          <w:lang w:val="ca-ES" w:eastAsia="en-US"/>
        </w:rPr>
        <w:t>,5</w:t>
      </w:r>
      <w:r w:rsidR="00DA0AEE" w:rsidRPr="009730AF">
        <w:rPr>
          <w:rFonts w:ascii="Adamant BG" w:eastAsiaTheme="minorHAnsi" w:hAnsi="Adamant BG"/>
          <w:color w:val="000000" w:themeColor="text1"/>
          <w:sz w:val="18"/>
          <w:szCs w:val="18"/>
          <w:lang w:val="ca-ES" w:eastAsia="en-US"/>
        </w:rPr>
        <w:t>%).</w:t>
      </w:r>
      <w:r w:rsidR="005743BB" w:rsidRPr="009730AF">
        <w:rPr>
          <w:rStyle w:val="Refdenotaalpie"/>
          <w:rFonts w:ascii="Adamant BG" w:eastAsiaTheme="minorHAnsi" w:hAnsi="Adamant BG"/>
          <w:color w:val="000000" w:themeColor="text1"/>
          <w:sz w:val="18"/>
          <w:szCs w:val="18"/>
          <w:lang w:val="ca-ES" w:eastAsia="en-US"/>
        </w:rPr>
        <w:footnoteReference w:id="6"/>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21"/>
        <w:gridCol w:w="1011"/>
        <w:gridCol w:w="1011"/>
        <w:gridCol w:w="1011"/>
        <w:gridCol w:w="1011"/>
        <w:gridCol w:w="1011"/>
      </w:tblGrid>
      <w:tr w:rsidR="009730AF" w:rsidRPr="009730AF" w14:paraId="19D8955A" w14:textId="77777777" w:rsidTr="00AB3279">
        <w:tc>
          <w:tcPr>
            <w:tcW w:w="2021" w:type="dxa"/>
            <w:tcBorders>
              <w:top w:val="nil"/>
              <w:bottom w:val="single" w:sz="8" w:space="0" w:color="auto"/>
            </w:tcBorders>
            <w:vAlign w:val="center"/>
          </w:tcPr>
          <w:p w14:paraId="6610423F" w14:textId="77777777" w:rsidR="00AB3279" w:rsidRPr="009730AF" w:rsidRDefault="00AB3279" w:rsidP="00D3371E">
            <w:pPr>
              <w:pStyle w:val="primerparagraf"/>
              <w:spacing w:before="20" w:after="20" w:line="240" w:lineRule="auto"/>
              <w:jc w:val="center"/>
              <w:rPr>
                <w:rFonts w:ascii="Adamant BG" w:eastAsiaTheme="minorHAnsi" w:hAnsi="Adamant BG"/>
                <w:color w:val="000000" w:themeColor="text1"/>
                <w:sz w:val="14"/>
                <w:szCs w:val="14"/>
                <w:lang w:val="ca-ES" w:eastAsia="en-US"/>
              </w:rPr>
            </w:pPr>
          </w:p>
        </w:tc>
        <w:tc>
          <w:tcPr>
            <w:tcW w:w="1011" w:type="dxa"/>
            <w:tcBorders>
              <w:top w:val="single" w:sz="12" w:space="0" w:color="auto"/>
              <w:bottom w:val="single" w:sz="8" w:space="0" w:color="auto"/>
            </w:tcBorders>
            <w:vAlign w:val="center"/>
          </w:tcPr>
          <w:p w14:paraId="18CA4D6C" w14:textId="6942F9DE" w:rsidR="00AB3279" w:rsidRPr="009730AF" w:rsidRDefault="00AB3279" w:rsidP="00D3371E">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Àlbum</w:t>
            </w:r>
          </w:p>
        </w:tc>
        <w:tc>
          <w:tcPr>
            <w:tcW w:w="1011" w:type="dxa"/>
            <w:tcBorders>
              <w:top w:val="single" w:sz="12" w:space="0" w:color="auto"/>
              <w:bottom w:val="single" w:sz="8" w:space="0" w:color="auto"/>
            </w:tcBorders>
            <w:vAlign w:val="center"/>
          </w:tcPr>
          <w:p w14:paraId="2408D63E" w14:textId="367B4415" w:rsidR="00AB3279" w:rsidRPr="009730AF" w:rsidRDefault="00EF5C80" w:rsidP="00D3371E">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N.</w:t>
            </w:r>
            <w:r w:rsidR="00AB3279" w:rsidRPr="009730AF">
              <w:rPr>
                <w:rFonts w:ascii="Adamant BG" w:eastAsiaTheme="minorHAnsi" w:hAnsi="Adamant BG"/>
                <w:color w:val="000000" w:themeColor="text1"/>
                <w:sz w:val="14"/>
                <w:szCs w:val="14"/>
                <w:lang w:val="ca-ES" w:eastAsia="en-US"/>
              </w:rPr>
              <w:t xml:space="preserve"> juvenil</w:t>
            </w:r>
          </w:p>
        </w:tc>
        <w:tc>
          <w:tcPr>
            <w:tcW w:w="1011" w:type="dxa"/>
            <w:tcBorders>
              <w:top w:val="single" w:sz="12" w:space="0" w:color="auto"/>
              <w:bottom w:val="single" w:sz="8" w:space="0" w:color="auto"/>
            </w:tcBorders>
            <w:vAlign w:val="center"/>
          </w:tcPr>
          <w:p w14:paraId="020FD03C" w14:textId="2D67AA33" w:rsidR="00AB3279" w:rsidRPr="009730AF" w:rsidRDefault="00AB3279" w:rsidP="00D3371E">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Poesia</w:t>
            </w:r>
          </w:p>
        </w:tc>
        <w:tc>
          <w:tcPr>
            <w:tcW w:w="1011" w:type="dxa"/>
            <w:tcBorders>
              <w:top w:val="single" w:sz="12" w:space="0" w:color="auto"/>
              <w:bottom w:val="single" w:sz="8" w:space="0" w:color="auto"/>
            </w:tcBorders>
            <w:vAlign w:val="center"/>
          </w:tcPr>
          <w:p w14:paraId="33B43AC1" w14:textId="17DC2A89" w:rsidR="00AB3279" w:rsidRPr="009730AF" w:rsidRDefault="00AB3279" w:rsidP="00D3371E">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Teatre</w:t>
            </w:r>
          </w:p>
        </w:tc>
        <w:tc>
          <w:tcPr>
            <w:tcW w:w="1011" w:type="dxa"/>
            <w:tcBorders>
              <w:top w:val="single" w:sz="12" w:space="0" w:color="auto"/>
              <w:bottom w:val="single" w:sz="8" w:space="0" w:color="auto"/>
            </w:tcBorders>
            <w:vAlign w:val="center"/>
          </w:tcPr>
          <w:p w14:paraId="243ED75B" w14:textId="602D4F3B" w:rsidR="00AB3279" w:rsidRPr="009730AF" w:rsidRDefault="00AB3279" w:rsidP="00D3371E">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Còmic</w:t>
            </w:r>
          </w:p>
        </w:tc>
      </w:tr>
      <w:tr w:rsidR="009730AF" w:rsidRPr="009730AF" w14:paraId="5C0BD6F2" w14:textId="77777777" w:rsidTr="00AB3279">
        <w:tc>
          <w:tcPr>
            <w:tcW w:w="2021" w:type="dxa"/>
            <w:tcBorders>
              <w:top w:val="single" w:sz="8" w:space="0" w:color="auto"/>
              <w:bottom w:val="dotted" w:sz="4" w:space="0" w:color="auto"/>
            </w:tcBorders>
            <w:vAlign w:val="center"/>
          </w:tcPr>
          <w:p w14:paraId="36488E2E" w14:textId="567ACD41" w:rsidR="00D3371E" w:rsidRPr="009730AF" w:rsidRDefault="00D3371E" w:rsidP="00D3371E">
            <w:pPr>
              <w:pStyle w:val="primerparagraf"/>
              <w:spacing w:before="20" w:after="20" w:line="240" w:lineRule="auto"/>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Què escriuré</w:t>
            </w:r>
            <w:r w:rsidR="00AB3279" w:rsidRPr="009730AF">
              <w:rPr>
                <w:rFonts w:ascii="Adamant BG" w:eastAsiaTheme="minorHAnsi" w:hAnsi="Adamant BG"/>
                <w:color w:val="000000" w:themeColor="text1"/>
                <w:sz w:val="14"/>
                <w:szCs w:val="14"/>
                <w:lang w:val="ca-ES" w:eastAsia="en-US"/>
              </w:rPr>
              <w:t xml:space="preserve"> algun dia...</w:t>
            </w:r>
          </w:p>
        </w:tc>
        <w:tc>
          <w:tcPr>
            <w:tcW w:w="1011" w:type="dxa"/>
            <w:tcBorders>
              <w:top w:val="single" w:sz="8" w:space="0" w:color="auto"/>
              <w:bottom w:val="dotted" w:sz="4" w:space="0" w:color="auto"/>
            </w:tcBorders>
            <w:vAlign w:val="center"/>
          </w:tcPr>
          <w:p w14:paraId="18833C33" w14:textId="7125A85A" w:rsidR="00D3371E" w:rsidRPr="009730AF" w:rsidRDefault="00AB3279" w:rsidP="00D3371E">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76</w:t>
            </w:r>
            <w:r w:rsidR="008B418C" w:rsidRPr="009730AF">
              <w:rPr>
                <w:rFonts w:ascii="Adamant BG" w:eastAsiaTheme="minorHAnsi" w:hAnsi="Adamant BG"/>
                <w:color w:val="000000" w:themeColor="text1"/>
                <w:sz w:val="14"/>
                <w:szCs w:val="14"/>
                <w:lang w:val="ca-ES" w:eastAsia="en-US"/>
              </w:rPr>
              <w:t>,5</w:t>
            </w:r>
            <w:r w:rsidRPr="009730AF">
              <w:rPr>
                <w:rFonts w:ascii="Adamant BG" w:eastAsiaTheme="minorHAnsi" w:hAnsi="Adamant BG"/>
                <w:color w:val="000000" w:themeColor="text1"/>
                <w:sz w:val="14"/>
                <w:szCs w:val="14"/>
                <w:lang w:val="ca-ES" w:eastAsia="en-US"/>
              </w:rPr>
              <w:t>%</w:t>
            </w:r>
          </w:p>
        </w:tc>
        <w:tc>
          <w:tcPr>
            <w:tcW w:w="1011" w:type="dxa"/>
            <w:tcBorders>
              <w:top w:val="single" w:sz="8" w:space="0" w:color="auto"/>
              <w:bottom w:val="dotted" w:sz="4" w:space="0" w:color="auto"/>
            </w:tcBorders>
            <w:vAlign w:val="center"/>
          </w:tcPr>
          <w:p w14:paraId="7DA940EC" w14:textId="703DA04B" w:rsidR="00D3371E" w:rsidRPr="009730AF" w:rsidRDefault="00AB3279" w:rsidP="00D3371E">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6</w:t>
            </w:r>
            <w:r w:rsidR="00460D2B" w:rsidRPr="009730AF">
              <w:rPr>
                <w:rFonts w:ascii="Adamant BG" w:eastAsiaTheme="minorHAnsi" w:hAnsi="Adamant BG"/>
                <w:color w:val="000000" w:themeColor="text1"/>
                <w:sz w:val="14"/>
                <w:szCs w:val="14"/>
                <w:lang w:val="ca-ES" w:eastAsia="en-US"/>
              </w:rPr>
              <w:t>0,8</w:t>
            </w:r>
            <w:r w:rsidRPr="009730AF">
              <w:rPr>
                <w:rFonts w:ascii="Adamant BG" w:eastAsiaTheme="minorHAnsi" w:hAnsi="Adamant BG"/>
                <w:color w:val="000000" w:themeColor="text1"/>
                <w:sz w:val="14"/>
                <w:szCs w:val="14"/>
                <w:lang w:val="ca-ES" w:eastAsia="en-US"/>
              </w:rPr>
              <w:t>%</w:t>
            </w:r>
          </w:p>
        </w:tc>
        <w:tc>
          <w:tcPr>
            <w:tcW w:w="1011" w:type="dxa"/>
            <w:tcBorders>
              <w:top w:val="single" w:sz="8" w:space="0" w:color="auto"/>
              <w:bottom w:val="dotted" w:sz="4" w:space="0" w:color="auto"/>
            </w:tcBorders>
            <w:vAlign w:val="center"/>
          </w:tcPr>
          <w:p w14:paraId="612C9A1D" w14:textId="2E821A1A" w:rsidR="00D3371E" w:rsidRPr="009730AF" w:rsidRDefault="00460D2B" w:rsidP="00D3371E">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17,6</w:t>
            </w:r>
            <w:r w:rsidR="00AB3279" w:rsidRPr="009730AF">
              <w:rPr>
                <w:rFonts w:ascii="Adamant BG" w:eastAsiaTheme="minorHAnsi" w:hAnsi="Adamant BG"/>
                <w:color w:val="000000" w:themeColor="text1"/>
                <w:sz w:val="14"/>
                <w:szCs w:val="14"/>
                <w:lang w:val="ca-ES" w:eastAsia="en-US"/>
              </w:rPr>
              <w:t>%</w:t>
            </w:r>
          </w:p>
        </w:tc>
        <w:tc>
          <w:tcPr>
            <w:tcW w:w="1011" w:type="dxa"/>
            <w:tcBorders>
              <w:top w:val="single" w:sz="8" w:space="0" w:color="auto"/>
              <w:bottom w:val="dotted" w:sz="4" w:space="0" w:color="auto"/>
            </w:tcBorders>
            <w:vAlign w:val="center"/>
          </w:tcPr>
          <w:p w14:paraId="07213875" w14:textId="053B4AE1" w:rsidR="00D3371E" w:rsidRPr="009730AF" w:rsidRDefault="00460D2B" w:rsidP="00D3371E">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43,1</w:t>
            </w:r>
            <w:r w:rsidR="00AB3279" w:rsidRPr="009730AF">
              <w:rPr>
                <w:rFonts w:ascii="Adamant BG" w:eastAsiaTheme="minorHAnsi" w:hAnsi="Adamant BG"/>
                <w:color w:val="000000" w:themeColor="text1"/>
                <w:sz w:val="14"/>
                <w:szCs w:val="14"/>
                <w:lang w:val="ca-ES" w:eastAsia="en-US"/>
              </w:rPr>
              <w:t>%</w:t>
            </w:r>
          </w:p>
        </w:tc>
        <w:tc>
          <w:tcPr>
            <w:tcW w:w="1011" w:type="dxa"/>
            <w:tcBorders>
              <w:top w:val="single" w:sz="8" w:space="0" w:color="auto"/>
              <w:bottom w:val="dotted" w:sz="4" w:space="0" w:color="auto"/>
            </w:tcBorders>
            <w:vAlign w:val="center"/>
          </w:tcPr>
          <w:p w14:paraId="207FA5E4" w14:textId="6D2F6D15" w:rsidR="00D3371E" w:rsidRPr="009730AF" w:rsidRDefault="00460D2B" w:rsidP="00D3371E">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23,5</w:t>
            </w:r>
            <w:r w:rsidR="00AB3279" w:rsidRPr="009730AF">
              <w:rPr>
                <w:rFonts w:ascii="Adamant BG" w:eastAsiaTheme="minorHAnsi" w:hAnsi="Adamant BG"/>
                <w:color w:val="000000" w:themeColor="text1"/>
                <w:sz w:val="14"/>
                <w:szCs w:val="14"/>
                <w:lang w:val="ca-ES" w:eastAsia="en-US"/>
              </w:rPr>
              <w:t>%</w:t>
            </w:r>
          </w:p>
        </w:tc>
      </w:tr>
      <w:tr w:rsidR="009730AF" w:rsidRPr="009730AF" w14:paraId="0EC53299" w14:textId="77777777" w:rsidTr="00AB3279">
        <w:tc>
          <w:tcPr>
            <w:tcW w:w="2021" w:type="dxa"/>
            <w:tcBorders>
              <w:top w:val="dotted" w:sz="4" w:space="0" w:color="auto"/>
              <w:bottom w:val="single" w:sz="12" w:space="0" w:color="auto"/>
            </w:tcBorders>
            <w:vAlign w:val="center"/>
          </w:tcPr>
          <w:p w14:paraId="746717F6" w14:textId="0F2A1DA7" w:rsidR="00D3371E" w:rsidRPr="009730AF" w:rsidRDefault="00D3371E" w:rsidP="00D3371E">
            <w:pPr>
              <w:pStyle w:val="primerparagraf"/>
              <w:spacing w:before="20" w:after="20" w:line="240" w:lineRule="auto"/>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lastRenderedPageBreak/>
              <w:t>Què no escriuré</w:t>
            </w:r>
            <w:r w:rsidR="00AB3279" w:rsidRPr="009730AF">
              <w:rPr>
                <w:rFonts w:ascii="Adamant BG" w:eastAsiaTheme="minorHAnsi" w:hAnsi="Adamant BG"/>
                <w:color w:val="000000" w:themeColor="text1"/>
                <w:sz w:val="14"/>
                <w:szCs w:val="14"/>
                <w:lang w:val="ca-ES" w:eastAsia="en-US"/>
              </w:rPr>
              <w:t xml:space="preserve"> mai...</w:t>
            </w:r>
          </w:p>
        </w:tc>
        <w:tc>
          <w:tcPr>
            <w:tcW w:w="1011" w:type="dxa"/>
            <w:tcBorders>
              <w:top w:val="dotted" w:sz="4" w:space="0" w:color="auto"/>
              <w:bottom w:val="single" w:sz="12" w:space="0" w:color="auto"/>
            </w:tcBorders>
            <w:vAlign w:val="center"/>
          </w:tcPr>
          <w:p w14:paraId="320F2CCF" w14:textId="207062D2" w:rsidR="00D3371E" w:rsidRPr="009730AF" w:rsidRDefault="000236DB" w:rsidP="00D3371E">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2</w:t>
            </w:r>
            <w:r w:rsidR="00AB3279" w:rsidRPr="009730AF">
              <w:rPr>
                <w:rFonts w:ascii="Adamant BG" w:eastAsiaTheme="minorHAnsi" w:hAnsi="Adamant BG"/>
                <w:color w:val="000000" w:themeColor="text1"/>
                <w:sz w:val="14"/>
                <w:szCs w:val="14"/>
                <w:lang w:val="ca-ES" w:eastAsia="en-US"/>
              </w:rPr>
              <w:t>%</w:t>
            </w:r>
          </w:p>
        </w:tc>
        <w:tc>
          <w:tcPr>
            <w:tcW w:w="1011" w:type="dxa"/>
            <w:tcBorders>
              <w:top w:val="dotted" w:sz="4" w:space="0" w:color="auto"/>
              <w:bottom w:val="single" w:sz="12" w:space="0" w:color="auto"/>
            </w:tcBorders>
            <w:vAlign w:val="center"/>
          </w:tcPr>
          <w:p w14:paraId="0B36BF2B" w14:textId="0C8A55EA" w:rsidR="00D3371E" w:rsidRPr="009730AF" w:rsidRDefault="00AB3279" w:rsidP="00D3371E">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1</w:t>
            </w:r>
            <w:r w:rsidR="00460D2B" w:rsidRPr="009730AF">
              <w:rPr>
                <w:rFonts w:ascii="Adamant BG" w:eastAsiaTheme="minorHAnsi" w:hAnsi="Adamant BG"/>
                <w:color w:val="000000" w:themeColor="text1"/>
                <w:sz w:val="14"/>
                <w:szCs w:val="14"/>
                <w:lang w:val="ca-ES" w:eastAsia="en-US"/>
              </w:rPr>
              <w:t>7,3</w:t>
            </w:r>
            <w:r w:rsidRPr="009730AF">
              <w:rPr>
                <w:rFonts w:ascii="Adamant BG" w:eastAsiaTheme="minorHAnsi" w:hAnsi="Adamant BG"/>
                <w:color w:val="000000" w:themeColor="text1"/>
                <w:sz w:val="14"/>
                <w:szCs w:val="14"/>
                <w:lang w:val="ca-ES" w:eastAsia="en-US"/>
              </w:rPr>
              <w:t>%</w:t>
            </w:r>
          </w:p>
        </w:tc>
        <w:tc>
          <w:tcPr>
            <w:tcW w:w="1011" w:type="dxa"/>
            <w:tcBorders>
              <w:top w:val="dotted" w:sz="4" w:space="0" w:color="auto"/>
              <w:bottom w:val="single" w:sz="12" w:space="0" w:color="auto"/>
            </w:tcBorders>
            <w:vAlign w:val="center"/>
          </w:tcPr>
          <w:p w14:paraId="4E50906A" w14:textId="3B4EACBB" w:rsidR="00D3371E" w:rsidRPr="009730AF" w:rsidRDefault="00460D2B" w:rsidP="00D3371E">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58,8</w:t>
            </w:r>
            <w:r w:rsidR="00AB3279" w:rsidRPr="009730AF">
              <w:rPr>
                <w:rFonts w:ascii="Adamant BG" w:eastAsiaTheme="minorHAnsi" w:hAnsi="Adamant BG"/>
                <w:color w:val="000000" w:themeColor="text1"/>
                <w:sz w:val="14"/>
                <w:szCs w:val="14"/>
                <w:lang w:val="ca-ES" w:eastAsia="en-US"/>
              </w:rPr>
              <w:t>%</w:t>
            </w:r>
          </w:p>
        </w:tc>
        <w:tc>
          <w:tcPr>
            <w:tcW w:w="1011" w:type="dxa"/>
            <w:tcBorders>
              <w:top w:val="dotted" w:sz="4" w:space="0" w:color="auto"/>
              <w:bottom w:val="single" w:sz="12" w:space="0" w:color="auto"/>
            </w:tcBorders>
            <w:vAlign w:val="center"/>
          </w:tcPr>
          <w:p w14:paraId="03C10A67" w14:textId="1E9A0188" w:rsidR="00D3371E" w:rsidRPr="009730AF" w:rsidRDefault="00AB3279" w:rsidP="00D3371E">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1</w:t>
            </w:r>
            <w:r w:rsidR="00460D2B" w:rsidRPr="009730AF">
              <w:rPr>
                <w:rFonts w:ascii="Adamant BG" w:eastAsiaTheme="minorHAnsi" w:hAnsi="Adamant BG"/>
                <w:color w:val="000000" w:themeColor="text1"/>
                <w:sz w:val="14"/>
                <w:szCs w:val="14"/>
                <w:lang w:val="ca-ES" w:eastAsia="en-US"/>
              </w:rPr>
              <w:t>3,7</w:t>
            </w:r>
            <w:r w:rsidRPr="009730AF">
              <w:rPr>
                <w:rFonts w:ascii="Adamant BG" w:eastAsiaTheme="minorHAnsi" w:hAnsi="Adamant BG"/>
                <w:color w:val="000000" w:themeColor="text1"/>
                <w:sz w:val="14"/>
                <w:szCs w:val="14"/>
                <w:lang w:val="ca-ES" w:eastAsia="en-US"/>
              </w:rPr>
              <w:t>%</w:t>
            </w:r>
          </w:p>
        </w:tc>
        <w:tc>
          <w:tcPr>
            <w:tcW w:w="1011" w:type="dxa"/>
            <w:tcBorders>
              <w:top w:val="dotted" w:sz="4" w:space="0" w:color="auto"/>
              <w:bottom w:val="single" w:sz="12" w:space="0" w:color="auto"/>
            </w:tcBorders>
            <w:vAlign w:val="center"/>
          </w:tcPr>
          <w:p w14:paraId="1FB8C75E" w14:textId="1BD50339" w:rsidR="00D3371E" w:rsidRPr="009730AF" w:rsidRDefault="00460D2B" w:rsidP="00D3371E">
            <w:pPr>
              <w:pStyle w:val="primerparagraf"/>
              <w:spacing w:before="20" w:after="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31,4</w:t>
            </w:r>
            <w:r w:rsidR="00AB3279" w:rsidRPr="009730AF">
              <w:rPr>
                <w:rFonts w:ascii="Adamant BG" w:eastAsiaTheme="minorHAnsi" w:hAnsi="Adamant BG"/>
                <w:color w:val="000000" w:themeColor="text1"/>
                <w:sz w:val="14"/>
                <w:szCs w:val="14"/>
                <w:lang w:val="ca-ES" w:eastAsia="en-US"/>
              </w:rPr>
              <w:t>%</w:t>
            </w:r>
          </w:p>
        </w:tc>
      </w:tr>
    </w:tbl>
    <w:p w14:paraId="049C4768" w14:textId="77777777" w:rsidR="00D57782" w:rsidRPr="009730AF" w:rsidRDefault="006D163B" w:rsidP="00D57782">
      <w:pPr>
        <w:pStyle w:val="primerparagraf"/>
        <w:spacing w:before="6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Taula</w:t>
      </w:r>
      <w:r w:rsidR="00D3371E" w:rsidRPr="009730AF">
        <w:rPr>
          <w:rFonts w:ascii="Adamant BG" w:eastAsiaTheme="minorHAnsi" w:hAnsi="Adamant BG"/>
          <w:color w:val="000000" w:themeColor="text1"/>
          <w:sz w:val="14"/>
          <w:szCs w:val="14"/>
          <w:lang w:val="ca-ES" w:eastAsia="en-US"/>
        </w:rPr>
        <w:t xml:space="preserve"> </w:t>
      </w:r>
      <w:r w:rsidR="001F5E79" w:rsidRPr="009730AF">
        <w:rPr>
          <w:rFonts w:ascii="Adamant BG" w:eastAsiaTheme="minorHAnsi" w:hAnsi="Adamant BG"/>
          <w:color w:val="000000" w:themeColor="text1"/>
          <w:sz w:val="14"/>
          <w:szCs w:val="14"/>
          <w:lang w:val="ca-ES" w:eastAsia="en-US"/>
        </w:rPr>
        <w:t xml:space="preserve">5. </w:t>
      </w:r>
      <w:r w:rsidR="00050FD0" w:rsidRPr="009730AF">
        <w:rPr>
          <w:rFonts w:ascii="Adamant BG" w:eastAsiaTheme="minorHAnsi" w:hAnsi="Adamant BG"/>
          <w:color w:val="000000" w:themeColor="text1"/>
          <w:sz w:val="14"/>
          <w:szCs w:val="14"/>
          <w:lang w:val="ca-ES" w:eastAsia="en-US"/>
        </w:rPr>
        <w:t>Reflexions finals a l’entorn de quins gèneres conrearan potser en un futur</w:t>
      </w:r>
    </w:p>
    <w:p w14:paraId="241D9338" w14:textId="76F9849F" w:rsidR="00D3371E" w:rsidRPr="009730AF" w:rsidRDefault="00050FD0" w:rsidP="00D57782">
      <w:pPr>
        <w:pStyle w:val="primerparagraf"/>
        <w:spacing w:after="1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 xml:space="preserve">i quins altres </w:t>
      </w:r>
      <w:r w:rsidR="001B0859" w:rsidRPr="009730AF">
        <w:rPr>
          <w:rFonts w:ascii="Adamant BG" w:eastAsiaTheme="minorHAnsi" w:hAnsi="Adamant BG"/>
          <w:color w:val="000000" w:themeColor="text1"/>
          <w:sz w:val="14"/>
          <w:szCs w:val="14"/>
          <w:lang w:val="ca-ES" w:eastAsia="en-US"/>
        </w:rPr>
        <w:t>presumiblement</w:t>
      </w:r>
      <w:r w:rsidR="00D57782" w:rsidRPr="009730AF">
        <w:rPr>
          <w:rFonts w:ascii="Adamant BG" w:eastAsiaTheme="minorHAnsi" w:hAnsi="Adamant BG"/>
          <w:color w:val="000000" w:themeColor="text1"/>
          <w:sz w:val="14"/>
          <w:szCs w:val="14"/>
          <w:lang w:val="ca-ES" w:eastAsia="en-US"/>
        </w:rPr>
        <w:t xml:space="preserve"> </w:t>
      </w:r>
      <w:r w:rsidRPr="009730AF">
        <w:rPr>
          <w:rFonts w:ascii="Adamant BG" w:eastAsiaTheme="minorHAnsi" w:hAnsi="Adamant BG"/>
          <w:color w:val="000000" w:themeColor="text1"/>
          <w:sz w:val="14"/>
          <w:szCs w:val="14"/>
          <w:lang w:val="ca-ES" w:eastAsia="en-US"/>
        </w:rPr>
        <w:t>no</w:t>
      </w:r>
    </w:p>
    <w:p w14:paraId="069D51BC" w14:textId="122C4D6C" w:rsidR="007711B4" w:rsidRPr="009730AF" w:rsidRDefault="000236DB" w:rsidP="000236DB">
      <w:pPr>
        <w:pStyle w:val="primerparagraf"/>
        <w:spacing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noProof/>
          <w:color w:val="000000" w:themeColor="text1"/>
          <w:sz w:val="14"/>
          <w:szCs w:val="14"/>
          <w:lang w:val="ca-ES" w:eastAsia="en-US"/>
        </w:rPr>
        <w:drawing>
          <wp:inline distT="0" distB="0" distL="0" distR="0" wp14:anchorId="48A2D62A" wp14:editId="3E1191A5">
            <wp:extent cx="2776136" cy="1620000"/>
            <wp:effectExtent l="0" t="0" r="5715"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76136" cy="1620000"/>
                    </a:xfrm>
                    <a:prstGeom prst="rect">
                      <a:avLst/>
                    </a:prstGeom>
                  </pic:spPr>
                </pic:pic>
              </a:graphicData>
            </a:graphic>
          </wp:inline>
        </w:drawing>
      </w:r>
    </w:p>
    <w:p w14:paraId="2D73B22F" w14:textId="614254A6" w:rsidR="00434FE6" w:rsidRPr="009730AF" w:rsidRDefault="00434FE6" w:rsidP="00434FE6">
      <w:pPr>
        <w:pStyle w:val="primerparagraf"/>
        <w:spacing w:before="6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Gràfic 6. Reflexions finals a l’entorn de quins gèneres conrearan potser en un futur</w:t>
      </w:r>
    </w:p>
    <w:p w14:paraId="11B5AFB3" w14:textId="496BF98D" w:rsidR="00766FDC" w:rsidRPr="009730AF" w:rsidRDefault="00434FE6" w:rsidP="00766FDC">
      <w:pPr>
        <w:pStyle w:val="primerparagraf"/>
        <w:spacing w:after="120" w:line="240" w:lineRule="auto"/>
        <w:jc w:val="center"/>
        <w:rPr>
          <w:rFonts w:ascii="Adamant BG" w:eastAsiaTheme="minorHAnsi" w:hAnsi="Adamant BG"/>
          <w:color w:val="000000" w:themeColor="text1"/>
          <w:sz w:val="14"/>
          <w:szCs w:val="14"/>
          <w:lang w:val="ca-ES" w:eastAsia="en-US"/>
        </w:rPr>
      </w:pPr>
      <w:r w:rsidRPr="009730AF">
        <w:rPr>
          <w:rFonts w:ascii="Adamant BG" w:eastAsiaTheme="minorHAnsi" w:hAnsi="Adamant BG"/>
          <w:color w:val="000000" w:themeColor="text1"/>
          <w:sz w:val="14"/>
          <w:szCs w:val="14"/>
          <w:lang w:val="ca-ES" w:eastAsia="en-US"/>
        </w:rPr>
        <w:t>i quins altres presumiblement no</w:t>
      </w:r>
    </w:p>
    <w:p w14:paraId="12EB3BB2" w14:textId="16DB8FA4" w:rsidR="00DC1CC8" w:rsidRPr="009730AF" w:rsidRDefault="00926B7E" w:rsidP="00766FDC">
      <w:pPr>
        <w:pStyle w:val="primerparagraf"/>
        <w:spacing w:before="480" w:after="240" w:line="260" w:lineRule="atLeast"/>
        <w:ind w:left="284" w:hanging="284"/>
        <w:rPr>
          <w:rFonts w:ascii="Adamant BG" w:eastAsiaTheme="minorHAnsi" w:hAnsi="Adamant BG"/>
          <w:b/>
          <w:bCs/>
          <w:color w:val="000000" w:themeColor="text1"/>
          <w:sz w:val="14"/>
          <w:szCs w:val="14"/>
          <w:lang w:val="ca-ES" w:eastAsia="en-US"/>
        </w:rPr>
      </w:pPr>
      <w:r w:rsidRPr="009730AF">
        <w:rPr>
          <w:rFonts w:ascii="Alegreya Sans" w:hAnsi="Alegreya Sans"/>
          <w:b/>
          <w:bCs/>
          <w:color w:val="000000" w:themeColor="text1"/>
          <w:lang w:val="ca-ES"/>
        </w:rPr>
        <w:t>4</w:t>
      </w:r>
      <w:r w:rsidR="00DC1CC8" w:rsidRPr="009730AF">
        <w:rPr>
          <w:rFonts w:ascii="Alegreya Sans" w:hAnsi="Alegreya Sans"/>
          <w:b/>
          <w:bCs/>
          <w:color w:val="000000" w:themeColor="text1"/>
          <w:lang w:val="ca-ES"/>
        </w:rPr>
        <w:t>.</w:t>
      </w:r>
      <w:r w:rsidR="00DC1CC8" w:rsidRPr="009730AF">
        <w:rPr>
          <w:rFonts w:ascii="Alegreya Sans" w:hAnsi="Alegreya Sans"/>
          <w:b/>
          <w:bCs/>
          <w:color w:val="000000" w:themeColor="text1"/>
          <w:lang w:val="ca-ES"/>
        </w:rPr>
        <w:tab/>
        <w:t>Conclusion</w:t>
      </w:r>
      <w:r w:rsidR="00DA0AEE" w:rsidRPr="009730AF">
        <w:rPr>
          <w:rFonts w:ascii="Alegreya Sans" w:hAnsi="Alegreya Sans"/>
          <w:b/>
          <w:bCs/>
          <w:color w:val="000000" w:themeColor="text1"/>
          <w:lang w:val="ca-ES"/>
        </w:rPr>
        <w:t>s</w:t>
      </w:r>
    </w:p>
    <w:p w14:paraId="7485A247" w14:textId="1810C1DB" w:rsidR="00766FDC" w:rsidRPr="009730AF" w:rsidRDefault="002B3DD4" w:rsidP="00DC1CC8">
      <w:pPr>
        <w:pStyle w:val="primerparagraf"/>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 xml:space="preserve">Vicent Salvador (2021) reflexionava lúcidament </w:t>
      </w:r>
      <w:r w:rsidR="00733F23" w:rsidRPr="009730AF">
        <w:rPr>
          <w:rFonts w:ascii="Adamant BG" w:eastAsiaTheme="minorHAnsi" w:hAnsi="Adamant BG"/>
          <w:color w:val="000000" w:themeColor="text1"/>
          <w:sz w:val="18"/>
          <w:szCs w:val="18"/>
          <w:lang w:val="ca-ES" w:eastAsia="en-US"/>
        </w:rPr>
        <w:t xml:space="preserve">en un assaig recent </w:t>
      </w:r>
      <w:r w:rsidRPr="009730AF">
        <w:rPr>
          <w:rFonts w:ascii="Adamant BG" w:eastAsiaTheme="minorHAnsi" w:hAnsi="Adamant BG"/>
          <w:color w:val="000000" w:themeColor="text1"/>
          <w:sz w:val="18"/>
          <w:szCs w:val="18"/>
          <w:lang w:val="ca-ES" w:eastAsia="en-US"/>
        </w:rPr>
        <w:t>sobre e</w:t>
      </w:r>
      <w:r w:rsidR="00DC1CC8" w:rsidRPr="009730AF">
        <w:rPr>
          <w:rFonts w:ascii="Adamant BG" w:eastAsiaTheme="minorHAnsi" w:hAnsi="Adamant BG"/>
          <w:color w:val="000000" w:themeColor="text1"/>
          <w:sz w:val="18"/>
          <w:szCs w:val="18"/>
          <w:lang w:val="ca-ES" w:eastAsia="en-US"/>
        </w:rPr>
        <w:t xml:space="preserve">ls beneficis que reporta l’escriptura creativa </w:t>
      </w:r>
      <w:r w:rsidR="00F162C9">
        <w:rPr>
          <w:rFonts w:ascii="Adamant BG" w:eastAsiaTheme="minorHAnsi" w:hAnsi="Adamant BG"/>
          <w:color w:val="000000" w:themeColor="text1"/>
          <w:sz w:val="18"/>
          <w:szCs w:val="18"/>
          <w:lang w:val="ca-ES" w:eastAsia="en-US"/>
        </w:rPr>
        <w:t>a</w:t>
      </w:r>
      <w:r w:rsidR="00DC1CC8" w:rsidRPr="009730AF">
        <w:rPr>
          <w:rFonts w:ascii="Adamant BG" w:eastAsiaTheme="minorHAnsi" w:hAnsi="Adamant BG"/>
          <w:color w:val="000000" w:themeColor="text1"/>
          <w:sz w:val="18"/>
          <w:szCs w:val="18"/>
          <w:lang w:val="ca-ES" w:eastAsia="en-US"/>
        </w:rPr>
        <w:t>ls docents</w:t>
      </w:r>
      <w:r w:rsidR="00111AAF" w:rsidRPr="009730AF">
        <w:rPr>
          <w:rFonts w:ascii="Adamant BG" w:eastAsiaTheme="minorHAnsi" w:hAnsi="Adamant BG"/>
          <w:color w:val="000000" w:themeColor="text1"/>
          <w:sz w:val="18"/>
          <w:szCs w:val="18"/>
          <w:lang w:val="ca-ES" w:eastAsia="en-US"/>
        </w:rPr>
        <w:t xml:space="preserve"> </w:t>
      </w:r>
      <w:r w:rsidR="00F162C9">
        <w:rPr>
          <w:rFonts w:ascii="Adamant BG" w:eastAsiaTheme="minorHAnsi" w:hAnsi="Adamant BG"/>
          <w:color w:val="000000" w:themeColor="text1"/>
          <w:sz w:val="18"/>
          <w:szCs w:val="18"/>
          <w:lang w:val="ca-ES" w:eastAsia="en-US"/>
        </w:rPr>
        <w:t>(en actiu i en formació)</w:t>
      </w:r>
      <w:r w:rsidR="00733F23" w:rsidRPr="009730AF">
        <w:rPr>
          <w:rFonts w:ascii="Adamant BG" w:eastAsiaTheme="minorHAnsi" w:hAnsi="Adamant BG"/>
          <w:color w:val="000000" w:themeColor="text1"/>
          <w:sz w:val="18"/>
          <w:szCs w:val="18"/>
          <w:lang w:val="ca-ES" w:eastAsia="en-US"/>
        </w:rPr>
        <w:t>.</w:t>
      </w:r>
      <w:r w:rsidR="00766FDC" w:rsidRPr="009730AF">
        <w:rPr>
          <w:rFonts w:ascii="Adamant BG" w:eastAsiaTheme="minorHAnsi" w:hAnsi="Adamant BG"/>
          <w:color w:val="000000" w:themeColor="text1"/>
          <w:sz w:val="18"/>
          <w:szCs w:val="18"/>
          <w:lang w:val="ca-ES" w:eastAsia="en-US"/>
        </w:rPr>
        <w:t xml:space="preserve"> En aquesta mateixa línia, d</w:t>
      </w:r>
      <w:r w:rsidR="00733F23" w:rsidRPr="009730AF">
        <w:rPr>
          <w:rFonts w:ascii="Adamant BG" w:eastAsiaTheme="minorHAnsi" w:hAnsi="Adamant BG"/>
          <w:color w:val="000000" w:themeColor="text1"/>
          <w:sz w:val="18"/>
          <w:szCs w:val="18"/>
          <w:lang w:val="ca-ES" w:eastAsia="en-US"/>
        </w:rPr>
        <w:t>urant la conferència de clausura de l’assignatura, l’escriptora de literatura infantil i juvenil Anna Manso (25/10/2022), en presentar un</w:t>
      </w:r>
      <w:r w:rsidR="00111AAF" w:rsidRPr="009730AF">
        <w:rPr>
          <w:rFonts w:ascii="Adamant BG" w:eastAsiaTheme="minorHAnsi" w:hAnsi="Adamant BG"/>
          <w:color w:val="000000" w:themeColor="text1"/>
          <w:sz w:val="18"/>
          <w:szCs w:val="18"/>
          <w:lang w:val="ca-ES" w:eastAsia="en-US"/>
        </w:rPr>
        <w:t xml:space="preserve">a proposta </w:t>
      </w:r>
      <w:r w:rsidR="00733F23" w:rsidRPr="009730AF">
        <w:rPr>
          <w:rFonts w:ascii="Adamant BG" w:eastAsiaTheme="minorHAnsi" w:hAnsi="Adamant BG"/>
          <w:color w:val="000000" w:themeColor="text1"/>
          <w:sz w:val="18"/>
          <w:szCs w:val="18"/>
          <w:lang w:val="ca-ES" w:eastAsia="en-US"/>
        </w:rPr>
        <w:t xml:space="preserve">sobre pictoescriptura, lamentava que molts </w:t>
      </w:r>
      <w:r w:rsidR="00F162C9">
        <w:rPr>
          <w:rFonts w:ascii="Adamant BG" w:eastAsiaTheme="minorHAnsi" w:hAnsi="Adamant BG"/>
          <w:color w:val="000000" w:themeColor="text1"/>
          <w:sz w:val="18"/>
          <w:szCs w:val="18"/>
          <w:lang w:val="ca-ES" w:eastAsia="en-US"/>
        </w:rPr>
        <w:t xml:space="preserve">dels </w:t>
      </w:r>
      <w:r w:rsidR="00733F23" w:rsidRPr="009730AF">
        <w:rPr>
          <w:rFonts w:ascii="Adamant BG" w:eastAsiaTheme="minorHAnsi" w:hAnsi="Adamant BG"/>
          <w:color w:val="000000" w:themeColor="text1"/>
          <w:sz w:val="18"/>
          <w:szCs w:val="18"/>
          <w:lang w:val="ca-ES" w:eastAsia="en-US"/>
        </w:rPr>
        <w:t xml:space="preserve">participants </w:t>
      </w:r>
      <w:r w:rsidR="00111AAF" w:rsidRPr="009730AF">
        <w:rPr>
          <w:rFonts w:ascii="Adamant BG" w:eastAsiaTheme="minorHAnsi" w:hAnsi="Adamant BG"/>
          <w:color w:val="000000" w:themeColor="text1"/>
          <w:sz w:val="18"/>
          <w:szCs w:val="18"/>
          <w:lang w:val="ca-ES" w:eastAsia="en-US"/>
        </w:rPr>
        <w:t xml:space="preserve">en aquell projecte </w:t>
      </w:r>
      <w:r w:rsidR="00733F23" w:rsidRPr="009730AF">
        <w:rPr>
          <w:rFonts w:ascii="Adamant BG" w:eastAsiaTheme="minorHAnsi" w:hAnsi="Adamant BG"/>
          <w:color w:val="000000" w:themeColor="text1"/>
          <w:sz w:val="18"/>
          <w:szCs w:val="18"/>
          <w:lang w:val="ca-ES" w:eastAsia="en-US"/>
        </w:rPr>
        <w:t>autoqüestionaren</w:t>
      </w:r>
      <w:r w:rsidR="001F51D6" w:rsidRPr="009730AF">
        <w:rPr>
          <w:rFonts w:ascii="Adamant BG" w:eastAsiaTheme="minorHAnsi" w:hAnsi="Adamant BG"/>
          <w:color w:val="000000" w:themeColor="text1"/>
          <w:sz w:val="18"/>
          <w:szCs w:val="18"/>
          <w:lang w:val="ca-ES" w:eastAsia="en-US"/>
        </w:rPr>
        <w:t xml:space="preserve"> de bestreta</w:t>
      </w:r>
      <w:r w:rsidR="00733F23" w:rsidRPr="009730AF">
        <w:rPr>
          <w:rFonts w:ascii="Adamant BG" w:eastAsiaTheme="minorHAnsi" w:hAnsi="Adamant BG"/>
          <w:color w:val="000000" w:themeColor="text1"/>
          <w:sz w:val="18"/>
          <w:szCs w:val="18"/>
          <w:lang w:val="ca-ES" w:eastAsia="en-US"/>
        </w:rPr>
        <w:t xml:space="preserve"> els seus propis dots creatius. En aquella mateixa sessió</w:t>
      </w:r>
      <w:r w:rsidR="001F51D6" w:rsidRPr="009730AF">
        <w:rPr>
          <w:rFonts w:ascii="Adamant BG" w:eastAsiaTheme="minorHAnsi" w:hAnsi="Adamant BG"/>
          <w:color w:val="000000" w:themeColor="text1"/>
          <w:sz w:val="18"/>
          <w:szCs w:val="18"/>
          <w:lang w:val="ca-ES" w:eastAsia="en-US"/>
        </w:rPr>
        <w:t>, Manso</w:t>
      </w:r>
      <w:r w:rsidR="00733F23" w:rsidRPr="009730AF">
        <w:rPr>
          <w:rFonts w:ascii="Adamant BG" w:eastAsiaTheme="minorHAnsi" w:hAnsi="Adamant BG"/>
          <w:color w:val="000000" w:themeColor="text1"/>
          <w:sz w:val="18"/>
          <w:szCs w:val="18"/>
          <w:lang w:val="ca-ES" w:eastAsia="en-US"/>
        </w:rPr>
        <w:t xml:space="preserve"> advertia que això de definir-se algú a si mateix com a no creatiu és</w:t>
      </w:r>
      <w:r w:rsidR="006A0F77" w:rsidRPr="009730AF">
        <w:rPr>
          <w:rFonts w:ascii="Adamant BG" w:eastAsiaTheme="minorHAnsi" w:hAnsi="Adamant BG"/>
          <w:color w:val="000000" w:themeColor="text1"/>
          <w:sz w:val="18"/>
          <w:szCs w:val="18"/>
          <w:lang w:val="ca-ES" w:eastAsia="en-US"/>
        </w:rPr>
        <w:t xml:space="preserve"> en realitat</w:t>
      </w:r>
      <w:r w:rsidR="00733F23" w:rsidRPr="009730AF">
        <w:rPr>
          <w:rFonts w:ascii="Adamant BG" w:eastAsiaTheme="minorHAnsi" w:hAnsi="Adamant BG"/>
          <w:color w:val="000000" w:themeColor="text1"/>
          <w:sz w:val="18"/>
          <w:szCs w:val="18"/>
          <w:lang w:val="ca-ES" w:eastAsia="en-US"/>
        </w:rPr>
        <w:t xml:space="preserve"> una fal·làcia, perquè l’escriptura </w:t>
      </w:r>
      <w:r w:rsidR="001F51D6" w:rsidRPr="009730AF">
        <w:rPr>
          <w:rFonts w:ascii="Adamant BG" w:eastAsiaTheme="minorHAnsi" w:hAnsi="Adamant BG"/>
          <w:color w:val="000000" w:themeColor="text1"/>
          <w:sz w:val="18"/>
          <w:szCs w:val="18"/>
          <w:lang w:val="ca-ES" w:eastAsia="en-US"/>
        </w:rPr>
        <w:t>literària</w:t>
      </w:r>
      <w:r w:rsidR="00733F23" w:rsidRPr="009730AF">
        <w:rPr>
          <w:rFonts w:ascii="Adamant BG" w:eastAsiaTheme="minorHAnsi" w:hAnsi="Adamant BG"/>
          <w:color w:val="000000" w:themeColor="text1"/>
          <w:sz w:val="18"/>
          <w:szCs w:val="18"/>
          <w:lang w:val="ca-ES" w:eastAsia="en-US"/>
        </w:rPr>
        <w:t xml:space="preserve"> és una habilitat que pot entrenar-se</w:t>
      </w:r>
      <w:r w:rsidR="00E515D4" w:rsidRPr="009730AF">
        <w:rPr>
          <w:rFonts w:ascii="Adamant BG" w:eastAsiaTheme="minorHAnsi" w:hAnsi="Adamant BG"/>
          <w:color w:val="000000" w:themeColor="text1"/>
          <w:sz w:val="18"/>
          <w:szCs w:val="18"/>
          <w:lang w:val="ca-ES" w:eastAsia="en-US"/>
        </w:rPr>
        <w:t>. P</w:t>
      </w:r>
      <w:r w:rsidR="00733F23" w:rsidRPr="009730AF">
        <w:rPr>
          <w:rFonts w:ascii="Adamant BG" w:eastAsiaTheme="minorHAnsi" w:hAnsi="Adamant BG"/>
          <w:color w:val="000000" w:themeColor="text1"/>
          <w:sz w:val="18"/>
          <w:szCs w:val="18"/>
          <w:lang w:val="ca-ES" w:eastAsia="en-US"/>
        </w:rPr>
        <w:t xml:space="preserve">er això mateix, </w:t>
      </w:r>
      <w:r w:rsidR="001F51D6" w:rsidRPr="009730AF">
        <w:rPr>
          <w:rFonts w:ascii="Adamant BG" w:eastAsiaTheme="minorHAnsi" w:hAnsi="Adamant BG"/>
          <w:color w:val="000000" w:themeColor="text1"/>
          <w:sz w:val="18"/>
          <w:szCs w:val="18"/>
          <w:lang w:val="ca-ES" w:eastAsia="en-US"/>
        </w:rPr>
        <w:t xml:space="preserve">crear </w:t>
      </w:r>
      <w:r w:rsidR="00733F23" w:rsidRPr="009730AF">
        <w:rPr>
          <w:rFonts w:ascii="Adamant BG" w:eastAsiaTheme="minorHAnsi" w:hAnsi="Adamant BG"/>
          <w:color w:val="000000" w:themeColor="text1"/>
          <w:sz w:val="18"/>
          <w:szCs w:val="18"/>
          <w:lang w:val="ca-ES" w:eastAsia="en-US"/>
        </w:rPr>
        <w:t>litera</w:t>
      </w:r>
      <w:r w:rsidR="001F51D6" w:rsidRPr="009730AF">
        <w:rPr>
          <w:rFonts w:ascii="Adamant BG" w:eastAsiaTheme="minorHAnsi" w:hAnsi="Adamant BG"/>
          <w:color w:val="000000" w:themeColor="text1"/>
          <w:sz w:val="18"/>
          <w:szCs w:val="18"/>
          <w:lang w:val="ca-ES" w:eastAsia="en-US"/>
        </w:rPr>
        <w:t>tura</w:t>
      </w:r>
      <w:r w:rsidR="00733F23" w:rsidRPr="009730AF">
        <w:rPr>
          <w:rFonts w:ascii="Adamant BG" w:eastAsiaTheme="minorHAnsi" w:hAnsi="Adamant BG"/>
          <w:color w:val="000000" w:themeColor="text1"/>
          <w:sz w:val="18"/>
          <w:szCs w:val="18"/>
          <w:lang w:val="ca-ES" w:eastAsia="en-US"/>
        </w:rPr>
        <w:t xml:space="preserve"> és una situació a l’abast de tothom</w:t>
      </w:r>
      <w:r w:rsidR="001F51D6" w:rsidRPr="009730AF">
        <w:rPr>
          <w:rFonts w:ascii="Adamant BG" w:eastAsiaTheme="minorHAnsi" w:hAnsi="Adamant BG"/>
          <w:color w:val="000000" w:themeColor="text1"/>
          <w:sz w:val="18"/>
          <w:szCs w:val="18"/>
          <w:lang w:val="ca-ES" w:eastAsia="en-US"/>
        </w:rPr>
        <w:t xml:space="preserve"> que s’ho plantege o </w:t>
      </w:r>
      <w:r w:rsidR="00F162C9">
        <w:rPr>
          <w:rFonts w:ascii="Adamant BG" w:eastAsiaTheme="minorHAnsi" w:hAnsi="Adamant BG"/>
          <w:color w:val="000000" w:themeColor="text1"/>
          <w:sz w:val="18"/>
          <w:szCs w:val="18"/>
          <w:lang w:val="ca-ES" w:eastAsia="en-US"/>
        </w:rPr>
        <w:t xml:space="preserve">a qui </w:t>
      </w:r>
      <w:r w:rsidR="001F51D6" w:rsidRPr="009730AF">
        <w:rPr>
          <w:rFonts w:ascii="Adamant BG" w:eastAsiaTheme="minorHAnsi" w:hAnsi="Adamant BG"/>
          <w:color w:val="000000" w:themeColor="text1"/>
          <w:sz w:val="18"/>
          <w:szCs w:val="18"/>
          <w:lang w:val="ca-ES" w:eastAsia="en-US"/>
        </w:rPr>
        <w:t>li ho facen plantejar</w:t>
      </w:r>
      <w:r w:rsidR="00733F23" w:rsidRPr="009730AF">
        <w:rPr>
          <w:rFonts w:ascii="Adamant BG" w:eastAsiaTheme="minorHAnsi" w:hAnsi="Adamant BG"/>
          <w:color w:val="000000" w:themeColor="text1"/>
          <w:sz w:val="18"/>
          <w:szCs w:val="18"/>
          <w:lang w:val="ca-ES" w:eastAsia="en-US"/>
        </w:rPr>
        <w:t>.</w:t>
      </w:r>
      <w:r w:rsidR="0005309B" w:rsidRPr="009730AF">
        <w:rPr>
          <w:rFonts w:ascii="Adamant BG" w:eastAsiaTheme="minorHAnsi" w:hAnsi="Adamant BG"/>
          <w:color w:val="000000" w:themeColor="text1"/>
          <w:sz w:val="18"/>
          <w:szCs w:val="18"/>
          <w:lang w:val="ca-ES" w:eastAsia="en-US"/>
        </w:rPr>
        <w:t xml:space="preserve"> Això </w:t>
      </w:r>
      <w:r w:rsidR="001F51D6" w:rsidRPr="009730AF">
        <w:rPr>
          <w:rFonts w:ascii="Adamant BG" w:eastAsiaTheme="minorHAnsi" w:hAnsi="Adamant BG"/>
          <w:color w:val="000000" w:themeColor="text1"/>
          <w:sz w:val="18"/>
          <w:szCs w:val="18"/>
          <w:lang w:val="ca-ES" w:eastAsia="en-US"/>
        </w:rPr>
        <w:t>últim ha estat</w:t>
      </w:r>
      <w:r w:rsidR="0005309B" w:rsidRPr="009730AF">
        <w:rPr>
          <w:rFonts w:ascii="Adamant BG" w:eastAsiaTheme="minorHAnsi" w:hAnsi="Adamant BG"/>
          <w:color w:val="000000" w:themeColor="text1"/>
          <w:sz w:val="18"/>
          <w:szCs w:val="18"/>
          <w:lang w:val="ca-ES" w:eastAsia="en-US"/>
        </w:rPr>
        <w:t>, si fa no fa, el que hem intentat demostrar a través d’aquesta experiència de mutiescriptura.</w:t>
      </w:r>
    </w:p>
    <w:p w14:paraId="17B44AE4" w14:textId="34AA668A" w:rsidR="00015518" w:rsidRPr="009730AF" w:rsidRDefault="0005309B" w:rsidP="00015518">
      <w:pPr>
        <w:pStyle w:val="primerparagraf"/>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 xml:space="preserve">De resultes de tot plegat s’infereix per exemple que la poesia segueix sent el gènere amb menys adeptes, malgrat que molts estudiants han millorat </w:t>
      </w:r>
      <w:r w:rsidR="00F162C9">
        <w:rPr>
          <w:rFonts w:ascii="Adamant BG" w:eastAsiaTheme="minorHAnsi" w:hAnsi="Adamant BG"/>
          <w:color w:val="000000" w:themeColor="text1"/>
          <w:sz w:val="18"/>
          <w:szCs w:val="18"/>
          <w:lang w:val="ca-ES" w:eastAsia="en-US"/>
        </w:rPr>
        <w:t xml:space="preserve">tal </w:t>
      </w:r>
      <w:r w:rsidRPr="009730AF">
        <w:rPr>
          <w:rFonts w:ascii="Adamant BG" w:eastAsiaTheme="minorHAnsi" w:hAnsi="Adamant BG"/>
          <w:color w:val="000000" w:themeColor="text1"/>
          <w:sz w:val="18"/>
          <w:szCs w:val="18"/>
          <w:lang w:val="ca-ES" w:eastAsia="en-US"/>
        </w:rPr>
        <w:t>percepció en cercio</w:t>
      </w:r>
      <w:r w:rsidR="00F41823" w:rsidRPr="009730AF">
        <w:rPr>
          <w:rFonts w:ascii="Adamant BG" w:eastAsiaTheme="minorHAnsi" w:hAnsi="Adamant BG"/>
          <w:color w:val="000000" w:themeColor="text1"/>
          <w:sz w:val="18"/>
          <w:szCs w:val="18"/>
          <w:lang w:val="ca-ES" w:eastAsia="en-US"/>
        </w:rPr>
        <w:t>r</w:t>
      </w:r>
      <w:r w:rsidRPr="009730AF">
        <w:rPr>
          <w:rFonts w:ascii="Adamant BG" w:eastAsiaTheme="minorHAnsi" w:hAnsi="Adamant BG"/>
          <w:color w:val="000000" w:themeColor="text1"/>
          <w:sz w:val="18"/>
          <w:szCs w:val="18"/>
          <w:lang w:val="ca-ES" w:eastAsia="en-US"/>
        </w:rPr>
        <w:t xml:space="preserve">ar-se que estaven perfectament capacitats per a conrear-la. Tot i amb això, posats a triar, la majoria segueix preferint escriure i representar teatre i, sobretot, </w:t>
      </w:r>
      <w:r w:rsidR="001F51D6" w:rsidRPr="009730AF">
        <w:rPr>
          <w:rFonts w:ascii="Adamant BG" w:eastAsiaTheme="minorHAnsi" w:hAnsi="Adamant BG"/>
          <w:color w:val="000000" w:themeColor="text1"/>
          <w:sz w:val="18"/>
          <w:szCs w:val="18"/>
          <w:lang w:val="ca-ES" w:eastAsia="en-US"/>
        </w:rPr>
        <w:t>dedicar</w:t>
      </w:r>
      <w:r w:rsidRPr="009730AF">
        <w:rPr>
          <w:rFonts w:ascii="Adamant BG" w:eastAsiaTheme="minorHAnsi" w:hAnsi="Adamant BG"/>
          <w:color w:val="000000" w:themeColor="text1"/>
          <w:sz w:val="18"/>
          <w:szCs w:val="18"/>
          <w:lang w:val="ca-ES" w:eastAsia="en-US"/>
        </w:rPr>
        <w:t xml:space="preserve">-se a la prosa narrativa, el camp majoritari i predilecte, abans i després de l’experiència. De fet, la propensió a esdevenir futurs escriptors potencials té molta més força en el cas de l’àlbum i els relats de ficció infantils i juvenils. És precisament en aquest terreny que cobra </w:t>
      </w:r>
      <w:r w:rsidR="00E515D4" w:rsidRPr="009730AF">
        <w:rPr>
          <w:rFonts w:ascii="Adamant BG" w:eastAsiaTheme="minorHAnsi" w:hAnsi="Adamant BG"/>
          <w:color w:val="000000" w:themeColor="text1"/>
          <w:sz w:val="18"/>
          <w:szCs w:val="18"/>
          <w:lang w:val="ca-ES" w:eastAsia="en-US"/>
        </w:rPr>
        <w:t xml:space="preserve">vital </w:t>
      </w:r>
      <w:r w:rsidRPr="009730AF">
        <w:rPr>
          <w:rFonts w:ascii="Adamant BG" w:eastAsiaTheme="minorHAnsi" w:hAnsi="Adamant BG"/>
          <w:color w:val="000000" w:themeColor="text1"/>
          <w:sz w:val="18"/>
          <w:szCs w:val="18"/>
          <w:lang w:val="ca-ES" w:eastAsia="en-US"/>
        </w:rPr>
        <w:t>importància la pràctica de la reescriptura: el reaprofitant dels diferents productes</w:t>
      </w:r>
      <w:r w:rsidR="00F162C9">
        <w:rPr>
          <w:rFonts w:ascii="Adamant BG" w:eastAsiaTheme="minorHAnsi" w:hAnsi="Adamant BG"/>
          <w:color w:val="000000" w:themeColor="text1"/>
          <w:sz w:val="18"/>
          <w:szCs w:val="18"/>
          <w:lang w:val="ca-ES" w:eastAsia="en-US"/>
        </w:rPr>
        <w:t xml:space="preserve"> </w:t>
      </w:r>
      <w:r w:rsidR="00F162C9" w:rsidRPr="009730AF">
        <w:rPr>
          <w:rFonts w:ascii="Times New Roman" w:hAnsi="Times New Roman" w:cs="Times New Roman"/>
          <w:color w:val="000000" w:themeColor="text1"/>
          <w:sz w:val="18"/>
          <w:szCs w:val="18"/>
          <w:lang w:val="ca-ES"/>
        </w:rPr>
        <w:t>―</w:t>
      </w:r>
      <w:r w:rsidR="001F51D6" w:rsidRPr="009730AF">
        <w:rPr>
          <w:rFonts w:ascii="Adamant BG" w:eastAsiaTheme="minorHAnsi" w:hAnsi="Adamant BG"/>
          <w:color w:val="000000" w:themeColor="text1"/>
          <w:sz w:val="18"/>
          <w:szCs w:val="18"/>
          <w:lang w:val="ca-ES" w:eastAsia="en-US"/>
        </w:rPr>
        <w:t xml:space="preserve">com </w:t>
      </w:r>
      <w:r w:rsidR="00A612D9" w:rsidRPr="009730AF">
        <w:rPr>
          <w:rFonts w:ascii="Adamant BG" w:eastAsiaTheme="minorHAnsi" w:hAnsi="Adamant BG"/>
          <w:color w:val="000000" w:themeColor="text1"/>
          <w:sz w:val="18"/>
          <w:szCs w:val="18"/>
          <w:lang w:val="ca-ES" w:eastAsia="en-US"/>
        </w:rPr>
        <w:t xml:space="preserve">ara </w:t>
      </w:r>
      <w:r w:rsidR="001F51D6" w:rsidRPr="009730AF">
        <w:rPr>
          <w:rFonts w:ascii="Adamant BG" w:eastAsiaTheme="minorHAnsi" w:hAnsi="Adamant BG"/>
          <w:color w:val="000000" w:themeColor="text1"/>
          <w:sz w:val="18"/>
          <w:szCs w:val="18"/>
          <w:lang w:val="ca-ES" w:eastAsia="en-US"/>
        </w:rPr>
        <w:t xml:space="preserve">el relat </w:t>
      </w:r>
      <w:r w:rsidR="001F51D6" w:rsidRPr="009730AF">
        <w:rPr>
          <w:rFonts w:ascii="Adamant BG" w:eastAsiaTheme="minorHAnsi" w:hAnsi="Adamant BG"/>
          <w:color w:val="000000" w:themeColor="text1"/>
          <w:sz w:val="18"/>
          <w:szCs w:val="18"/>
          <w:lang w:val="ca-ES" w:eastAsia="en-US"/>
        </w:rPr>
        <w:lastRenderedPageBreak/>
        <w:t>embastat</w:t>
      </w:r>
      <w:r w:rsidR="00F162C9" w:rsidRPr="009730AF">
        <w:rPr>
          <w:rFonts w:ascii="Times New Roman" w:hAnsi="Times New Roman" w:cs="Times New Roman"/>
          <w:color w:val="000000" w:themeColor="text1"/>
          <w:sz w:val="18"/>
          <w:szCs w:val="18"/>
          <w:lang w:val="ca-ES"/>
        </w:rPr>
        <w:t>―</w:t>
      </w:r>
      <w:r w:rsidR="001F51D6" w:rsidRPr="009730AF">
        <w:rPr>
          <w:rFonts w:ascii="Adamant BG" w:eastAsiaTheme="minorHAnsi" w:hAnsi="Adamant BG"/>
          <w:color w:val="000000" w:themeColor="text1"/>
          <w:sz w:val="18"/>
          <w:szCs w:val="18"/>
          <w:lang w:val="ca-ES" w:eastAsia="en-US"/>
        </w:rPr>
        <w:t xml:space="preserve"> </w:t>
      </w:r>
      <w:r w:rsidRPr="009730AF">
        <w:rPr>
          <w:rFonts w:ascii="Adamant BG" w:eastAsiaTheme="minorHAnsi" w:hAnsi="Adamant BG"/>
          <w:color w:val="000000" w:themeColor="text1"/>
          <w:sz w:val="18"/>
          <w:szCs w:val="18"/>
          <w:lang w:val="ca-ES" w:eastAsia="en-US"/>
        </w:rPr>
        <w:t>per a noves creacions</w:t>
      </w:r>
      <w:r w:rsidR="00423586" w:rsidRPr="009730AF">
        <w:rPr>
          <w:rFonts w:ascii="Adamant BG" w:eastAsiaTheme="minorHAnsi" w:hAnsi="Adamant BG"/>
          <w:color w:val="000000" w:themeColor="text1"/>
          <w:sz w:val="18"/>
          <w:szCs w:val="18"/>
          <w:lang w:val="ca-ES" w:eastAsia="en-US"/>
        </w:rPr>
        <w:t xml:space="preserve"> en pro d’altres gèneres</w:t>
      </w:r>
      <w:r w:rsidR="00F162C9">
        <w:rPr>
          <w:rFonts w:ascii="Adamant BG" w:eastAsiaTheme="minorHAnsi" w:hAnsi="Adamant BG"/>
          <w:color w:val="000000" w:themeColor="text1"/>
          <w:sz w:val="18"/>
          <w:szCs w:val="18"/>
          <w:lang w:val="ca-ES" w:eastAsia="en-US"/>
        </w:rPr>
        <w:t>,</w:t>
      </w:r>
      <w:r w:rsidRPr="009730AF">
        <w:rPr>
          <w:rFonts w:ascii="Adamant BG" w:eastAsiaTheme="minorHAnsi" w:hAnsi="Adamant BG"/>
          <w:color w:val="000000" w:themeColor="text1"/>
          <w:sz w:val="18"/>
          <w:szCs w:val="18"/>
          <w:lang w:val="ca-ES" w:eastAsia="en-US"/>
        </w:rPr>
        <w:t xml:space="preserve"> permet polir matisos de redacció i de contingut que ajuden a optimitzar la qualitat del text literari elaborat.</w:t>
      </w:r>
    </w:p>
    <w:p w14:paraId="10A09121" w14:textId="3D1D1D80" w:rsidR="00EF658E" w:rsidRPr="009730AF" w:rsidRDefault="0005309B" w:rsidP="00015518">
      <w:pPr>
        <w:pStyle w:val="primerparagraf"/>
        <w:ind w:firstLine="284"/>
        <w:rPr>
          <w:rFonts w:ascii="Adamant BG" w:eastAsiaTheme="minorHAnsi" w:hAnsi="Adamant BG"/>
          <w:color w:val="000000" w:themeColor="text1"/>
          <w:sz w:val="18"/>
          <w:szCs w:val="18"/>
          <w:lang w:val="ca-ES" w:eastAsia="en-US"/>
        </w:rPr>
      </w:pPr>
      <w:r w:rsidRPr="009730AF">
        <w:rPr>
          <w:rFonts w:ascii="Adamant BG" w:eastAsiaTheme="minorHAnsi" w:hAnsi="Adamant BG"/>
          <w:color w:val="000000" w:themeColor="text1"/>
          <w:sz w:val="18"/>
          <w:szCs w:val="18"/>
          <w:lang w:val="ca-ES" w:eastAsia="en-US"/>
        </w:rPr>
        <w:t xml:space="preserve">D’aquesta experiència pilot resta pendent per a més endavant el repte de </w:t>
      </w:r>
      <w:r w:rsidR="00A008F9" w:rsidRPr="009730AF">
        <w:rPr>
          <w:rFonts w:ascii="Adamant BG" w:eastAsiaTheme="minorHAnsi" w:hAnsi="Adamant BG"/>
          <w:color w:val="000000" w:themeColor="text1"/>
          <w:sz w:val="18"/>
          <w:szCs w:val="18"/>
          <w:lang w:val="ca-ES" w:eastAsia="en-US"/>
        </w:rPr>
        <w:t>focalitzar</w:t>
      </w:r>
      <w:r w:rsidRPr="009730AF">
        <w:rPr>
          <w:rFonts w:ascii="Adamant BG" w:eastAsiaTheme="minorHAnsi" w:hAnsi="Adamant BG"/>
          <w:color w:val="000000" w:themeColor="text1"/>
          <w:sz w:val="18"/>
          <w:szCs w:val="18"/>
          <w:lang w:val="ca-ES" w:eastAsia="en-US"/>
        </w:rPr>
        <w:t xml:space="preserve"> el procés creatiu en escriptures interseccionals</w:t>
      </w:r>
      <w:r w:rsidR="00DC1CC8" w:rsidRPr="009730AF">
        <w:rPr>
          <w:rFonts w:ascii="Adamant BG" w:eastAsiaTheme="minorHAnsi" w:hAnsi="Adamant BG"/>
          <w:color w:val="000000" w:themeColor="text1"/>
          <w:sz w:val="18"/>
          <w:szCs w:val="18"/>
          <w:lang w:val="ca-ES" w:eastAsia="en-US"/>
        </w:rPr>
        <w:t xml:space="preserve"> (ecofeminisme, teoria </w:t>
      </w:r>
      <w:r w:rsidR="00DC1CC8" w:rsidRPr="009730AF">
        <w:rPr>
          <w:rFonts w:ascii="Adamant BG" w:eastAsiaTheme="minorHAnsi" w:hAnsi="Adamant BG"/>
          <w:i/>
          <w:iCs/>
          <w:color w:val="000000" w:themeColor="text1"/>
          <w:sz w:val="18"/>
          <w:szCs w:val="18"/>
          <w:lang w:val="ca-ES" w:eastAsia="en-US"/>
        </w:rPr>
        <w:t>queer</w:t>
      </w:r>
      <w:r w:rsidR="00DC1CC8" w:rsidRPr="009730AF">
        <w:rPr>
          <w:rFonts w:ascii="Adamant BG" w:eastAsiaTheme="minorHAnsi" w:hAnsi="Adamant BG"/>
          <w:color w:val="000000" w:themeColor="text1"/>
          <w:sz w:val="18"/>
          <w:szCs w:val="18"/>
          <w:lang w:val="ca-ES" w:eastAsia="en-US"/>
        </w:rPr>
        <w:t>, etc.)</w:t>
      </w:r>
      <w:r w:rsidRPr="009730AF">
        <w:rPr>
          <w:rFonts w:ascii="Adamant BG" w:eastAsiaTheme="minorHAnsi" w:hAnsi="Adamant BG"/>
          <w:color w:val="000000" w:themeColor="text1"/>
          <w:sz w:val="18"/>
          <w:szCs w:val="18"/>
          <w:lang w:val="ca-ES" w:eastAsia="en-US"/>
        </w:rPr>
        <w:t>, adaptades a l’espectre dels infants i joves.</w:t>
      </w:r>
      <w:r w:rsidR="00766FDC" w:rsidRPr="009730AF">
        <w:rPr>
          <w:rFonts w:ascii="Adamant BG" w:eastAsiaTheme="minorHAnsi" w:hAnsi="Adamant BG"/>
          <w:color w:val="000000" w:themeColor="text1"/>
          <w:sz w:val="18"/>
          <w:szCs w:val="18"/>
          <w:lang w:val="ca-ES" w:eastAsia="en-US"/>
        </w:rPr>
        <w:t xml:space="preserve"> Resta també pendent, per exemple, obrir nous horitzons de col·laboració que ultrapassen els límits de l’assignatura, com ara una millor coordinació amb el </w:t>
      </w:r>
      <w:r w:rsidR="00766FDC" w:rsidRPr="009730AF">
        <w:rPr>
          <w:rFonts w:ascii="Adamant BG" w:eastAsiaTheme="minorHAnsi" w:hAnsi="Adamant BG"/>
          <w:i/>
          <w:iCs/>
          <w:color w:val="000000" w:themeColor="text1"/>
          <w:sz w:val="18"/>
          <w:szCs w:val="18"/>
          <w:lang w:val="ca-ES" w:eastAsia="en-US"/>
        </w:rPr>
        <w:t>Pràcticum</w:t>
      </w:r>
      <w:r w:rsidR="00766FDC" w:rsidRPr="009730AF">
        <w:rPr>
          <w:rFonts w:ascii="Adamant BG" w:eastAsiaTheme="minorHAnsi" w:hAnsi="Adamant BG"/>
          <w:color w:val="000000" w:themeColor="text1"/>
          <w:sz w:val="18"/>
          <w:szCs w:val="18"/>
          <w:lang w:val="ca-ES" w:eastAsia="en-US"/>
        </w:rPr>
        <w:t xml:space="preserve">, perquè els estudiants </w:t>
      </w:r>
      <w:r w:rsidR="00A612D9" w:rsidRPr="009730AF">
        <w:rPr>
          <w:rFonts w:ascii="Adamant BG" w:eastAsiaTheme="minorHAnsi" w:hAnsi="Adamant BG"/>
          <w:color w:val="000000" w:themeColor="text1"/>
          <w:sz w:val="18"/>
          <w:szCs w:val="18"/>
          <w:lang w:val="ca-ES" w:eastAsia="en-US"/>
        </w:rPr>
        <w:t>testen</w:t>
      </w:r>
      <w:r w:rsidR="00766FDC" w:rsidRPr="009730AF">
        <w:rPr>
          <w:rFonts w:ascii="Adamant BG" w:eastAsiaTheme="minorHAnsi" w:hAnsi="Adamant BG"/>
          <w:color w:val="000000" w:themeColor="text1"/>
          <w:sz w:val="18"/>
          <w:szCs w:val="18"/>
          <w:lang w:val="ca-ES" w:eastAsia="en-US"/>
        </w:rPr>
        <w:t xml:space="preserve"> de forma programàtica algunes de les seues produccions amb alumnat real o bé </w:t>
      </w:r>
      <w:r w:rsidR="00A612D9" w:rsidRPr="009730AF">
        <w:rPr>
          <w:rFonts w:ascii="Adamant BG" w:eastAsiaTheme="minorHAnsi" w:hAnsi="Adamant BG"/>
          <w:color w:val="000000" w:themeColor="text1"/>
          <w:sz w:val="18"/>
          <w:szCs w:val="18"/>
          <w:lang w:val="ca-ES" w:eastAsia="en-US"/>
        </w:rPr>
        <w:t xml:space="preserve">perquè </w:t>
      </w:r>
      <w:r w:rsidR="00766FDC" w:rsidRPr="009730AF">
        <w:rPr>
          <w:rFonts w:ascii="Adamant BG" w:eastAsiaTheme="minorHAnsi" w:hAnsi="Adamant BG"/>
          <w:color w:val="000000" w:themeColor="text1"/>
          <w:sz w:val="18"/>
          <w:szCs w:val="18"/>
          <w:lang w:val="ca-ES" w:eastAsia="en-US"/>
        </w:rPr>
        <w:t xml:space="preserve">les implementen amb aquells mateixos infants que hi tindran a càrrec. Hi ha també el repte majúscul d’establir un conveni amb la </w:t>
      </w:r>
      <w:r w:rsidR="00EF658E" w:rsidRPr="009730AF">
        <w:rPr>
          <w:rFonts w:ascii="Adamant BG" w:eastAsiaTheme="minorHAnsi" w:hAnsi="Adamant BG"/>
          <w:color w:val="000000" w:themeColor="text1"/>
          <w:sz w:val="18"/>
          <w:szCs w:val="18"/>
          <w:lang w:val="ca-ES" w:eastAsia="en-US"/>
        </w:rPr>
        <w:t>Facultat de Belles Arts d’Altea (UMH), a l’estil del projecte que l’I</w:t>
      </w:r>
      <w:r w:rsidR="00766FDC" w:rsidRPr="009730AF">
        <w:rPr>
          <w:rFonts w:ascii="Adamant BG" w:eastAsiaTheme="minorHAnsi" w:hAnsi="Adamant BG"/>
          <w:color w:val="000000" w:themeColor="text1"/>
          <w:sz w:val="18"/>
          <w:szCs w:val="18"/>
          <w:lang w:val="ca-ES" w:eastAsia="en-US"/>
        </w:rPr>
        <w:t>nstitut Alacantí de Cultura</w:t>
      </w:r>
      <w:r w:rsidR="00EF658E" w:rsidRPr="009730AF">
        <w:rPr>
          <w:rFonts w:ascii="Adamant BG" w:eastAsiaTheme="minorHAnsi" w:hAnsi="Adamant BG"/>
          <w:color w:val="000000" w:themeColor="text1"/>
          <w:sz w:val="18"/>
          <w:szCs w:val="18"/>
          <w:lang w:val="ca-ES" w:eastAsia="en-US"/>
        </w:rPr>
        <w:t xml:space="preserve">-Juan Gil-Albert va </w:t>
      </w:r>
      <w:r w:rsidR="00766FDC" w:rsidRPr="009730AF">
        <w:rPr>
          <w:rFonts w:ascii="Adamant BG" w:eastAsiaTheme="minorHAnsi" w:hAnsi="Adamant BG"/>
          <w:color w:val="000000" w:themeColor="text1"/>
          <w:sz w:val="18"/>
          <w:szCs w:val="18"/>
          <w:lang w:val="ca-ES" w:eastAsia="en-US"/>
        </w:rPr>
        <w:t>orquestrar</w:t>
      </w:r>
      <w:r w:rsidR="00EF658E" w:rsidRPr="009730AF">
        <w:rPr>
          <w:rFonts w:ascii="Adamant BG" w:eastAsiaTheme="minorHAnsi" w:hAnsi="Adamant BG"/>
          <w:color w:val="000000" w:themeColor="text1"/>
          <w:sz w:val="18"/>
          <w:szCs w:val="18"/>
          <w:lang w:val="ca-ES" w:eastAsia="en-US"/>
        </w:rPr>
        <w:t xml:space="preserve"> per a la confecció de la Col·lecció Aladroc</w:t>
      </w:r>
      <w:r w:rsidR="00A612D9" w:rsidRPr="009730AF">
        <w:rPr>
          <w:rFonts w:ascii="Adamant BG" w:eastAsiaTheme="minorHAnsi" w:hAnsi="Adamant BG"/>
          <w:color w:val="000000" w:themeColor="text1"/>
          <w:sz w:val="18"/>
          <w:szCs w:val="18"/>
          <w:lang w:val="ca-ES" w:eastAsia="en-US"/>
        </w:rPr>
        <w:t xml:space="preserve"> (</w:t>
      </w:r>
      <w:r w:rsidR="009730AF" w:rsidRPr="009730AF">
        <w:rPr>
          <w:rFonts w:ascii="Adamant BG" w:eastAsiaTheme="minorHAnsi" w:hAnsi="Adamant BG"/>
          <w:color w:val="000000" w:themeColor="text1"/>
          <w:sz w:val="18"/>
          <w:szCs w:val="18"/>
          <w:lang w:val="ca-ES" w:eastAsia="en-US"/>
        </w:rPr>
        <w:t>Saiz</w:t>
      </w:r>
      <w:r w:rsidR="00A612D9" w:rsidRPr="009730AF">
        <w:rPr>
          <w:rFonts w:ascii="Adamant BG" w:eastAsiaTheme="minorHAnsi" w:hAnsi="Adamant BG"/>
          <w:color w:val="000000" w:themeColor="text1"/>
          <w:sz w:val="18"/>
          <w:szCs w:val="18"/>
          <w:lang w:val="ca-ES" w:eastAsia="en-US"/>
        </w:rPr>
        <w:t>, 20</w:t>
      </w:r>
      <w:r w:rsidR="009730AF" w:rsidRPr="009730AF">
        <w:rPr>
          <w:rFonts w:ascii="Adamant BG" w:eastAsiaTheme="minorHAnsi" w:hAnsi="Adamant BG"/>
          <w:color w:val="000000" w:themeColor="text1"/>
          <w:sz w:val="18"/>
          <w:szCs w:val="18"/>
          <w:lang w:val="ca-ES" w:eastAsia="en-US"/>
        </w:rPr>
        <w:t>20</w:t>
      </w:r>
      <w:r w:rsidR="00A612D9" w:rsidRPr="009730AF">
        <w:rPr>
          <w:rFonts w:ascii="Adamant BG" w:eastAsiaTheme="minorHAnsi" w:hAnsi="Adamant BG"/>
          <w:color w:val="000000" w:themeColor="text1"/>
          <w:sz w:val="18"/>
          <w:szCs w:val="18"/>
          <w:lang w:val="ca-ES" w:eastAsia="en-US"/>
        </w:rPr>
        <w:t>)</w:t>
      </w:r>
      <w:r w:rsidR="00766FDC" w:rsidRPr="009730AF">
        <w:rPr>
          <w:rFonts w:ascii="Adamant BG" w:eastAsiaTheme="minorHAnsi" w:hAnsi="Adamant BG"/>
          <w:color w:val="000000" w:themeColor="text1"/>
          <w:sz w:val="18"/>
          <w:szCs w:val="18"/>
          <w:lang w:val="ca-ES" w:eastAsia="en-US"/>
        </w:rPr>
        <w:t>,</w:t>
      </w:r>
      <w:r w:rsidR="00EF658E" w:rsidRPr="009730AF">
        <w:rPr>
          <w:rFonts w:ascii="Adamant BG" w:eastAsiaTheme="minorHAnsi" w:hAnsi="Adamant BG"/>
          <w:color w:val="000000" w:themeColor="text1"/>
          <w:sz w:val="18"/>
          <w:szCs w:val="18"/>
          <w:lang w:val="ca-ES" w:eastAsia="en-US"/>
        </w:rPr>
        <w:t xml:space="preserve"> en què l’alumnat de magisteri </w:t>
      </w:r>
      <w:r w:rsidR="00766FDC" w:rsidRPr="009730AF">
        <w:rPr>
          <w:rFonts w:ascii="Adamant BG" w:eastAsiaTheme="minorHAnsi" w:hAnsi="Adamant BG"/>
          <w:color w:val="000000" w:themeColor="text1"/>
          <w:sz w:val="18"/>
          <w:szCs w:val="18"/>
          <w:lang w:val="ca-ES" w:eastAsia="en-US"/>
        </w:rPr>
        <w:t xml:space="preserve">de la Universitat d’Alacant </w:t>
      </w:r>
      <w:r w:rsidR="00EF658E" w:rsidRPr="009730AF">
        <w:rPr>
          <w:rFonts w:ascii="Adamant BG" w:eastAsiaTheme="minorHAnsi" w:hAnsi="Adamant BG"/>
          <w:color w:val="000000" w:themeColor="text1"/>
          <w:sz w:val="18"/>
          <w:szCs w:val="18"/>
          <w:lang w:val="ca-ES" w:eastAsia="en-US"/>
        </w:rPr>
        <w:t>escriuria el text d’un àlbu</w:t>
      </w:r>
      <w:r w:rsidR="00766FDC" w:rsidRPr="009730AF">
        <w:rPr>
          <w:rFonts w:ascii="Adamant BG" w:eastAsiaTheme="minorHAnsi" w:hAnsi="Adamant BG"/>
          <w:color w:val="000000" w:themeColor="text1"/>
          <w:sz w:val="18"/>
          <w:szCs w:val="18"/>
          <w:lang w:val="ca-ES" w:eastAsia="en-US"/>
        </w:rPr>
        <w:t xml:space="preserve">m que seria il·lustrat, en </w:t>
      </w:r>
      <w:r w:rsidR="00A612D9" w:rsidRPr="009730AF">
        <w:rPr>
          <w:rFonts w:ascii="Adamant BG" w:eastAsiaTheme="minorHAnsi" w:hAnsi="Adamant BG"/>
          <w:color w:val="000000" w:themeColor="text1"/>
          <w:sz w:val="18"/>
          <w:szCs w:val="18"/>
          <w:lang w:val="ca-ES" w:eastAsia="en-US"/>
        </w:rPr>
        <w:t xml:space="preserve">harmònica </w:t>
      </w:r>
      <w:r w:rsidR="00766FDC" w:rsidRPr="009730AF">
        <w:rPr>
          <w:rFonts w:ascii="Adamant BG" w:eastAsiaTheme="minorHAnsi" w:hAnsi="Adamant BG"/>
          <w:color w:val="000000" w:themeColor="text1"/>
          <w:sz w:val="18"/>
          <w:szCs w:val="18"/>
          <w:lang w:val="ca-ES" w:eastAsia="en-US"/>
        </w:rPr>
        <w:t xml:space="preserve">connivència, pels estudiants </w:t>
      </w:r>
      <w:r w:rsidR="00EF658E" w:rsidRPr="009730AF">
        <w:rPr>
          <w:rFonts w:ascii="Adamant BG" w:eastAsiaTheme="minorHAnsi" w:hAnsi="Adamant BG"/>
          <w:color w:val="000000" w:themeColor="text1"/>
          <w:sz w:val="18"/>
          <w:szCs w:val="18"/>
          <w:lang w:val="ca-ES" w:eastAsia="en-US"/>
        </w:rPr>
        <w:t>d’Altea</w:t>
      </w:r>
      <w:r w:rsidR="00766FDC" w:rsidRPr="009730AF">
        <w:rPr>
          <w:rFonts w:ascii="Adamant BG" w:eastAsiaTheme="minorHAnsi" w:hAnsi="Adamant BG"/>
          <w:color w:val="000000" w:themeColor="text1"/>
          <w:sz w:val="18"/>
          <w:szCs w:val="18"/>
          <w:lang w:val="ca-ES" w:eastAsia="en-US"/>
        </w:rPr>
        <w:t>. La necessitat d’</w:t>
      </w:r>
      <w:r w:rsidR="00EF658E" w:rsidRPr="009730AF">
        <w:rPr>
          <w:rFonts w:ascii="Adamant BG" w:eastAsiaTheme="minorHAnsi" w:hAnsi="Adamant BG"/>
          <w:color w:val="000000" w:themeColor="text1"/>
          <w:sz w:val="18"/>
          <w:szCs w:val="18"/>
          <w:lang w:val="ca-ES" w:eastAsia="en-US"/>
        </w:rPr>
        <w:t>institucionalitzar-ho i fomentar-ne la participació instaurant per exemple d’un concurs</w:t>
      </w:r>
      <w:r w:rsidR="00766FDC" w:rsidRPr="009730AF">
        <w:rPr>
          <w:rFonts w:ascii="Adamant BG" w:eastAsiaTheme="minorHAnsi" w:hAnsi="Adamant BG"/>
          <w:color w:val="000000" w:themeColor="text1"/>
          <w:sz w:val="18"/>
          <w:szCs w:val="18"/>
          <w:lang w:val="ca-ES" w:eastAsia="en-US"/>
        </w:rPr>
        <w:t xml:space="preserve">, </w:t>
      </w:r>
      <w:r w:rsidR="00A612D9" w:rsidRPr="009730AF">
        <w:rPr>
          <w:rFonts w:ascii="Adamant BG" w:eastAsiaTheme="minorHAnsi" w:hAnsi="Adamant BG"/>
          <w:color w:val="000000" w:themeColor="text1"/>
          <w:sz w:val="18"/>
          <w:szCs w:val="18"/>
          <w:lang w:val="ca-ES" w:eastAsia="en-US"/>
        </w:rPr>
        <w:t>requereix</w:t>
      </w:r>
      <w:r w:rsidR="00766FDC" w:rsidRPr="009730AF">
        <w:rPr>
          <w:rFonts w:ascii="Adamant BG" w:eastAsiaTheme="minorHAnsi" w:hAnsi="Adamant BG"/>
          <w:color w:val="000000" w:themeColor="text1"/>
          <w:sz w:val="18"/>
          <w:szCs w:val="18"/>
          <w:lang w:val="ca-ES" w:eastAsia="en-US"/>
        </w:rPr>
        <w:t xml:space="preserve"> que la nostra proposta actual compte amb una trajectòria</w:t>
      </w:r>
      <w:r w:rsidR="00EF658E" w:rsidRPr="009730AF">
        <w:rPr>
          <w:rFonts w:ascii="Adamant BG" w:eastAsiaTheme="minorHAnsi" w:hAnsi="Adamant BG"/>
          <w:color w:val="000000" w:themeColor="text1"/>
          <w:sz w:val="18"/>
          <w:szCs w:val="18"/>
          <w:lang w:val="ca-ES" w:eastAsia="en-US"/>
        </w:rPr>
        <w:t> </w:t>
      </w:r>
      <w:r w:rsidR="00766FDC" w:rsidRPr="009730AF">
        <w:rPr>
          <w:rFonts w:ascii="Adamant BG" w:eastAsiaTheme="minorHAnsi" w:hAnsi="Adamant BG"/>
          <w:color w:val="000000" w:themeColor="text1"/>
          <w:sz w:val="18"/>
          <w:szCs w:val="18"/>
          <w:lang w:val="ca-ES" w:eastAsia="en-US"/>
        </w:rPr>
        <w:t xml:space="preserve">més dilatada perquè l’experiment resulte satisfactori. Siga com vulga, tal com </w:t>
      </w:r>
      <w:r w:rsidR="00A76BA3" w:rsidRPr="009730AF">
        <w:rPr>
          <w:rFonts w:ascii="Adamant BG" w:eastAsiaTheme="minorHAnsi" w:hAnsi="Adamant BG"/>
          <w:color w:val="000000" w:themeColor="text1"/>
          <w:sz w:val="18"/>
          <w:szCs w:val="18"/>
          <w:lang w:val="ca-ES" w:eastAsia="en-US"/>
        </w:rPr>
        <w:t xml:space="preserve">s’ha demostrat que </w:t>
      </w:r>
      <w:r w:rsidR="00766FDC" w:rsidRPr="009730AF">
        <w:rPr>
          <w:rFonts w:ascii="Adamant BG" w:eastAsiaTheme="minorHAnsi" w:hAnsi="Adamant BG"/>
          <w:color w:val="000000" w:themeColor="text1"/>
          <w:sz w:val="18"/>
          <w:szCs w:val="18"/>
          <w:lang w:val="ca-ES" w:eastAsia="en-US"/>
        </w:rPr>
        <w:t>ocorre amb el procés de la creació literària, tot és posar-s’hi.</w:t>
      </w:r>
    </w:p>
    <w:p w14:paraId="3B4EBC59" w14:textId="15358D00" w:rsidR="00FF5FA1" w:rsidRPr="009730AF" w:rsidRDefault="00047938" w:rsidP="00766FDC">
      <w:pPr>
        <w:pStyle w:val="titol1"/>
        <w:spacing w:before="480" w:after="240"/>
        <w:ind w:left="0" w:firstLine="0"/>
        <w:rPr>
          <w:rFonts w:ascii="Alegreya Sans" w:hAnsi="Alegreya Sans"/>
          <w:color w:val="000000" w:themeColor="text1"/>
          <w:sz w:val="22"/>
          <w:szCs w:val="22"/>
          <w:lang w:val="ca-ES"/>
        </w:rPr>
      </w:pPr>
      <w:r w:rsidRPr="009730AF">
        <w:rPr>
          <w:rFonts w:ascii="Alegreya Sans" w:hAnsi="Alegreya Sans"/>
          <w:color w:val="000000" w:themeColor="text1"/>
          <w:sz w:val="22"/>
          <w:szCs w:val="22"/>
          <w:lang w:val="ca-ES"/>
        </w:rPr>
        <w:t>Bibliografia</w:t>
      </w:r>
    </w:p>
    <w:p w14:paraId="64061FF9" w14:textId="185B70BD" w:rsidR="00D3418A" w:rsidRPr="009730AF" w:rsidRDefault="00D3418A"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Alonso, Francisco. 2021. Didáctica de la escritura creativa. </w:t>
      </w:r>
      <w:r w:rsidRPr="009730AF">
        <w:rPr>
          <w:rFonts w:ascii="Adamant BG" w:hAnsi="Adamant BG"/>
          <w:i/>
          <w:iCs/>
          <w:color w:val="000000" w:themeColor="text1"/>
          <w:sz w:val="18"/>
          <w:szCs w:val="18"/>
          <w:lang w:val="ca-ES"/>
        </w:rPr>
        <w:t>Tarbiya. Revista de investigación e innovación educativa</w:t>
      </w:r>
      <w:r w:rsidRPr="009730AF">
        <w:rPr>
          <w:rFonts w:ascii="Adamant BG" w:hAnsi="Adamant BG"/>
          <w:color w:val="000000" w:themeColor="text1"/>
          <w:sz w:val="18"/>
          <w:szCs w:val="18"/>
          <w:lang w:val="ca-ES"/>
        </w:rPr>
        <w:t xml:space="preserve"> 28: 51-64.</w:t>
      </w:r>
    </w:p>
    <w:p w14:paraId="721353C9" w14:textId="77777777" w:rsidR="008A01B3" w:rsidRPr="009730AF" w:rsidRDefault="00D3418A"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Aparicio, Rosa. 1998. Escriptura creativa a l’aula. </w:t>
      </w:r>
      <w:r w:rsidRPr="009730AF">
        <w:rPr>
          <w:rFonts w:ascii="Adamant BG" w:hAnsi="Adamant BG"/>
          <w:i/>
          <w:iCs/>
          <w:color w:val="000000" w:themeColor="text1"/>
          <w:sz w:val="18"/>
          <w:szCs w:val="18"/>
          <w:lang w:val="ca-ES"/>
        </w:rPr>
        <w:t>Guix. Elements d’acció educativa</w:t>
      </w:r>
      <w:r w:rsidRPr="009730AF">
        <w:rPr>
          <w:rFonts w:ascii="Adamant BG" w:hAnsi="Adamant BG"/>
          <w:color w:val="000000" w:themeColor="text1"/>
          <w:sz w:val="18"/>
          <w:szCs w:val="18"/>
          <w:lang w:val="ca-ES"/>
        </w:rPr>
        <w:t xml:space="preserve"> 402: 65.</w:t>
      </w:r>
    </w:p>
    <w:p w14:paraId="668F53C4" w14:textId="77777777" w:rsidR="008A01B3" w:rsidRPr="009730AF" w:rsidRDefault="008A01B3"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Badia, Dolors; Vilà, Núria &amp; Vilà, Montserrat. 1985. </w:t>
      </w:r>
      <w:r w:rsidRPr="009730AF">
        <w:rPr>
          <w:rFonts w:ascii="Adamant BG" w:hAnsi="Adamant BG"/>
          <w:i/>
          <w:iCs/>
          <w:color w:val="000000" w:themeColor="text1"/>
          <w:sz w:val="18"/>
          <w:szCs w:val="18"/>
          <w:lang w:val="ca-ES"/>
        </w:rPr>
        <w:t>Contes per fer i refer. Recursos per a la creativitat</w:t>
      </w:r>
      <w:r w:rsidRPr="009730AF">
        <w:rPr>
          <w:rFonts w:ascii="Adamant BG" w:hAnsi="Adamant BG"/>
          <w:color w:val="000000" w:themeColor="text1"/>
          <w:sz w:val="18"/>
          <w:szCs w:val="18"/>
          <w:lang w:val="ca-ES"/>
        </w:rPr>
        <w:t>. Barcelona: Graó.</w:t>
      </w:r>
    </w:p>
    <w:p w14:paraId="0C808B2D" w14:textId="23C61EFA" w:rsidR="008A01B3" w:rsidRPr="009730AF" w:rsidRDefault="008A01B3"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Ballester, Anna. 2009. </w:t>
      </w:r>
      <w:r w:rsidRPr="009730AF">
        <w:rPr>
          <w:rFonts w:ascii="Adamant BG" w:hAnsi="Adamant BG"/>
          <w:i/>
          <w:iCs/>
          <w:color w:val="000000" w:themeColor="text1"/>
          <w:sz w:val="18"/>
          <w:szCs w:val="18"/>
          <w:lang w:val="ca-ES"/>
        </w:rPr>
        <w:t>Poemania. Guia pr</w:t>
      </w:r>
      <w:r w:rsidR="00310209" w:rsidRPr="009730AF">
        <w:rPr>
          <w:rFonts w:ascii="Adamant BG" w:hAnsi="Adamant BG"/>
          <w:i/>
          <w:iCs/>
          <w:color w:val="000000" w:themeColor="text1"/>
          <w:sz w:val="18"/>
          <w:szCs w:val="18"/>
          <w:lang w:val="ca-ES"/>
        </w:rPr>
        <w:t>à</w:t>
      </w:r>
      <w:r w:rsidRPr="009730AF">
        <w:rPr>
          <w:rFonts w:ascii="Adamant BG" w:hAnsi="Adamant BG"/>
          <w:i/>
          <w:iCs/>
          <w:color w:val="000000" w:themeColor="text1"/>
          <w:sz w:val="18"/>
          <w:szCs w:val="18"/>
          <w:lang w:val="ca-ES"/>
        </w:rPr>
        <w:t>ctica per a fer lectors de poesia</w:t>
      </w:r>
      <w:r w:rsidRPr="009730AF">
        <w:rPr>
          <w:rFonts w:ascii="Adamant BG" w:hAnsi="Adamant BG"/>
          <w:color w:val="000000" w:themeColor="text1"/>
          <w:sz w:val="18"/>
          <w:szCs w:val="18"/>
          <w:lang w:val="ca-ES"/>
        </w:rPr>
        <w:t>. Alzira: Bromera.</w:t>
      </w:r>
    </w:p>
    <w:p w14:paraId="65E47E20" w14:textId="4829A413" w:rsidR="008A01B3" w:rsidRPr="009730AF" w:rsidRDefault="008A01B3"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Boira, Paz. 2022. La Co-creació, un nou mot que marca el començament d’una llarga aventura. </w:t>
      </w:r>
      <w:r w:rsidRPr="009730AF">
        <w:rPr>
          <w:rFonts w:ascii="Adamant BG" w:hAnsi="Adamant BG"/>
          <w:i/>
          <w:iCs/>
          <w:color w:val="000000" w:themeColor="text1"/>
          <w:sz w:val="18"/>
          <w:szCs w:val="18"/>
          <w:lang w:val="ca-ES"/>
        </w:rPr>
        <w:t>Full de Lectura</w:t>
      </w:r>
      <w:r w:rsidRPr="009730AF">
        <w:rPr>
          <w:rFonts w:ascii="Adamant BG" w:hAnsi="Adamant BG"/>
          <w:color w:val="000000" w:themeColor="text1"/>
          <w:sz w:val="18"/>
          <w:szCs w:val="18"/>
          <w:lang w:val="ca-ES"/>
        </w:rPr>
        <w:t xml:space="preserve"> 1, 1-2.</w:t>
      </w:r>
    </w:p>
    <w:p w14:paraId="07919B8E" w14:textId="3B9BDFC6" w:rsidR="00E6008D" w:rsidRPr="009730AF" w:rsidRDefault="00E6008D"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Cantero, Mar. 2006. </w:t>
      </w:r>
      <w:r w:rsidRPr="009730AF">
        <w:rPr>
          <w:rFonts w:ascii="Adamant BG" w:hAnsi="Adamant BG"/>
          <w:i/>
          <w:iCs/>
          <w:color w:val="000000" w:themeColor="text1"/>
          <w:sz w:val="18"/>
          <w:szCs w:val="18"/>
          <w:lang w:val="ca-ES"/>
        </w:rPr>
        <w:t>El viaje de las palabras: taller de escritura creativa</w:t>
      </w:r>
      <w:r w:rsidRPr="009730AF">
        <w:rPr>
          <w:rFonts w:ascii="Adamant BG" w:hAnsi="Adamant BG"/>
          <w:color w:val="000000" w:themeColor="text1"/>
          <w:sz w:val="18"/>
          <w:szCs w:val="18"/>
          <w:lang w:val="ca-ES"/>
        </w:rPr>
        <w:t>. Madrid: Editorial CCS.</w:t>
      </w:r>
    </w:p>
    <w:p w14:paraId="192446C6" w14:textId="77777777" w:rsidR="00D3418A" w:rsidRPr="009730AF" w:rsidRDefault="006F1AA9"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Cassany, Daniel. 2002. Mi taller de escritura. </w:t>
      </w:r>
      <w:r w:rsidRPr="009730AF">
        <w:rPr>
          <w:rFonts w:ascii="Adamant BG" w:hAnsi="Adamant BG"/>
          <w:i/>
          <w:iCs/>
          <w:color w:val="000000" w:themeColor="text1"/>
          <w:sz w:val="18"/>
          <w:szCs w:val="18"/>
          <w:lang w:val="ca-ES"/>
        </w:rPr>
        <w:t xml:space="preserve">Textos. Didáctica de la Lengua y la Literatura </w:t>
      </w:r>
      <w:r w:rsidRPr="009730AF">
        <w:rPr>
          <w:rFonts w:ascii="Adamant BG" w:hAnsi="Adamant BG"/>
          <w:color w:val="000000" w:themeColor="text1"/>
          <w:sz w:val="18"/>
          <w:szCs w:val="18"/>
          <w:lang w:val="ca-ES"/>
        </w:rPr>
        <w:t>30: 21-31.</w:t>
      </w:r>
    </w:p>
    <w:p w14:paraId="0D1D59BA" w14:textId="77777777" w:rsidR="008A01B3" w:rsidRPr="009730AF" w:rsidRDefault="00D3418A"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Cerrada, Cristina. 2014. </w:t>
      </w:r>
      <w:r w:rsidRPr="009730AF">
        <w:rPr>
          <w:rFonts w:ascii="Adamant BG" w:hAnsi="Adamant BG"/>
          <w:i/>
          <w:iCs/>
          <w:color w:val="000000" w:themeColor="text1"/>
          <w:sz w:val="18"/>
          <w:szCs w:val="18"/>
          <w:lang w:val="ca-ES"/>
        </w:rPr>
        <w:t>La literatura creativa en el ámbito universitario: taller de narrativa.</w:t>
      </w:r>
      <w:r w:rsidRPr="009730AF">
        <w:rPr>
          <w:rFonts w:ascii="Adamant BG" w:hAnsi="Adamant BG"/>
          <w:color w:val="000000" w:themeColor="text1"/>
          <w:sz w:val="18"/>
          <w:szCs w:val="18"/>
          <w:lang w:val="ca-ES"/>
        </w:rPr>
        <w:t xml:space="preserve"> Madrid: Universidad Complutense.</w:t>
      </w:r>
    </w:p>
    <w:p w14:paraId="0EF25A3B" w14:textId="77777777" w:rsidR="008A01B3" w:rsidRPr="009730AF" w:rsidRDefault="008A01B3"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Escandell, Dari. 2019. Pràctiques en aules massificades: entrebanc, solució i anàlisi consegüent. En </w:t>
      </w:r>
      <w:r w:rsidRPr="009730AF">
        <w:rPr>
          <w:rFonts w:ascii="Adamant BG" w:hAnsi="Adamant BG"/>
          <w:i/>
          <w:iCs/>
          <w:color w:val="000000" w:themeColor="text1"/>
          <w:sz w:val="18"/>
          <w:szCs w:val="18"/>
          <w:lang w:val="ca-ES"/>
        </w:rPr>
        <w:t>Redes de Investigación e Innovación en Docencia Universitaria</w:t>
      </w:r>
      <w:r w:rsidRPr="009730AF">
        <w:rPr>
          <w:rFonts w:ascii="Adamant BG" w:hAnsi="Adamant BG"/>
          <w:color w:val="000000" w:themeColor="text1"/>
          <w:sz w:val="18"/>
          <w:szCs w:val="18"/>
          <w:lang w:val="ca-ES"/>
        </w:rPr>
        <w:t>. Alacant: Universitat d’Alacant, 459-472.</w:t>
      </w:r>
    </w:p>
    <w:p w14:paraId="6F187763" w14:textId="77777777" w:rsidR="008A01B3" w:rsidRPr="009730AF" w:rsidRDefault="008A01B3"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lastRenderedPageBreak/>
        <w:t xml:space="preserve">Escandell, Dari &amp; Montserrat, Sandra. 2009. Tàndems de llengua: una proposta de voluntariat lingüístic a la Facultat d’Educació. En Roig-Vila, Rosabel (ed.) </w:t>
      </w:r>
      <w:r w:rsidRPr="009730AF">
        <w:rPr>
          <w:rFonts w:ascii="Adamant BG" w:hAnsi="Adamant BG"/>
          <w:i/>
          <w:iCs/>
          <w:color w:val="000000" w:themeColor="text1"/>
          <w:sz w:val="18"/>
          <w:szCs w:val="18"/>
          <w:lang w:val="ca-ES"/>
        </w:rPr>
        <w:t>Investigar desde el contexto educativo innovador</w:t>
      </w:r>
      <w:r w:rsidRPr="009730AF">
        <w:rPr>
          <w:rFonts w:ascii="Adamant BG" w:hAnsi="Adamant BG"/>
          <w:color w:val="000000" w:themeColor="text1"/>
          <w:sz w:val="18"/>
          <w:szCs w:val="18"/>
          <w:lang w:val="ca-ES"/>
        </w:rPr>
        <w:t>. Alcoi: Marfil, 119-136.</w:t>
      </w:r>
    </w:p>
    <w:p w14:paraId="23388AAE" w14:textId="77777777" w:rsidR="008A01B3" w:rsidRPr="009730AF" w:rsidRDefault="008A01B3"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Escandell, Dari; Arronis, Carme; Baile, Eduard; Brotons, Vicent; Esteve, Anna; Llorca, Francesc X. &amp; Montesinos, Esther. 2012. Xarxa Educació Infantil (matèries de Filologia Catalana). En </w:t>
      </w:r>
      <w:r w:rsidRPr="009730AF">
        <w:rPr>
          <w:rFonts w:ascii="Adamant BG" w:hAnsi="Adamant BG"/>
          <w:i/>
          <w:iCs/>
          <w:color w:val="000000" w:themeColor="text1"/>
          <w:sz w:val="18"/>
          <w:szCs w:val="18"/>
          <w:lang w:val="ca-ES"/>
        </w:rPr>
        <w:t>Diseño de acciones de investigación en docencia universitaria</w:t>
      </w:r>
      <w:r w:rsidRPr="009730AF">
        <w:rPr>
          <w:rFonts w:ascii="Adamant BG" w:hAnsi="Adamant BG"/>
          <w:color w:val="000000" w:themeColor="text1"/>
          <w:sz w:val="18"/>
          <w:szCs w:val="18"/>
          <w:lang w:val="ca-ES"/>
        </w:rPr>
        <w:t>. Alacant: Universitat d’Alacant, 261-279.</w:t>
      </w:r>
    </w:p>
    <w:p w14:paraId="35F5AEFB" w14:textId="77777777" w:rsidR="008A01B3" w:rsidRPr="009730AF" w:rsidRDefault="008A01B3"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Escandell, Dari; Arronis, Carme; Baldaquí, Josep M.; Borja, Joan; Brotons, Vicent; Esteve, Anna; Francés, M. Àngels; Francés, M. Jesús; Marcillas, Isabel; Segura, Carles &amp; Vidal, Vicent. 2015. Docència per a l’obtenció del certificat de Capacitació en valencià a través dels estudis de Grau de Mestre: assignatures de competència professional. En </w:t>
      </w:r>
      <w:r w:rsidRPr="009730AF">
        <w:rPr>
          <w:rFonts w:ascii="Adamant BG" w:hAnsi="Adamant BG"/>
          <w:i/>
          <w:iCs/>
          <w:color w:val="000000" w:themeColor="text1"/>
          <w:sz w:val="18"/>
          <w:szCs w:val="18"/>
          <w:lang w:val="ca-ES"/>
        </w:rPr>
        <w:t>Investigación y propuestas innovadoras de Redes UA para la mejora docente</w:t>
      </w:r>
      <w:r w:rsidRPr="009730AF">
        <w:rPr>
          <w:rFonts w:ascii="Adamant BG" w:hAnsi="Adamant BG"/>
          <w:color w:val="000000" w:themeColor="text1"/>
          <w:sz w:val="18"/>
          <w:szCs w:val="18"/>
          <w:lang w:val="ca-ES"/>
        </w:rPr>
        <w:t>. Alacant: Universitat d’Alacant, 1278-1300.</w:t>
      </w:r>
    </w:p>
    <w:p w14:paraId="6D43E1D2" w14:textId="77777777" w:rsidR="008A01B3" w:rsidRPr="009730AF" w:rsidRDefault="008A01B3"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Escandell, Dari; Arronis, Carme; Brotons, Vicent; Marcillas, Isabel; Navarro, M. Jesús &amp; Valls, Rosa. 2016. Ensenyar valencià com a L2 en l’aula d’Educació Infantil: replantejament didàctic i revisió de continguts. En </w:t>
      </w:r>
      <w:r w:rsidRPr="009730AF">
        <w:rPr>
          <w:rFonts w:ascii="Adamant BG" w:hAnsi="Adamant BG"/>
          <w:i/>
          <w:iCs/>
          <w:color w:val="000000" w:themeColor="text1"/>
          <w:sz w:val="18"/>
          <w:szCs w:val="18"/>
          <w:lang w:val="ca-ES"/>
        </w:rPr>
        <w:t>Investigación e innovación educativa en docencia universitaria. Retos, propuestas y acciones</w:t>
      </w:r>
      <w:r w:rsidRPr="009730AF">
        <w:rPr>
          <w:rFonts w:ascii="Adamant BG" w:hAnsi="Adamant BG"/>
          <w:color w:val="000000" w:themeColor="text1"/>
          <w:sz w:val="18"/>
          <w:szCs w:val="18"/>
          <w:lang w:val="ca-ES"/>
        </w:rPr>
        <w:t>. Alacant: Universitat d’Alacant, 880-897.</w:t>
      </w:r>
    </w:p>
    <w:p w14:paraId="7C582756" w14:textId="29C45D81" w:rsidR="00E6008D" w:rsidRPr="009730AF" w:rsidRDefault="00E6008D"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Fernández, Ángel &amp; Téller, M. José. 2001. Cómo enfocar un taller de escritura para niños. </w:t>
      </w:r>
      <w:r w:rsidRPr="009730AF">
        <w:rPr>
          <w:rFonts w:ascii="Adamant BG" w:hAnsi="Adamant BG"/>
          <w:i/>
          <w:iCs/>
          <w:color w:val="000000" w:themeColor="text1"/>
          <w:sz w:val="18"/>
          <w:szCs w:val="18"/>
          <w:lang w:val="ca-ES"/>
        </w:rPr>
        <w:t>Maestros. Journal of Parents and Teachers</w:t>
      </w:r>
      <w:r w:rsidRPr="009730AF">
        <w:rPr>
          <w:rFonts w:ascii="Adamant BG" w:hAnsi="Adamant BG"/>
          <w:color w:val="000000" w:themeColor="text1"/>
          <w:sz w:val="18"/>
          <w:szCs w:val="18"/>
          <w:lang w:val="ca-ES"/>
        </w:rPr>
        <w:t xml:space="preserve"> 262: 10-12.</w:t>
      </w:r>
    </w:p>
    <w:p w14:paraId="22A3136F" w14:textId="77777777" w:rsidR="00D3418A" w:rsidRPr="009730AF" w:rsidRDefault="006F1AA9"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Fernández-Rufete, Ana. 2019. Producció de textos en contextos creatius: desenvolupament de l’escriptura creativa a partir de Story Cubes. </w:t>
      </w:r>
      <w:r w:rsidRPr="009730AF">
        <w:rPr>
          <w:rFonts w:ascii="Adamant BG" w:hAnsi="Adamant BG"/>
          <w:i/>
          <w:iCs/>
          <w:color w:val="000000" w:themeColor="text1"/>
          <w:sz w:val="18"/>
          <w:szCs w:val="18"/>
          <w:lang w:val="ca-ES"/>
        </w:rPr>
        <w:t xml:space="preserve">Articles. Didàctica de la Llengua i de la Literatura </w:t>
      </w:r>
      <w:r w:rsidRPr="009730AF">
        <w:rPr>
          <w:rFonts w:ascii="Adamant BG" w:hAnsi="Adamant BG"/>
          <w:color w:val="000000" w:themeColor="text1"/>
          <w:sz w:val="18"/>
          <w:szCs w:val="18"/>
          <w:lang w:val="ca-ES"/>
        </w:rPr>
        <w:t>81: 61-66.</w:t>
      </w:r>
    </w:p>
    <w:p w14:paraId="04581491" w14:textId="77777777" w:rsidR="00D3418A" w:rsidRPr="009730AF" w:rsidRDefault="00D3418A"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Fluixà, Josep Antoni. 2011. La Literatura Infantil i Juvenil al País Valencià. </w:t>
      </w:r>
      <w:r w:rsidRPr="009730AF">
        <w:rPr>
          <w:rFonts w:ascii="Adamant BG" w:hAnsi="Adamant BG"/>
          <w:i/>
          <w:iCs/>
          <w:color w:val="000000" w:themeColor="text1"/>
          <w:sz w:val="18"/>
          <w:szCs w:val="18"/>
          <w:lang w:val="ca-ES"/>
        </w:rPr>
        <w:t>L’Aiguadolç. Revista de literatura</w:t>
      </w:r>
      <w:r w:rsidRPr="009730AF">
        <w:rPr>
          <w:rFonts w:ascii="Adamant BG" w:hAnsi="Adamant BG"/>
          <w:color w:val="000000" w:themeColor="text1"/>
          <w:sz w:val="18"/>
          <w:szCs w:val="18"/>
          <w:lang w:val="ca-ES"/>
        </w:rPr>
        <w:t xml:space="preserve"> 39: 9-33.</w:t>
      </w:r>
    </w:p>
    <w:p w14:paraId="1D82D6C7" w14:textId="77777777" w:rsidR="00D3418A" w:rsidRPr="009730AF" w:rsidRDefault="00D3418A"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Fraile, Pilar. 2018. Textos sobre escritura creativa. El origen de una disciplina. </w:t>
      </w:r>
      <w:r w:rsidRPr="009730AF">
        <w:rPr>
          <w:rFonts w:ascii="Adamant BG" w:hAnsi="Adamant BG"/>
          <w:i/>
          <w:iCs/>
          <w:color w:val="000000" w:themeColor="text1"/>
          <w:sz w:val="18"/>
          <w:szCs w:val="18"/>
          <w:lang w:val="ca-ES"/>
        </w:rPr>
        <w:t>Tropelias. Revista de teoría de la literatura y literatura comparada</w:t>
      </w:r>
      <w:r w:rsidRPr="009730AF">
        <w:rPr>
          <w:rFonts w:ascii="Adamant BG" w:hAnsi="Adamant BG"/>
          <w:color w:val="000000" w:themeColor="text1"/>
          <w:sz w:val="18"/>
          <w:szCs w:val="18"/>
          <w:lang w:val="ca-ES"/>
        </w:rPr>
        <w:t xml:space="preserve"> 29: 381-402.</w:t>
      </w:r>
    </w:p>
    <w:p w14:paraId="776D1C6C" w14:textId="788EE8B8" w:rsidR="00D3418A" w:rsidRPr="009730AF" w:rsidRDefault="006F1AA9"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García, Izarbe &amp; Gómez, Julia. 2010. Mini-taller de escritura cooperativa. </w:t>
      </w:r>
      <w:r w:rsidRPr="009730AF">
        <w:rPr>
          <w:rFonts w:ascii="Adamant BG" w:hAnsi="Adamant BG"/>
          <w:i/>
          <w:iCs/>
          <w:color w:val="000000" w:themeColor="text1"/>
          <w:sz w:val="18"/>
          <w:szCs w:val="18"/>
          <w:lang w:val="ca-ES"/>
        </w:rPr>
        <w:t xml:space="preserve">Foro de profesores de E/LE </w:t>
      </w:r>
      <w:r w:rsidRPr="009730AF">
        <w:rPr>
          <w:rFonts w:ascii="Adamant BG" w:hAnsi="Adamant BG"/>
          <w:color w:val="000000" w:themeColor="text1"/>
          <w:sz w:val="18"/>
          <w:szCs w:val="18"/>
          <w:lang w:val="ca-ES"/>
        </w:rPr>
        <w:t>6: 1-6.</w:t>
      </w:r>
    </w:p>
    <w:p w14:paraId="2DACE559" w14:textId="77777777" w:rsidR="00D3418A" w:rsidRPr="009730AF" w:rsidRDefault="00E6008D"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García, Pilar. 2011</w:t>
      </w:r>
      <w:r w:rsidR="00D3418A" w:rsidRPr="009730AF">
        <w:rPr>
          <w:rFonts w:ascii="Adamant BG" w:hAnsi="Adamant BG"/>
          <w:color w:val="000000" w:themeColor="text1"/>
          <w:sz w:val="18"/>
          <w:szCs w:val="18"/>
          <w:lang w:val="ca-ES"/>
        </w:rPr>
        <w:t>a</w:t>
      </w:r>
      <w:r w:rsidRPr="009730AF">
        <w:rPr>
          <w:rFonts w:ascii="Adamant BG" w:hAnsi="Adamant BG"/>
          <w:color w:val="000000" w:themeColor="text1"/>
          <w:sz w:val="18"/>
          <w:szCs w:val="18"/>
          <w:lang w:val="ca-ES"/>
        </w:rPr>
        <w:t xml:space="preserve">. Escritura creativa en aulas virtuales. En Montesa, Salvador (ed.) </w:t>
      </w:r>
      <w:r w:rsidRPr="009730AF">
        <w:rPr>
          <w:rFonts w:ascii="Adamant BG" w:hAnsi="Adamant BG"/>
          <w:i/>
          <w:iCs/>
          <w:color w:val="000000" w:themeColor="text1"/>
          <w:sz w:val="18"/>
          <w:szCs w:val="18"/>
          <w:lang w:val="ca-ES"/>
        </w:rPr>
        <w:t>Literatura e Internet: Nuevos textos, nuevos lectores</w:t>
      </w:r>
      <w:r w:rsidRPr="009730AF">
        <w:rPr>
          <w:rFonts w:ascii="Adamant BG" w:hAnsi="Adamant BG"/>
          <w:color w:val="000000" w:themeColor="text1"/>
          <w:sz w:val="18"/>
          <w:szCs w:val="18"/>
          <w:lang w:val="ca-ES"/>
        </w:rPr>
        <w:t>. Alacant: Cervantes Virtual, 319-328.</w:t>
      </w:r>
    </w:p>
    <w:p w14:paraId="16DABC6D" w14:textId="77777777" w:rsidR="00D3418A" w:rsidRPr="009730AF" w:rsidRDefault="00D3418A"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García, Pilar. 2011b. Escritura creativa y competencia literaria. </w:t>
      </w:r>
      <w:r w:rsidRPr="009730AF">
        <w:rPr>
          <w:rFonts w:ascii="Adamant BG" w:hAnsi="Adamant BG"/>
          <w:i/>
          <w:iCs/>
          <w:color w:val="000000" w:themeColor="text1"/>
          <w:sz w:val="18"/>
          <w:szCs w:val="18"/>
          <w:lang w:val="ca-ES"/>
        </w:rPr>
        <w:t>Lenguaje y textos</w:t>
      </w:r>
      <w:r w:rsidRPr="009730AF">
        <w:rPr>
          <w:rFonts w:ascii="Adamant BG" w:hAnsi="Adamant BG"/>
          <w:color w:val="000000" w:themeColor="text1"/>
          <w:sz w:val="18"/>
          <w:szCs w:val="18"/>
          <w:lang w:val="ca-ES"/>
        </w:rPr>
        <w:t xml:space="preserve"> 33: 49-60.</w:t>
      </w:r>
    </w:p>
    <w:p w14:paraId="0A0E988D" w14:textId="77777777" w:rsidR="00D3418A" w:rsidRPr="009730AF" w:rsidRDefault="00D3418A"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Gisbert, Francesc. 2016. </w:t>
      </w:r>
      <w:r w:rsidRPr="009730AF">
        <w:rPr>
          <w:rFonts w:ascii="Adamant BG" w:hAnsi="Adamant BG"/>
          <w:i/>
          <w:iCs/>
          <w:color w:val="000000" w:themeColor="text1"/>
          <w:sz w:val="18"/>
          <w:szCs w:val="18"/>
          <w:lang w:val="ca-ES"/>
        </w:rPr>
        <w:t>Una història de la literatura infantil i juvenil valenciana</w:t>
      </w:r>
      <w:r w:rsidRPr="009730AF">
        <w:rPr>
          <w:rFonts w:ascii="Adamant BG" w:hAnsi="Adamant BG"/>
          <w:color w:val="000000" w:themeColor="text1"/>
          <w:sz w:val="18"/>
          <w:szCs w:val="18"/>
          <w:lang w:val="ca-ES"/>
        </w:rPr>
        <w:t>. Alzira: Bromera.</w:t>
      </w:r>
    </w:p>
    <w:p w14:paraId="69C7CBF9" w14:textId="77777777" w:rsidR="00D3418A" w:rsidRPr="009730AF" w:rsidRDefault="00D3418A"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González, Inmaculada. 2001. La escritura creativa de textos dramáticos. </w:t>
      </w:r>
      <w:r w:rsidRPr="009730AF">
        <w:rPr>
          <w:rFonts w:ascii="Adamant BG" w:hAnsi="Adamant BG"/>
          <w:i/>
          <w:iCs/>
          <w:color w:val="000000" w:themeColor="text1"/>
          <w:sz w:val="18"/>
          <w:szCs w:val="18"/>
          <w:lang w:val="ca-ES"/>
        </w:rPr>
        <w:t>Tarbiya. Revista de investigación e innovación educativa</w:t>
      </w:r>
      <w:r w:rsidRPr="009730AF">
        <w:rPr>
          <w:rFonts w:ascii="Adamant BG" w:hAnsi="Adamant BG"/>
          <w:color w:val="000000" w:themeColor="text1"/>
          <w:sz w:val="18"/>
          <w:szCs w:val="18"/>
          <w:lang w:val="ca-ES"/>
        </w:rPr>
        <w:t xml:space="preserve"> 28: 79-105.</w:t>
      </w:r>
    </w:p>
    <w:p w14:paraId="3D32E045" w14:textId="2D928A13" w:rsidR="00D3418A" w:rsidRPr="009730AF" w:rsidRDefault="00E6008D"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Guzmán, Bárbara &amp; Bermúdez, Jennifer. 2019. Escritura creativa en la escuela. </w:t>
      </w:r>
      <w:r w:rsidRPr="009730AF">
        <w:rPr>
          <w:rFonts w:ascii="Adamant BG" w:hAnsi="Adamant BG"/>
          <w:i/>
          <w:iCs/>
          <w:color w:val="000000" w:themeColor="text1"/>
          <w:sz w:val="18"/>
          <w:szCs w:val="18"/>
          <w:lang w:val="ca-ES"/>
        </w:rPr>
        <w:t xml:space="preserve">Infancias Imágenes </w:t>
      </w:r>
      <w:r w:rsidRPr="009730AF">
        <w:rPr>
          <w:rFonts w:ascii="Adamant BG" w:hAnsi="Adamant BG"/>
          <w:color w:val="000000" w:themeColor="text1"/>
          <w:sz w:val="18"/>
          <w:szCs w:val="18"/>
          <w:lang w:val="ca-ES"/>
        </w:rPr>
        <w:t>18: 80-94.</w:t>
      </w:r>
    </w:p>
    <w:p w14:paraId="63201F50" w14:textId="41A04990" w:rsidR="00E6008D" w:rsidRPr="009730AF" w:rsidRDefault="00E6008D"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Iturritza, Irati &amp; Aznárez, Mónica. 2022. La poesía en Secundaria: un estudio a través de un taller de escritura creativa colaborativa. En Maldonado, </w:t>
      </w:r>
      <w:r w:rsidRPr="009730AF">
        <w:rPr>
          <w:rFonts w:ascii="Adamant BG" w:hAnsi="Adamant BG"/>
          <w:color w:val="000000" w:themeColor="text1"/>
          <w:sz w:val="18"/>
          <w:szCs w:val="18"/>
          <w:lang w:val="ca-ES"/>
        </w:rPr>
        <w:lastRenderedPageBreak/>
        <w:t xml:space="preserve">Manuel &amp; Gutiérrez, Myriam (ed.) </w:t>
      </w:r>
      <w:r w:rsidRPr="009730AF">
        <w:rPr>
          <w:rFonts w:ascii="Adamant BG" w:hAnsi="Adamant BG"/>
          <w:i/>
          <w:iCs/>
          <w:color w:val="000000" w:themeColor="text1"/>
          <w:sz w:val="18"/>
          <w:szCs w:val="18"/>
          <w:lang w:val="ca-ES"/>
        </w:rPr>
        <w:t>De la literatura infantil a la competencia literaria</w:t>
      </w:r>
      <w:r w:rsidRPr="009730AF">
        <w:rPr>
          <w:rFonts w:ascii="Adamant BG" w:hAnsi="Adamant BG"/>
          <w:color w:val="000000" w:themeColor="text1"/>
          <w:sz w:val="18"/>
          <w:szCs w:val="18"/>
          <w:lang w:val="ca-ES"/>
        </w:rPr>
        <w:t>. Madrid: Dykinson, 87-100.</w:t>
      </w:r>
    </w:p>
    <w:p w14:paraId="4CEE46D3" w14:textId="294BFC70" w:rsidR="00E6008D" w:rsidRPr="009730AF" w:rsidRDefault="00E6008D"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López, Amando. 2007. El taller de escritura creativa en la educación del siglo </w:t>
      </w:r>
      <w:r w:rsidRPr="009730AF">
        <w:rPr>
          <w:rFonts w:ascii="Adamant BG" w:hAnsi="Adamant BG"/>
          <w:smallCaps/>
          <w:color w:val="000000" w:themeColor="text1"/>
          <w:sz w:val="18"/>
          <w:szCs w:val="18"/>
          <w:lang w:val="ca-ES"/>
        </w:rPr>
        <w:t>xxi</w:t>
      </w:r>
      <w:r w:rsidRPr="009730AF">
        <w:rPr>
          <w:rFonts w:ascii="Adamant BG" w:hAnsi="Adamant BG"/>
          <w:color w:val="000000" w:themeColor="text1"/>
          <w:sz w:val="18"/>
          <w:szCs w:val="18"/>
          <w:lang w:val="ca-ES"/>
        </w:rPr>
        <w:t xml:space="preserve">. En Fernández, Pilar &amp; Ahumada, Laura (ed.) </w:t>
      </w:r>
      <w:r w:rsidRPr="009730AF">
        <w:rPr>
          <w:rFonts w:ascii="Adamant BG" w:hAnsi="Adamant BG"/>
          <w:i/>
          <w:iCs/>
          <w:color w:val="000000" w:themeColor="text1"/>
          <w:sz w:val="18"/>
          <w:szCs w:val="18"/>
          <w:lang w:val="ca-ES"/>
        </w:rPr>
        <w:t>La</w:t>
      </w:r>
      <w:r w:rsidRPr="009730AF">
        <w:rPr>
          <w:rFonts w:ascii="Adamant BG" w:hAnsi="Adamant BG"/>
          <w:color w:val="000000" w:themeColor="text1"/>
          <w:sz w:val="18"/>
          <w:szCs w:val="18"/>
          <w:lang w:val="ca-ES"/>
        </w:rPr>
        <w:t xml:space="preserve"> </w:t>
      </w:r>
      <w:r w:rsidRPr="009730AF">
        <w:rPr>
          <w:rFonts w:ascii="Adamant BG" w:hAnsi="Adamant BG"/>
          <w:i/>
          <w:iCs/>
          <w:color w:val="000000" w:themeColor="text1"/>
          <w:sz w:val="18"/>
          <w:szCs w:val="18"/>
          <w:lang w:val="ca-ES"/>
        </w:rPr>
        <w:t>magia de las letras: el desarrollo de la lectura y la escritura en la educación infantil y primaria</w:t>
      </w:r>
      <w:r w:rsidRPr="009730AF">
        <w:rPr>
          <w:rFonts w:ascii="Adamant BG" w:hAnsi="Adamant BG"/>
          <w:color w:val="000000" w:themeColor="text1"/>
          <w:sz w:val="18"/>
          <w:szCs w:val="18"/>
          <w:lang w:val="ca-ES"/>
        </w:rPr>
        <w:t>. Madrid: Ministerio de Educación, Cultura y Deporte, 43-66.</w:t>
      </w:r>
    </w:p>
    <w:p w14:paraId="05435B35" w14:textId="77777777" w:rsidR="00E6008D" w:rsidRPr="009730AF" w:rsidRDefault="00E6008D"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López, Carmen; Giménez-Gualdo, Ana &amp; Cano, M. Ángeles. 2021. Teoría y técnica de la creación literaria: el aprendizaje de los cuentos mediante el diseño de un taller de escritura creativa. En Flores, Salud &amp; Pérez, Rosario (ed.) </w:t>
      </w:r>
      <w:r w:rsidRPr="009730AF">
        <w:rPr>
          <w:rFonts w:ascii="Adamant BG" w:hAnsi="Adamant BG"/>
          <w:i/>
          <w:iCs/>
          <w:color w:val="000000" w:themeColor="text1"/>
          <w:sz w:val="18"/>
          <w:szCs w:val="18"/>
          <w:lang w:val="ca-ES"/>
        </w:rPr>
        <w:t>Nuevos retos y perspectivas de la investigación en Literatura, Lingüística y Traducción</w:t>
      </w:r>
      <w:r w:rsidRPr="009730AF">
        <w:rPr>
          <w:rFonts w:ascii="Adamant BG" w:hAnsi="Adamant BG"/>
          <w:color w:val="000000" w:themeColor="text1"/>
          <w:sz w:val="18"/>
          <w:szCs w:val="18"/>
          <w:lang w:val="ca-ES"/>
        </w:rPr>
        <w:t>. Madrid: Dykinson, 800-821.</w:t>
      </w:r>
    </w:p>
    <w:p w14:paraId="06FE1250" w14:textId="0EA90577" w:rsidR="006F1AA9" w:rsidRPr="009730AF" w:rsidRDefault="006F1AA9"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Martínez-León, Patricia. 2022. Llibres de text i escriptura creativa. </w:t>
      </w:r>
      <w:r w:rsidRPr="009730AF">
        <w:rPr>
          <w:rFonts w:ascii="Adamant BG" w:hAnsi="Adamant BG"/>
          <w:i/>
          <w:iCs/>
          <w:color w:val="000000" w:themeColor="text1"/>
          <w:sz w:val="18"/>
          <w:szCs w:val="18"/>
          <w:lang w:val="ca-ES"/>
        </w:rPr>
        <w:t>Articles. Didàctica de la Llengua i de la Literatura</w:t>
      </w:r>
      <w:r w:rsidRPr="009730AF">
        <w:rPr>
          <w:rFonts w:ascii="Adamant BG" w:hAnsi="Adamant BG"/>
          <w:color w:val="000000" w:themeColor="text1"/>
          <w:sz w:val="18"/>
          <w:szCs w:val="18"/>
          <w:lang w:val="ca-ES"/>
        </w:rPr>
        <w:t xml:space="preserve"> 93: 31-40.</w:t>
      </w:r>
    </w:p>
    <w:p w14:paraId="36290343" w14:textId="77777777" w:rsidR="008A01B3" w:rsidRPr="009730AF" w:rsidRDefault="006F1AA9"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Mayordomo, Imanol &amp; Rodríguez, Paloma. 2022. Com podem treballar l’escriptura creativa a sisè curs d’Educació Primària en tres sessions? </w:t>
      </w:r>
      <w:r w:rsidRPr="009730AF">
        <w:rPr>
          <w:rFonts w:ascii="Adamant BG" w:hAnsi="Adamant BG"/>
          <w:i/>
          <w:iCs/>
          <w:color w:val="000000" w:themeColor="text1"/>
          <w:sz w:val="18"/>
          <w:szCs w:val="18"/>
          <w:lang w:val="ca-ES"/>
        </w:rPr>
        <w:t>Guix. Elements d’acció educativa</w:t>
      </w:r>
      <w:r w:rsidRPr="009730AF">
        <w:rPr>
          <w:rFonts w:ascii="Adamant BG" w:hAnsi="Adamant BG"/>
          <w:color w:val="000000" w:themeColor="text1"/>
          <w:sz w:val="18"/>
          <w:szCs w:val="18"/>
          <w:lang w:val="ca-ES"/>
        </w:rPr>
        <w:t xml:space="preserve"> 493: 41.</w:t>
      </w:r>
    </w:p>
    <w:p w14:paraId="3C6917FA" w14:textId="77777777" w:rsidR="008A01B3" w:rsidRPr="009730AF" w:rsidRDefault="008A01B3"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Mena, Luis. 2018. La muestra cualitativa en la práctica: una propuesta. </w:t>
      </w:r>
      <w:r w:rsidRPr="009730AF">
        <w:rPr>
          <w:rFonts w:ascii="Adamant BG" w:hAnsi="Adamant BG"/>
          <w:i/>
          <w:iCs/>
          <w:color w:val="000000" w:themeColor="text1"/>
          <w:sz w:val="18"/>
          <w:szCs w:val="18"/>
          <w:lang w:val="ca-ES"/>
        </w:rPr>
        <w:t>Revista Eixo</w:t>
      </w:r>
      <w:r w:rsidRPr="009730AF">
        <w:rPr>
          <w:rFonts w:ascii="Adamant BG" w:hAnsi="Adamant BG"/>
          <w:color w:val="000000" w:themeColor="text1"/>
          <w:sz w:val="18"/>
          <w:szCs w:val="18"/>
          <w:lang w:val="ca-ES"/>
        </w:rPr>
        <w:t xml:space="preserve"> 7 (3), 5-15.</w:t>
      </w:r>
    </w:p>
    <w:p w14:paraId="28609A13" w14:textId="75800AA2" w:rsidR="008A01B3" w:rsidRPr="009730AF" w:rsidRDefault="008A01B3"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Mohajan, Haradhan. 2018. Qualitative research methodology in social sciences and related subjects. </w:t>
      </w:r>
      <w:r w:rsidRPr="009730AF">
        <w:rPr>
          <w:rFonts w:ascii="Adamant BG" w:hAnsi="Adamant BG"/>
          <w:i/>
          <w:iCs/>
          <w:color w:val="000000" w:themeColor="text1"/>
          <w:sz w:val="18"/>
          <w:szCs w:val="18"/>
          <w:lang w:val="ca-ES"/>
        </w:rPr>
        <w:t>Journal of Economic Development, Environment and People</w:t>
      </w:r>
      <w:r w:rsidRPr="009730AF">
        <w:rPr>
          <w:rFonts w:ascii="Adamant BG" w:hAnsi="Adamant BG"/>
          <w:color w:val="000000" w:themeColor="text1"/>
          <w:sz w:val="18"/>
          <w:szCs w:val="18"/>
          <w:lang w:val="ca-ES"/>
        </w:rPr>
        <w:t xml:space="preserve"> 7, 23-48.</w:t>
      </w:r>
    </w:p>
    <w:p w14:paraId="187D71E0" w14:textId="5DA4B383" w:rsidR="008A01B3" w:rsidRPr="009730AF" w:rsidRDefault="00D3418A"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Montilla, Raxson. 2020. Didáctica de la escritura creativa. </w:t>
      </w:r>
      <w:r w:rsidRPr="009730AF">
        <w:rPr>
          <w:rFonts w:ascii="Adamant BG" w:hAnsi="Adamant BG"/>
          <w:i/>
          <w:iCs/>
          <w:color w:val="000000" w:themeColor="text1"/>
          <w:sz w:val="18"/>
          <w:szCs w:val="18"/>
          <w:lang w:val="ca-ES"/>
        </w:rPr>
        <w:t>Ingeniería, Investigación y Desarrollo</w:t>
      </w:r>
      <w:r w:rsidRPr="009730AF">
        <w:rPr>
          <w:rFonts w:ascii="Adamant BG" w:hAnsi="Adamant BG"/>
          <w:color w:val="000000" w:themeColor="text1"/>
          <w:sz w:val="18"/>
          <w:szCs w:val="18"/>
          <w:lang w:val="ca-ES"/>
        </w:rPr>
        <w:t xml:space="preserve"> 20 (2): 76-92.</w:t>
      </w:r>
    </w:p>
    <w:p w14:paraId="1C1ACC53" w14:textId="6468832E" w:rsidR="008A01B3" w:rsidRPr="009730AF" w:rsidRDefault="00D3418A"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Mora, Vicente &amp; Peinado, Carlos. 2022. </w:t>
      </w:r>
      <w:r w:rsidRPr="009730AF">
        <w:rPr>
          <w:rFonts w:ascii="Adamant BG" w:hAnsi="Adamant BG"/>
          <w:i/>
          <w:iCs/>
          <w:color w:val="000000" w:themeColor="text1"/>
          <w:sz w:val="18"/>
          <w:szCs w:val="18"/>
          <w:lang w:val="ca-ES"/>
        </w:rPr>
        <w:t>Escritura creativa e imaginación literaria: de la práctica a la teoría</w:t>
      </w:r>
      <w:r w:rsidRPr="009730AF">
        <w:rPr>
          <w:rFonts w:ascii="Adamant BG" w:hAnsi="Adamant BG"/>
          <w:color w:val="000000" w:themeColor="text1"/>
          <w:sz w:val="18"/>
          <w:szCs w:val="18"/>
          <w:lang w:val="ca-ES"/>
        </w:rPr>
        <w:t>. Madrid: Dykinson.</w:t>
      </w:r>
    </w:p>
    <w:p w14:paraId="1E54ED00" w14:textId="77777777" w:rsidR="008A01B3" w:rsidRPr="009730AF" w:rsidRDefault="00D3418A"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Occhipinti, </w:t>
      </w:r>
      <w:r w:rsidR="008A01B3" w:rsidRPr="009730AF">
        <w:rPr>
          <w:rFonts w:ascii="Adamant BG" w:hAnsi="Adamant BG"/>
          <w:color w:val="000000" w:themeColor="text1"/>
          <w:sz w:val="18"/>
          <w:szCs w:val="18"/>
          <w:lang w:val="ca-ES"/>
        </w:rPr>
        <w:t>Giovanni</w:t>
      </w:r>
      <w:r w:rsidRPr="009730AF">
        <w:rPr>
          <w:rFonts w:ascii="Adamant BG" w:hAnsi="Adamant BG"/>
          <w:color w:val="000000" w:themeColor="text1"/>
          <w:sz w:val="18"/>
          <w:szCs w:val="18"/>
          <w:lang w:val="ca-ES"/>
        </w:rPr>
        <w:t xml:space="preserve"> (2003). </w:t>
      </w:r>
      <w:r w:rsidRPr="009730AF">
        <w:rPr>
          <w:rFonts w:ascii="Adamant BG" w:hAnsi="Adamant BG"/>
          <w:i/>
          <w:iCs/>
          <w:color w:val="000000" w:themeColor="text1"/>
          <w:sz w:val="18"/>
          <w:szCs w:val="18"/>
          <w:lang w:val="ca-ES"/>
        </w:rPr>
        <w:t>Metodologia e didattica della scrittura creativa. Come programmare strategie del fantastico</w:t>
      </w:r>
      <w:r w:rsidRPr="009730AF">
        <w:rPr>
          <w:rFonts w:ascii="Adamant BG" w:hAnsi="Adamant BG"/>
          <w:color w:val="000000" w:themeColor="text1"/>
          <w:sz w:val="18"/>
          <w:szCs w:val="18"/>
          <w:lang w:val="ca-ES"/>
        </w:rPr>
        <w:t>. Catanzaro: Rubbettino Editore.</w:t>
      </w:r>
    </w:p>
    <w:p w14:paraId="47F2C0D1" w14:textId="000015E7" w:rsidR="00E6008D" w:rsidRPr="009730AF" w:rsidRDefault="00E6008D"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Olivera, Jorge. 2019. Dinámicas de trabajo en un taller de escritura creativa y posibles aplicaciones educativas. En De la Fuente, Ricardo; Munilla, Ricardo &amp; García-Medall, Joaquín (ed.) </w:t>
      </w:r>
      <w:r w:rsidRPr="009730AF">
        <w:rPr>
          <w:rFonts w:ascii="Adamant BG" w:hAnsi="Adamant BG"/>
          <w:i/>
          <w:iCs/>
          <w:color w:val="000000" w:themeColor="text1"/>
          <w:sz w:val="18"/>
          <w:szCs w:val="18"/>
          <w:lang w:val="ca-ES"/>
        </w:rPr>
        <w:t>Patrimonio, creatividad y teatro: territorios comunes</w:t>
      </w:r>
      <w:r w:rsidRPr="009730AF">
        <w:rPr>
          <w:rFonts w:ascii="Adamant BG" w:hAnsi="Adamant BG"/>
          <w:color w:val="000000" w:themeColor="text1"/>
          <w:sz w:val="18"/>
          <w:szCs w:val="18"/>
          <w:lang w:val="ca-ES"/>
        </w:rPr>
        <w:t>. Valladolid: Verdelis, 267-282.</w:t>
      </w:r>
    </w:p>
    <w:p w14:paraId="3A03C406" w14:textId="77777777" w:rsidR="008A01B3" w:rsidRPr="009730AF" w:rsidRDefault="006F1AA9"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Pañella, Oriol. 1998. Un taller d’escriptura creativa al cicle mitjà. </w:t>
      </w:r>
      <w:r w:rsidRPr="009730AF">
        <w:rPr>
          <w:rFonts w:ascii="Adamant BG" w:hAnsi="Adamant BG"/>
          <w:i/>
          <w:iCs/>
          <w:color w:val="000000" w:themeColor="text1"/>
          <w:sz w:val="18"/>
          <w:szCs w:val="18"/>
          <w:lang w:val="ca-ES"/>
        </w:rPr>
        <w:t>Guix. Elements d’acció educativa</w:t>
      </w:r>
      <w:r w:rsidRPr="009730AF">
        <w:rPr>
          <w:rFonts w:ascii="Adamant BG" w:hAnsi="Adamant BG"/>
          <w:color w:val="000000" w:themeColor="text1"/>
          <w:sz w:val="18"/>
          <w:szCs w:val="18"/>
          <w:lang w:val="ca-ES"/>
        </w:rPr>
        <w:t xml:space="preserve"> 242: 59.</w:t>
      </w:r>
    </w:p>
    <w:p w14:paraId="77071214" w14:textId="6BAF2AA4" w:rsidR="00D3418A" w:rsidRPr="009730AF" w:rsidRDefault="00D3418A"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Peinado, Carlos. 2020. Principios para una enseñanza de la escritura creativa en la universidad. </w:t>
      </w:r>
      <w:r w:rsidRPr="009730AF">
        <w:rPr>
          <w:rFonts w:ascii="Adamant BG" w:hAnsi="Adamant BG"/>
          <w:i/>
          <w:iCs/>
          <w:color w:val="000000" w:themeColor="text1"/>
          <w:sz w:val="18"/>
          <w:szCs w:val="18"/>
          <w:lang w:val="ca-ES"/>
        </w:rPr>
        <w:t>Arbor: ciencia, pensamiento y cultura</w:t>
      </w:r>
      <w:r w:rsidRPr="009730AF">
        <w:rPr>
          <w:rFonts w:ascii="Adamant BG" w:hAnsi="Adamant BG"/>
          <w:color w:val="000000" w:themeColor="text1"/>
          <w:sz w:val="18"/>
          <w:szCs w:val="18"/>
          <w:lang w:val="ca-ES"/>
        </w:rPr>
        <w:t xml:space="preserve"> 196: 1-12.</w:t>
      </w:r>
    </w:p>
    <w:p w14:paraId="684A6D68" w14:textId="77777777" w:rsidR="00D3418A" w:rsidRPr="009730AF" w:rsidRDefault="00D3418A"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Perea, Antonio. 2013. Prácticas de escritura en la universidad: la escritura creativa. En </w:t>
      </w:r>
      <w:r w:rsidRPr="009730AF">
        <w:rPr>
          <w:rFonts w:ascii="Adamant BG" w:hAnsi="Adamant BG"/>
          <w:i/>
          <w:iCs/>
          <w:color w:val="000000" w:themeColor="text1"/>
          <w:sz w:val="18"/>
          <w:szCs w:val="18"/>
          <w:lang w:val="ca-ES"/>
        </w:rPr>
        <w:t>Prácticas innovadoras en docencia universitaria</w:t>
      </w:r>
      <w:r w:rsidRPr="009730AF">
        <w:rPr>
          <w:rFonts w:ascii="Adamant BG" w:hAnsi="Adamant BG"/>
          <w:color w:val="000000" w:themeColor="text1"/>
          <w:sz w:val="18"/>
          <w:szCs w:val="18"/>
          <w:lang w:val="ca-ES"/>
        </w:rPr>
        <w:t>. Sevilla: Universidad de Sevilla, 27-39.</w:t>
      </w:r>
    </w:p>
    <w:p w14:paraId="47D0B4E2" w14:textId="199445E7" w:rsidR="00D3418A" w:rsidRPr="009730AF" w:rsidRDefault="00D3418A"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Perearnau, Anna. 2016. </w:t>
      </w:r>
      <w:r w:rsidRPr="009730AF">
        <w:rPr>
          <w:rFonts w:ascii="Adamant BG" w:hAnsi="Adamant BG"/>
          <w:i/>
          <w:iCs/>
          <w:color w:val="000000" w:themeColor="text1"/>
          <w:sz w:val="18"/>
          <w:szCs w:val="18"/>
          <w:lang w:val="ca-ES"/>
        </w:rPr>
        <w:t>L’avaluació de la creativitat de les produccions escrites en un context d’ensenyament i aprenentatge</w:t>
      </w:r>
      <w:r w:rsidRPr="009730AF">
        <w:rPr>
          <w:rFonts w:ascii="Adamant BG" w:hAnsi="Adamant BG"/>
          <w:color w:val="000000" w:themeColor="text1"/>
          <w:sz w:val="18"/>
          <w:szCs w:val="18"/>
          <w:lang w:val="ca-ES"/>
        </w:rPr>
        <w:t>. Barcelona: Universitat de Barcelona.</w:t>
      </w:r>
    </w:p>
    <w:p w14:paraId="781F0F2D" w14:textId="6A548720" w:rsidR="00D3418A" w:rsidRPr="009730AF" w:rsidRDefault="00E6008D"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Piñán, Berta. 2002. El taller de escritura creativa en Secundaria: una propuesta práctica. </w:t>
      </w:r>
      <w:r w:rsidRPr="009730AF">
        <w:rPr>
          <w:rFonts w:ascii="Adamant BG" w:hAnsi="Adamant BG"/>
          <w:i/>
          <w:iCs/>
          <w:color w:val="000000" w:themeColor="text1"/>
          <w:sz w:val="18"/>
          <w:szCs w:val="18"/>
          <w:lang w:val="ca-ES"/>
        </w:rPr>
        <w:t xml:space="preserve">Textos. Didáctica de la Lengua y la Literatura </w:t>
      </w:r>
      <w:r w:rsidRPr="009730AF">
        <w:rPr>
          <w:rFonts w:ascii="Adamant BG" w:hAnsi="Adamant BG"/>
          <w:color w:val="000000" w:themeColor="text1"/>
          <w:sz w:val="18"/>
          <w:szCs w:val="18"/>
          <w:lang w:val="ca-ES"/>
        </w:rPr>
        <w:t>30: 42-55.</w:t>
      </w:r>
    </w:p>
    <w:p w14:paraId="373B012E" w14:textId="77777777" w:rsidR="009730AF" w:rsidRPr="009730AF" w:rsidRDefault="00D3418A" w:rsidP="009730AF">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Rodari, Gianni. 2016. </w:t>
      </w:r>
      <w:r w:rsidRPr="009730AF">
        <w:rPr>
          <w:rFonts w:ascii="Adamant BG" w:hAnsi="Adamant BG"/>
          <w:i/>
          <w:iCs/>
          <w:color w:val="000000" w:themeColor="text1"/>
          <w:sz w:val="18"/>
          <w:szCs w:val="18"/>
          <w:lang w:val="ca-ES"/>
        </w:rPr>
        <w:t>Gramàtica de la fantasia. Introducció a l’art d’inventar històries</w:t>
      </w:r>
      <w:r w:rsidRPr="009730AF">
        <w:rPr>
          <w:rFonts w:ascii="Adamant BG" w:hAnsi="Adamant BG"/>
          <w:color w:val="000000" w:themeColor="text1"/>
          <w:sz w:val="18"/>
          <w:szCs w:val="18"/>
          <w:lang w:val="ca-ES"/>
        </w:rPr>
        <w:t>. Barcelona: Edicions 62 (edició original italiana: 1973).</w:t>
      </w:r>
    </w:p>
    <w:p w14:paraId="164622A8" w14:textId="77777777" w:rsidR="009730AF" w:rsidRPr="00D76CFA" w:rsidRDefault="009730AF" w:rsidP="009730AF">
      <w:pPr>
        <w:pStyle w:val="bibliografia"/>
        <w:rPr>
          <w:rFonts w:ascii="Adamant BG" w:hAnsi="Adamant BG"/>
          <w:color w:val="000000" w:themeColor="text1"/>
          <w:sz w:val="18"/>
          <w:szCs w:val="18"/>
          <w:lang w:val="ca-ES"/>
        </w:rPr>
      </w:pPr>
      <w:r w:rsidRPr="00D76CFA">
        <w:rPr>
          <w:rFonts w:ascii="Adamant BG" w:hAnsi="Adamant BG"/>
          <w:color w:val="000000" w:themeColor="text1"/>
          <w:sz w:val="18"/>
          <w:szCs w:val="18"/>
          <w:lang w:val="ca-ES"/>
        </w:rPr>
        <w:lastRenderedPageBreak/>
        <w:t xml:space="preserve">Saiz, Maria. 2020. Fantasiejar té nom de peix: la imprescindible col·lecció Aladroc. </w:t>
      </w:r>
      <w:r w:rsidRPr="00D76CFA">
        <w:rPr>
          <w:rFonts w:ascii="Adamant BG" w:hAnsi="Adamant BG"/>
          <w:i/>
          <w:iCs/>
          <w:color w:val="000000" w:themeColor="text1"/>
          <w:sz w:val="18"/>
          <w:szCs w:val="18"/>
          <w:lang w:val="ca-ES"/>
        </w:rPr>
        <w:t>La Veu dels Llibres</w:t>
      </w:r>
      <w:r w:rsidRPr="00D76CFA">
        <w:rPr>
          <w:rFonts w:ascii="Adamant BG" w:hAnsi="Adamant BG"/>
          <w:color w:val="000000" w:themeColor="text1"/>
          <w:sz w:val="18"/>
          <w:szCs w:val="18"/>
          <w:lang w:val="ca-ES"/>
        </w:rPr>
        <w:t xml:space="preserve"> 19/12/2020.</w:t>
      </w:r>
    </w:p>
    <w:p w14:paraId="626AADA5" w14:textId="77777777" w:rsidR="009730AF" w:rsidRPr="009730AF" w:rsidRDefault="009730AF" w:rsidP="009730AF">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Salvador, Vicent. 2021. L’estil o la paraula en tensió creativa. </w:t>
      </w:r>
      <w:r w:rsidRPr="009730AF">
        <w:rPr>
          <w:rFonts w:ascii="Adamant BG" w:hAnsi="Adamant BG"/>
          <w:i/>
          <w:iCs/>
          <w:color w:val="000000" w:themeColor="text1"/>
          <w:sz w:val="18"/>
          <w:szCs w:val="18"/>
          <w:lang w:val="ca-ES"/>
        </w:rPr>
        <w:t>L’Aiguadolç. Revista de literatura</w:t>
      </w:r>
      <w:r w:rsidRPr="009730AF">
        <w:rPr>
          <w:rFonts w:ascii="Adamant BG" w:hAnsi="Adamant BG"/>
          <w:color w:val="000000" w:themeColor="text1"/>
          <w:sz w:val="18"/>
          <w:szCs w:val="18"/>
          <w:lang w:val="ca-ES"/>
        </w:rPr>
        <w:t xml:space="preserve"> 50: 105-118.</w:t>
      </w:r>
    </w:p>
    <w:p w14:paraId="58893573" w14:textId="77777777" w:rsidR="009730AF" w:rsidRPr="009730AF" w:rsidRDefault="00E6008D" w:rsidP="009730AF">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Sevilla, Santiago. 2012. Taller de escritura creativa de cuentos. </w:t>
      </w:r>
      <w:r w:rsidRPr="009730AF">
        <w:rPr>
          <w:rFonts w:ascii="Adamant BG" w:hAnsi="Adamant BG"/>
          <w:i/>
          <w:iCs/>
          <w:color w:val="000000" w:themeColor="text1"/>
          <w:sz w:val="18"/>
          <w:szCs w:val="18"/>
          <w:lang w:val="ca-ES"/>
        </w:rPr>
        <w:t xml:space="preserve">Didáctica. Lengua y literatura </w:t>
      </w:r>
      <w:r w:rsidRPr="009730AF">
        <w:rPr>
          <w:rFonts w:ascii="Adamant BG" w:hAnsi="Adamant BG"/>
          <w:color w:val="000000" w:themeColor="text1"/>
          <w:sz w:val="18"/>
          <w:szCs w:val="18"/>
          <w:lang w:val="ca-ES"/>
        </w:rPr>
        <w:t>24: 467-494.</w:t>
      </w:r>
    </w:p>
    <w:p w14:paraId="46C805FB" w14:textId="77777777" w:rsidR="009730AF" w:rsidRPr="009730AF" w:rsidRDefault="00E6008D" w:rsidP="009730AF">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Sevilla, Santiago &amp; Batres, Irara. 2020. El taller de escritura como estrategia colaborativa para la formación en competencia literaria. En Gázquez, Jesús</w:t>
      </w:r>
      <w:r w:rsidR="00A422EC" w:rsidRPr="009730AF">
        <w:rPr>
          <w:rFonts w:ascii="Adamant BG" w:hAnsi="Adamant BG"/>
          <w:color w:val="000000" w:themeColor="text1"/>
          <w:sz w:val="18"/>
          <w:szCs w:val="18"/>
          <w:lang w:val="ca-ES"/>
        </w:rPr>
        <w:t xml:space="preserve"> </w:t>
      </w:r>
      <w:r w:rsidRPr="009730AF">
        <w:rPr>
          <w:rFonts w:ascii="Adamant BG" w:hAnsi="Adamant BG"/>
          <w:color w:val="000000" w:themeColor="text1"/>
          <w:sz w:val="18"/>
          <w:szCs w:val="18"/>
          <w:lang w:val="ca-ES"/>
        </w:rPr>
        <w:t xml:space="preserve">(ed.), </w:t>
      </w:r>
      <w:r w:rsidRPr="009730AF">
        <w:rPr>
          <w:rFonts w:ascii="Adamant BG" w:hAnsi="Adamant BG"/>
          <w:i/>
          <w:iCs/>
          <w:color w:val="000000" w:themeColor="text1"/>
          <w:sz w:val="18"/>
          <w:szCs w:val="18"/>
          <w:lang w:val="ca-ES"/>
        </w:rPr>
        <w:t>Investigación en el ámbito escolar</w:t>
      </w:r>
      <w:r w:rsidRPr="009730AF">
        <w:rPr>
          <w:rFonts w:ascii="Adamant BG" w:hAnsi="Adamant BG"/>
          <w:color w:val="000000" w:themeColor="text1"/>
          <w:sz w:val="18"/>
          <w:szCs w:val="18"/>
          <w:lang w:val="ca-ES"/>
        </w:rPr>
        <w:t>. Madrid: Dykinson, 179-190.</w:t>
      </w:r>
    </w:p>
    <w:p w14:paraId="2E622DE3" w14:textId="77777777" w:rsidR="009730AF" w:rsidRPr="009730AF" w:rsidRDefault="00E6008D" w:rsidP="009730AF">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Verde, Irene. 2008. Taller de escritura para alumnos universitarios de E/LE en movilidad. </w:t>
      </w:r>
      <w:r w:rsidRPr="009730AF">
        <w:rPr>
          <w:rFonts w:ascii="Adamant BG" w:hAnsi="Adamant BG"/>
          <w:i/>
          <w:iCs/>
          <w:color w:val="000000" w:themeColor="text1"/>
          <w:sz w:val="18"/>
          <w:szCs w:val="18"/>
          <w:lang w:val="ca-ES"/>
        </w:rPr>
        <w:t xml:space="preserve">Foro de profesores de E/LE </w:t>
      </w:r>
      <w:r w:rsidRPr="009730AF">
        <w:rPr>
          <w:rFonts w:ascii="Adamant BG" w:hAnsi="Adamant BG"/>
          <w:color w:val="000000" w:themeColor="text1"/>
          <w:sz w:val="18"/>
          <w:szCs w:val="18"/>
          <w:lang w:val="ca-ES"/>
        </w:rPr>
        <w:t>4: 1-8.</w:t>
      </w:r>
    </w:p>
    <w:p w14:paraId="4EF17C24" w14:textId="0219AF2E" w:rsidR="008A01B3" w:rsidRPr="009730AF" w:rsidRDefault="008A01B3" w:rsidP="009730AF">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Vidal, Vicent; Arronis, Carme; Cremades, Victòria; Escandell, Dari &amp; Picó, Lliris. 2020. El club de lectura com a estratègia per a millorar la competència literària de l’alumnat. En </w:t>
      </w:r>
      <w:r w:rsidRPr="009730AF">
        <w:rPr>
          <w:rFonts w:ascii="Adamant BG" w:hAnsi="Adamant BG"/>
          <w:i/>
          <w:iCs/>
          <w:color w:val="000000" w:themeColor="text1"/>
          <w:sz w:val="18"/>
          <w:szCs w:val="18"/>
          <w:lang w:val="ca-ES"/>
        </w:rPr>
        <w:t>Memorias del Programa de Redes-I</w:t>
      </w:r>
      <w:r w:rsidRPr="009730AF">
        <w:rPr>
          <w:rFonts w:ascii="Adamant BG" w:hAnsi="Adamant BG"/>
          <w:i/>
          <w:iCs/>
          <w:color w:val="000000" w:themeColor="text1"/>
          <w:sz w:val="18"/>
          <w:szCs w:val="18"/>
          <w:vertAlign w:val="superscript"/>
          <w:lang w:val="ca-ES"/>
        </w:rPr>
        <w:t>3</w:t>
      </w:r>
      <w:r w:rsidRPr="009730AF">
        <w:rPr>
          <w:rFonts w:ascii="Adamant BG" w:hAnsi="Adamant BG"/>
          <w:i/>
          <w:iCs/>
          <w:color w:val="000000" w:themeColor="text1"/>
          <w:sz w:val="18"/>
          <w:szCs w:val="18"/>
          <w:lang w:val="ca-ES"/>
        </w:rPr>
        <w:t>CE de calidad, innovación e investigación en docencia universitaria</w:t>
      </w:r>
      <w:r w:rsidRPr="009730AF">
        <w:rPr>
          <w:rFonts w:ascii="Adamant BG" w:hAnsi="Adamant BG"/>
          <w:color w:val="000000" w:themeColor="text1"/>
          <w:sz w:val="18"/>
          <w:szCs w:val="18"/>
          <w:lang w:val="ca-ES"/>
        </w:rPr>
        <w:t>. Alacant: Universitat d’Alacant, 459-472.</w:t>
      </w:r>
    </w:p>
    <w:p w14:paraId="77482A6A" w14:textId="6573F55D" w:rsidR="009952CE" w:rsidRPr="009730AF" w:rsidRDefault="0025672B" w:rsidP="008A01B3">
      <w:pPr>
        <w:pStyle w:val="bibliografia"/>
        <w:rPr>
          <w:rFonts w:ascii="Adamant BG" w:hAnsi="Adamant BG"/>
          <w:color w:val="000000" w:themeColor="text1"/>
          <w:sz w:val="18"/>
          <w:szCs w:val="18"/>
          <w:lang w:val="ca-ES"/>
        </w:rPr>
      </w:pPr>
      <w:r w:rsidRPr="009730AF">
        <w:rPr>
          <w:rFonts w:ascii="Adamant BG" w:hAnsi="Adamant BG"/>
          <w:color w:val="000000" w:themeColor="text1"/>
          <w:sz w:val="18"/>
          <w:szCs w:val="18"/>
          <w:lang w:val="ca-ES"/>
        </w:rPr>
        <w:t xml:space="preserve">Zubiri, Harkaitz. 2014. Escriptura creativa per a l’empoderament a l’aula. </w:t>
      </w:r>
      <w:r w:rsidR="001D2520" w:rsidRPr="009730AF">
        <w:rPr>
          <w:rFonts w:ascii="Adamant BG" w:hAnsi="Adamant BG"/>
          <w:i/>
          <w:iCs/>
          <w:color w:val="000000" w:themeColor="text1"/>
          <w:sz w:val="18"/>
          <w:szCs w:val="18"/>
          <w:lang w:val="ca-ES"/>
        </w:rPr>
        <w:t xml:space="preserve">Articles. Didàctica de la Llengua i de la Literatura </w:t>
      </w:r>
      <w:r w:rsidRPr="009730AF">
        <w:rPr>
          <w:rFonts w:ascii="Adamant BG" w:hAnsi="Adamant BG"/>
          <w:color w:val="000000" w:themeColor="text1"/>
          <w:sz w:val="18"/>
          <w:szCs w:val="18"/>
          <w:lang w:val="ca-ES"/>
        </w:rPr>
        <w:t>63: 61-70.</w:t>
      </w:r>
    </w:p>
    <w:sectPr w:rsidR="009952CE" w:rsidRPr="009730AF" w:rsidSect="00D76CFA">
      <w:headerReference w:type="even" r:id="rId17"/>
      <w:headerReference w:type="default" r:id="rId18"/>
      <w:footerReference w:type="even" r:id="rId19"/>
      <w:footerReference w:type="default" r:id="rId20"/>
      <w:pgSz w:w="11906" w:h="16838"/>
      <w:pgMar w:top="2977" w:right="2410" w:bottom="2977" w:left="2410" w:header="2523" w:footer="25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33F1" w14:textId="77777777" w:rsidR="0052343A" w:rsidRDefault="0052343A" w:rsidP="00047938">
      <w:r>
        <w:separator/>
      </w:r>
    </w:p>
  </w:endnote>
  <w:endnote w:type="continuationSeparator" w:id="0">
    <w:p w14:paraId="45A6519E" w14:textId="77777777" w:rsidR="0052343A" w:rsidRDefault="0052343A" w:rsidP="0004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amant BG">
    <w:panose1 w:val="02000505000000020004"/>
    <w:charset w:val="00"/>
    <w:family w:val="auto"/>
    <w:notTrueType/>
    <w:pitch w:val="variable"/>
    <w:sig w:usb0="8000022F" w:usb1="1000004B" w:usb2="00000000" w:usb3="00000000" w:csb0="00000007"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calaPro">
    <w:altName w:val="Century"/>
    <w:panose1 w:val="020B0604020202020204"/>
    <w:charset w:val="4D"/>
    <w:family w:val="auto"/>
    <w:pitch w:val="variable"/>
    <w:sig w:usb0="A00000FF" w:usb1="5000E05B" w:usb2="00000000" w:usb3="00000000" w:csb0="00000093" w:csb1="00000000"/>
  </w:font>
  <w:font w:name="ScalaPro-CondBold">
    <w:altName w:val="Franklin Gothic Demi Cond"/>
    <w:panose1 w:val="020B0604020202020204"/>
    <w:charset w:val="4D"/>
    <w:family w:val="auto"/>
    <w:pitch w:val="variable"/>
    <w:sig w:usb0="A00000FF" w:usb1="5000E05B" w:usb2="00000000" w:usb3="00000000" w:csb0="00000093" w:csb1="00000000"/>
  </w:font>
  <w:font w:name="ScalaPro-Cond">
    <w:altName w:val="Franklin Gothic Medium Cond"/>
    <w:panose1 w:val="020B0604020202020204"/>
    <w:charset w:val="4D"/>
    <w:family w:val="auto"/>
    <w:pitch w:val="variable"/>
    <w:sig w:usb0="A00000FF" w:usb1="5000E05B" w:usb2="00000000" w:usb3="00000000" w:csb0="00000093" w:csb1="00000000"/>
  </w:font>
  <w:font w:name="ScalaSansPro-Bold">
    <w:altName w:val="Arial Black"/>
    <w:panose1 w:val="020B0604020202020204"/>
    <w:charset w:val="4D"/>
    <w:family w:val="swiss"/>
    <w:notTrueType/>
    <w:pitch w:val="variable"/>
    <w:sig w:usb0="A00000FF" w:usb1="5000E05B" w:usb2="00000000" w:usb3="00000000" w:csb0="00000093" w:csb1="00000000"/>
  </w:font>
  <w:font w:name="ScalaSansPro-Ita">
    <w:altName w:val="Arial"/>
    <w:panose1 w:val="020B0604020202020204"/>
    <w:charset w:val="4D"/>
    <w:family w:val="swiss"/>
    <w:notTrueType/>
    <w:pitch w:val="variable"/>
    <w:sig w:usb0="A00000FF" w:usb1="5000E05B" w:usb2="00000000" w:usb3="00000000" w:csb0="00000093" w:csb1="00000000"/>
  </w:font>
  <w:font w:name="ScalaSansPro-Light">
    <w:altName w:val="Arial"/>
    <w:panose1 w:val="020B0604020202020204"/>
    <w:charset w:val="4D"/>
    <w:family w:val="swiss"/>
    <w:notTrueType/>
    <w:pitch w:val="variable"/>
    <w:sig w:usb0="A00000FF" w:usb1="5000E05B" w:usb2="00000000" w:usb3="00000000" w:csb0="00000093" w:csb1="00000000"/>
  </w:font>
  <w:font w:name="ScalaPro-Bold">
    <w:altName w:val="Century"/>
    <w:panose1 w:val="020B0604020202020204"/>
    <w:charset w:val="4D"/>
    <w:family w:val="auto"/>
    <w:pitch w:val="variable"/>
    <w:sig w:usb0="A00000FF" w:usb1="5000E05B" w:usb2="00000000" w:usb3="00000000" w:csb0="00000093" w:csb1="00000000"/>
  </w:font>
  <w:font w:name="ScalaPro-Ita">
    <w:altName w:val="Century"/>
    <w:panose1 w:val="020B0604020202020204"/>
    <w:charset w:val="4D"/>
    <w:family w:val="auto"/>
    <w:notTrueType/>
    <w:pitch w:val="variable"/>
    <w:sig w:usb0="A00000FF" w:usb1="5000E05B" w:usb2="00000000" w:usb3="00000000" w:csb0="00000093" w:csb1="00000000"/>
  </w:font>
  <w:font w:name="Venturis ADF Cd">
    <w:panose1 w:val="02000508000000020003"/>
    <w:charset w:val="00"/>
    <w:family w:val="auto"/>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Alegreya Sans">
    <w:panose1 w:val="00000500000000000000"/>
    <w:charset w:val="4D"/>
    <w:family w:val="auto"/>
    <w:pitch w:val="variable"/>
    <w:sig w:usb0="20000007" w:usb1="00000000" w:usb2="00000000" w:usb3="00000000" w:csb0="00000193" w:csb1="00000000"/>
  </w:font>
  <w:font w:name="Alegreya Sans Light">
    <w:panose1 w:val="00000400000000000000"/>
    <w:charset w:val="4D"/>
    <w:family w:val="auto"/>
    <w:pitch w:val="variable"/>
    <w:sig w:usb0="20000007" w:usb1="00000000" w:usb2="00000000" w:usb3="00000000" w:csb0="00000193" w:csb1="00000000"/>
  </w:font>
  <w:font w:name="ScalaSansPro-LightIta">
    <w:altName w:val="Arial"/>
    <w:panose1 w:val="020B0604020202020204"/>
    <w:charset w:val="4D"/>
    <w:family w:val="swiss"/>
    <w:notTrueType/>
    <w:pitch w:val="variable"/>
    <w:sig w:usb0="A00000FF" w:usb1="5000E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2454" w14:textId="30622DEB" w:rsidR="00C9460E" w:rsidRPr="001E4ACD" w:rsidRDefault="00C9460E" w:rsidP="00C9460E">
    <w:pPr>
      <w:pStyle w:val="pies"/>
      <w:rPr>
        <w:rFonts w:ascii="Alegreya Sans Light" w:hAnsi="Alegreya Sans Light"/>
        <w:lang w:val="ca-ES"/>
      </w:rPr>
    </w:pPr>
    <w:r w:rsidRPr="001E4ACD">
      <w:rPr>
        <w:rFonts w:ascii="Alegreya Sans Light" w:hAnsi="Alegreya Sans Light" w:cs="ScalaSansPro-LightIta"/>
        <w:i/>
        <w:iCs/>
        <w:lang w:val="ca-ES"/>
      </w:rPr>
      <w:t>Quaderns de Filologia: Estudis Li</w:t>
    </w:r>
    <w:r w:rsidR="00A72F00" w:rsidRPr="001E4ACD">
      <w:rPr>
        <w:rFonts w:ascii="Alegreya Sans Light" w:hAnsi="Alegreya Sans Light" w:cs="ScalaSansPro-LightIta"/>
        <w:i/>
        <w:iCs/>
        <w:lang w:val="ca-ES"/>
      </w:rPr>
      <w:t>terari</w:t>
    </w:r>
    <w:r w:rsidRPr="001E4ACD">
      <w:rPr>
        <w:rFonts w:ascii="Alegreya Sans Light" w:hAnsi="Alegreya Sans Light" w:cs="ScalaSansPro-LightIta"/>
        <w:i/>
        <w:iCs/>
        <w:lang w:val="ca-ES"/>
      </w:rPr>
      <w:t>s</w:t>
    </w:r>
    <w:r w:rsidRPr="001E4ACD">
      <w:rPr>
        <w:rFonts w:ascii="Alegreya Sans Light" w:hAnsi="Alegreya Sans Light" w:cs="ScalaSansPro-LightIta"/>
        <w:lang w:val="ca-ES"/>
      </w:rPr>
      <w:t xml:space="preserve"> </w:t>
    </w:r>
    <w:r w:rsidRPr="001E4ACD">
      <w:rPr>
        <w:rFonts w:ascii="Alegreya Sans Light" w:hAnsi="Alegreya Sans Light"/>
        <w:lang w:val="ca-ES"/>
      </w:rPr>
      <w:t>XXVI</w:t>
    </w:r>
    <w:r w:rsidR="001E4ACD">
      <w:rPr>
        <w:rFonts w:ascii="Alegreya Sans Light" w:hAnsi="Alegreya Sans Light"/>
        <w:lang w:val="ca-ES"/>
      </w:rPr>
      <w:t>II</w:t>
    </w:r>
    <w:r w:rsidRPr="001E4ACD">
      <w:rPr>
        <w:rFonts w:ascii="Alegreya Sans Light" w:hAnsi="Alegreya Sans Light"/>
        <w:lang w:val="ca-ES"/>
      </w:rPr>
      <w:t>: xx-xx. doi: 10.7203/xxx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7C55" w14:textId="6D12C2F4" w:rsidR="00C9460E" w:rsidRPr="0067325E" w:rsidRDefault="00C9460E" w:rsidP="00C9460E">
    <w:pPr>
      <w:pStyle w:val="pies"/>
      <w:rPr>
        <w:rFonts w:ascii="Alegreya Sans Light" w:hAnsi="Alegreya Sans Light"/>
        <w:lang w:val="ca-ES"/>
      </w:rPr>
    </w:pPr>
    <w:r w:rsidRPr="0067325E">
      <w:rPr>
        <w:rFonts w:ascii="Alegreya Sans Light" w:hAnsi="Alegreya Sans Light" w:cs="ScalaSansPro-LightIta"/>
        <w:i/>
        <w:iCs/>
        <w:lang w:val="ca-ES"/>
      </w:rPr>
      <w:t>Quaderns de Filologia: Estudis Li</w:t>
    </w:r>
    <w:r w:rsidR="00A72F00" w:rsidRPr="0067325E">
      <w:rPr>
        <w:rFonts w:ascii="Alegreya Sans Light" w:hAnsi="Alegreya Sans Light" w:cs="ScalaSansPro-LightIta"/>
        <w:i/>
        <w:iCs/>
        <w:lang w:val="ca-ES"/>
      </w:rPr>
      <w:t>terari</w:t>
    </w:r>
    <w:r w:rsidRPr="0067325E">
      <w:rPr>
        <w:rFonts w:ascii="Alegreya Sans Light" w:hAnsi="Alegreya Sans Light" w:cs="ScalaSansPro-LightIta"/>
        <w:i/>
        <w:iCs/>
        <w:lang w:val="ca-ES"/>
      </w:rPr>
      <w:t>s</w:t>
    </w:r>
    <w:r w:rsidRPr="0067325E">
      <w:rPr>
        <w:rFonts w:ascii="Alegreya Sans Light" w:hAnsi="Alegreya Sans Light" w:cs="ScalaSansPro-LightIta"/>
        <w:lang w:val="ca-ES"/>
      </w:rPr>
      <w:t xml:space="preserve"> </w:t>
    </w:r>
    <w:r w:rsidRPr="0067325E">
      <w:rPr>
        <w:rFonts w:ascii="Alegreya Sans Light" w:hAnsi="Alegreya Sans Light"/>
        <w:lang w:val="ca-ES"/>
      </w:rPr>
      <w:t>XXV</w:t>
    </w:r>
    <w:r w:rsidR="001E4ACD" w:rsidRPr="0067325E">
      <w:rPr>
        <w:rFonts w:ascii="Alegreya Sans Light" w:hAnsi="Alegreya Sans Light"/>
        <w:lang w:val="ca-ES"/>
      </w:rPr>
      <w:t>II</w:t>
    </w:r>
    <w:r w:rsidRPr="0067325E">
      <w:rPr>
        <w:rFonts w:ascii="Alegreya Sans Light" w:hAnsi="Alegreya Sans Light"/>
        <w:lang w:val="ca-ES"/>
      </w:rPr>
      <w:t>I: xx-xx. doi: 10.7203/xxx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35E4" w14:textId="77777777" w:rsidR="0052343A" w:rsidRDefault="0052343A" w:rsidP="00047938">
      <w:r>
        <w:separator/>
      </w:r>
    </w:p>
  </w:footnote>
  <w:footnote w:type="continuationSeparator" w:id="0">
    <w:p w14:paraId="0652BEDC" w14:textId="77777777" w:rsidR="0052343A" w:rsidRDefault="0052343A" w:rsidP="00047938">
      <w:r>
        <w:continuationSeparator/>
      </w:r>
    </w:p>
  </w:footnote>
  <w:footnote w:id="1">
    <w:p w14:paraId="49C18C1D" w14:textId="5C5EF04D" w:rsidR="009112CD" w:rsidRPr="003821D6" w:rsidRDefault="009112CD" w:rsidP="009112CD">
      <w:pPr>
        <w:pStyle w:val="Textonotapie"/>
        <w:jc w:val="both"/>
        <w:rPr>
          <w:rFonts w:ascii="Adamant BG" w:hAnsi="Adamant BG"/>
          <w:sz w:val="15"/>
          <w:szCs w:val="15"/>
          <w:lang w:val="ca-ES"/>
        </w:rPr>
      </w:pPr>
      <w:r w:rsidRPr="003821D6">
        <w:rPr>
          <w:rStyle w:val="Refdenotaalpie"/>
          <w:rFonts w:ascii="Adamant BG" w:hAnsi="Adamant BG"/>
          <w:sz w:val="15"/>
          <w:szCs w:val="15"/>
          <w:lang w:val="ca-ES"/>
        </w:rPr>
        <w:footnoteRef/>
      </w:r>
      <w:r w:rsidRPr="003821D6">
        <w:rPr>
          <w:rFonts w:ascii="Adamant BG" w:hAnsi="Adamant BG"/>
          <w:sz w:val="15"/>
          <w:szCs w:val="15"/>
          <w:lang w:val="ca-ES"/>
        </w:rPr>
        <w:t xml:space="preserve"> </w:t>
      </w:r>
      <w:r>
        <w:rPr>
          <w:rFonts w:ascii="Adamant BG" w:hAnsi="Adamant BG"/>
          <w:sz w:val="15"/>
          <w:szCs w:val="15"/>
          <w:lang w:val="ca-ES"/>
        </w:rPr>
        <w:t xml:space="preserve">Més enllà de la comunitat de </w:t>
      </w:r>
      <w:r w:rsidRPr="003821D6">
        <w:rPr>
          <w:rFonts w:ascii="Adamant BG" w:hAnsi="Adamant BG"/>
          <w:sz w:val="15"/>
          <w:szCs w:val="15"/>
          <w:lang w:val="ca-ES"/>
        </w:rPr>
        <w:t>mestre</w:t>
      </w:r>
      <w:r>
        <w:rPr>
          <w:rFonts w:ascii="Adamant BG" w:hAnsi="Adamant BG"/>
          <w:sz w:val="15"/>
          <w:szCs w:val="15"/>
          <w:lang w:val="ca-ES"/>
        </w:rPr>
        <w:t>s escriptors</w:t>
      </w:r>
      <w:r w:rsidRPr="003821D6">
        <w:rPr>
          <w:rFonts w:ascii="Adamant BG" w:hAnsi="Adamant BG"/>
          <w:sz w:val="15"/>
          <w:szCs w:val="15"/>
          <w:lang w:val="ca-ES"/>
        </w:rPr>
        <w:t xml:space="preserve">, hi ha encara un altre col·lectiu </w:t>
      </w:r>
      <w:r>
        <w:rPr>
          <w:rFonts w:ascii="Adamant BG" w:hAnsi="Adamant BG"/>
          <w:sz w:val="15"/>
          <w:szCs w:val="15"/>
          <w:lang w:val="ca-ES"/>
        </w:rPr>
        <w:t xml:space="preserve">prominent </w:t>
      </w:r>
      <w:r w:rsidRPr="003821D6">
        <w:rPr>
          <w:rFonts w:ascii="Adamant BG" w:hAnsi="Adamant BG"/>
          <w:sz w:val="15"/>
          <w:szCs w:val="15"/>
          <w:lang w:val="ca-ES"/>
        </w:rPr>
        <w:t>d’</w:t>
      </w:r>
      <w:r>
        <w:rPr>
          <w:rFonts w:ascii="Adamant BG" w:hAnsi="Adamant BG"/>
          <w:sz w:val="15"/>
          <w:szCs w:val="15"/>
          <w:lang w:val="ca-ES"/>
        </w:rPr>
        <w:t>autor</w:t>
      </w:r>
      <w:r w:rsidRPr="003821D6">
        <w:rPr>
          <w:rFonts w:ascii="Adamant BG" w:hAnsi="Adamant BG"/>
          <w:sz w:val="15"/>
          <w:szCs w:val="15"/>
          <w:lang w:val="ca-ES"/>
        </w:rPr>
        <w:t>s</w:t>
      </w:r>
      <w:r>
        <w:rPr>
          <w:rFonts w:ascii="Adamant BG" w:hAnsi="Adamant BG"/>
          <w:sz w:val="15"/>
          <w:szCs w:val="15"/>
          <w:lang w:val="ca-ES"/>
        </w:rPr>
        <w:t xml:space="preserve"> de literatura (tant infantil i juvenil com per a adults)</w:t>
      </w:r>
      <w:r w:rsidRPr="003821D6">
        <w:rPr>
          <w:rFonts w:ascii="Adamant BG" w:hAnsi="Adamant BG"/>
          <w:sz w:val="15"/>
          <w:szCs w:val="15"/>
          <w:lang w:val="ca-ES"/>
        </w:rPr>
        <w:t xml:space="preserve"> que conjumin</w:t>
      </w:r>
      <w:r>
        <w:rPr>
          <w:rFonts w:ascii="Adamant BG" w:hAnsi="Adamant BG"/>
          <w:sz w:val="15"/>
          <w:szCs w:val="15"/>
          <w:lang w:val="ca-ES"/>
        </w:rPr>
        <w:t>a també</w:t>
      </w:r>
      <w:r w:rsidRPr="003821D6">
        <w:rPr>
          <w:rFonts w:ascii="Adamant BG" w:hAnsi="Adamant BG"/>
          <w:sz w:val="15"/>
          <w:szCs w:val="15"/>
          <w:lang w:val="ca-ES"/>
        </w:rPr>
        <w:t xml:space="preserve"> </w:t>
      </w:r>
      <w:r>
        <w:rPr>
          <w:rFonts w:ascii="Adamant BG" w:hAnsi="Adamant BG"/>
          <w:sz w:val="15"/>
          <w:szCs w:val="15"/>
          <w:lang w:val="ca-ES"/>
        </w:rPr>
        <w:t xml:space="preserve">talent </w:t>
      </w:r>
      <w:r w:rsidRPr="003821D6">
        <w:rPr>
          <w:rFonts w:ascii="Adamant BG" w:hAnsi="Adamant BG"/>
          <w:sz w:val="15"/>
          <w:szCs w:val="15"/>
          <w:lang w:val="ca-ES"/>
        </w:rPr>
        <w:t>crea</w:t>
      </w:r>
      <w:r>
        <w:rPr>
          <w:rFonts w:ascii="Adamant BG" w:hAnsi="Adamant BG"/>
          <w:sz w:val="15"/>
          <w:szCs w:val="15"/>
          <w:lang w:val="ca-ES"/>
        </w:rPr>
        <w:t xml:space="preserve">tiu amb </w:t>
      </w:r>
      <w:r w:rsidRPr="003821D6">
        <w:rPr>
          <w:rFonts w:ascii="Adamant BG" w:hAnsi="Adamant BG"/>
          <w:sz w:val="15"/>
          <w:szCs w:val="15"/>
          <w:lang w:val="ca-ES"/>
        </w:rPr>
        <w:t>l’exercici docent: el professorat de secundària, normalment de l’especialitat de</w:t>
      </w:r>
      <w:r>
        <w:rPr>
          <w:rFonts w:ascii="Adamant BG" w:hAnsi="Adamant BG"/>
          <w:sz w:val="15"/>
          <w:szCs w:val="15"/>
          <w:lang w:val="ca-ES"/>
        </w:rPr>
        <w:t xml:space="preserve"> </w:t>
      </w:r>
      <w:r w:rsidRPr="003821D6">
        <w:rPr>
          <w:rFonts w:ascii="Adamant BG" w:hAnsi="Adamant BG"/>
          <w:sz w:val="15"/>
          <w:szCs w:val="15"/>
          <w:lang w:val="ca-ES"/>
        </w:rPr>
        <w:t>«Valencià: llengua i literatura»</w:t>
      </w:r>
      <w:r>
        <w:rPr>
          <w:rFonts w:ascii="Adamant BG" w:hAnsi="Adamant BG"/>
          <w:sz w:val="15"/>
          <w:szCs w:val="15"/>
          <w:lang w:val="ca-ES"/>
        </w:rPr>
        <w:t xml:space="preserve"> (Gisbert, 2016)</w:t>
      </w:r>
      <w:r w:rsidRPr="003821D6">
        <w:rPr>
          <w:rFonts w:ascii="Adamant BG" w:hAnsi="Adamant BG"/>
          <w:sz w:val="15"/>
          <w:szCs w:val="15"/>
          <w:lang w:val="ca-ES"/>
        </w:rPr>
        <w:t xml:space="preserve">. En </w:t>
      </w:r>
      <w:r>
        <w:rPr>
          <w:rFonts w:ascii="Adamant BG" w:hAnsi="Adamant BG"/>
          <w:sz w:val="15"/>
          <w:szCs w:val="15"/>
          <w:lang w:val="ca-ES"/>
        </w:rPr>
        <w:t>relació amb la formació superior d’aquest altre perfil</w:t>
      </w:r>
      <w:r w:rsidR="00770A5A">
        <w:rPr>
          <w:rFonts w:ascii="Adamant BG" w:hAnsi="Adamant BG"/>
          <w:sz w:val="15"/>
          <w:szCs w:val="15"/>
          <w:lang w:val="ca-ES"/>
        </w:rPr>
        <w:t xml:space="preserve"> </w:t>
      </w:r>
      <w:r>
        <w:rPr>
          <w:rFonts w:ascii="Adamant BG" w:hAnsi="Adamant BG"/>
          <w:sz w:val="15"/>
          <w:szCs w:val="15"/>
          <w:lang w:val="ca-ES"/>
        </w:rPr>
        <w:t>autor</w:t>
      </w:r>
      <w:r w:rsidR="00770A5A">
        <w:rPr>
          <w:rFonts w:ascii="Adamant BG" w:hAnsi="Adamant BG"/>
          <w:sz w:val="15"/>
          <w:szCs w:val="15"/>
          <w:lang w:val="ca-ES"/>
        </w:rPr>
        <w:t>ial</w:t>
      </w:r>
      <w:r w:rsidRPr="003821D6">
        <w:rPr>
          <w:rFonts w:ascii="Adamant BG" w:hAnsi="Adamant BG"/>
          <w:sz w:val="15"/>
          <w:szCs w:val="15"/>
          <w:lang w:val="ca-ES"/>
        </w:rPr>
        <w:t>, el Grau de Filologia</w:t>
      </w:r>
      <w:r>
        <w:rPr>
          <w:rFonts w:ascii="Adamant BG" w:hAnsi="Adamant BG"/>
          <w:sz w:val="15"/>
          <w:szCs w:val="15"/>
          <w:lang w:val="ca-ES"/>
        </w:rPr>
        <w:t xml:space="preserve"> Catalana</w:t>
      </w:r>
      <w:r w:rsidRPr="003821D6">
        <w:rPr>
          <w:rFonts w:ascii="Adamant BG" w:hAnsi="Adamant BG"/>
          <w:sz w:val="15"/>
          <w:szCs w:val="15"/>
          <w:lang w:val="ca-ES"/>
        </w:rPr>
        <w:t xml:space="preserve"> </w:t>
      </w:r>
      <w:r>
        <w:rPr>
          <w:rFonts w:ascii="Adamant BG" w:hAnsi="Adamant BG"/>
          <w:sz w:val="15"/>
          <w:szCs w:val="15"/>
          <w:lang w:val="ca-ES"/>
        </w:rPr>
        <w:t xml:space="preserve">de la Universitat d’Alacant </w:t>
      </w:r>
      <w:r w:rsidRPr="003821D6">
        <w:rPr>
          <w:rFonts w:ascii="Adamant BG" w:hAnsi="Adamant BG"/>
          <w:sz w:val="15"/>
          <w:szCs w:val="15"/>
          <w:lang w:val="ca-ES"/>
        </w:rPr>
        <w:t>sí que compta amb assignatures específiques en què es treball</w:t>
      </w:r>
      <w:r w:rsidR="00FD28F3">
        <w:rPr>
          <w:rFonts w:ascii="Adamant BG" w:hAnsi="Adamant BG"/>
          <w:sz w:val="15"/>
          <w:szCs w:val="15"/>
          <w:lang w:val="ca-ES"/>
        </w:rPr>
        <w:t>a</w:t>
      </w:r>
      <w:r w:rsidRPr="003821D6">
        <w:rPr>
          <w:rFonts w:ascii="Adamant BG" w:hAnsi="Adamant BG"/>
          <w:sz w:val="15"/>
          <w:szCs w:val="15"/>
          <w:lang w:val="ca-ES"/>
        </w:rPr>
        <w:t xml:space="preserve"> </w:t>
      </w:r>
      <w:r w:rsidR="00770A5A">
        <w:rPr>
          <w:rFonts w:ascii="Adamant BG" w:hAnsi="Adamant BG"/>
          <w:sz w:val="15"/>
          <w:szCs w:val="15"/>
          <w:lang w:val="ca-ES"/>
        </w:rPr>
        <w:t xml:space="preserve">degudament </w:t>
      </w:r>
      <w:r w:rsidR="00FD28F3">
        <w:rPr>
          <w:rFonts w:ascii="Adamant BG" w:hAnsi="Adamant BG"/>
          <w:sz w:val="15"/>
          <w:szCs w:val="15"/>
          <w:lang w:val="ca-ES"/>
        </w:rPr>
        <w:t xml:space="preserve">les </w:t>
      </w:r>
      <w:r w:rsidRPr="003821D6">
        <w:rPr>
          <w:rFonts w:ascii="Adamant BG" w:hAnsi="Adamant BG"/>
          <w:sz w:val="15"/>
          <w:szCs w:val="15"/>
          <w:lang w:val="ca-ES"/>
        </w:rPr>
        <w:t>tècniques creatives</w:t>
      </w:r>
      <w:r>
        <w:rPr>
          <w:rFonts w:ascii="Adamant BG" w:hAnsi="Adamant BG"/>
          <w:sz w:val="15"/>
          <w:szCs w:val="15"/>
          <w:lang w:val="ca-ES"/>
        </w:rPr>
        <w:t xml:space="preserve">, com ara </w:t>
      </w:r>
      <w:hyperlink r:id="rId1" w:history="1">
        <w:r w:rsidRPr="00F41823">
          <w:rPr>
            <w:rStyle w:val="Hipervnculo"/>
            <w:rFonts w:ascii="Adamant BG" w:hAnsi="Adamant BG"/>
            <w:i/>
            <w:iCs/>
            <w:sz w:val="15"/>
            <w:szCs w:val="15"/>
            <w:lang w:val="ca-ES"/>
          </w:rPr>
          <w:t>Taller de creació literària en català</w:t>
        </w:r>
      </w:hyperlink>
      <w:r>
        <w:rPr>
          <w:rFonts w:ascii="Adamant BG" w:hAnsi="Adamant BG"/>
          <w:sz w:val="15"/>
          <w:szCs w:val="15"/>
          <w:lang w:val="ca-ES"/>
        </w:rPr>
        <w:t xml:space="preserve">, a càrrec del professorat de l’àrea de literatura contemporània; </w:t>
      </w:r>
      <w:r w:rsidRPr="003821D6">
        <w:rPr>
          <w:rFonts w:ascii="Adamant BG" w:hAnsi="Adamant BG"/>
          <w:sz w:val="15"/>
          <w:szCs w:val="15"/>
          <w:lang w:val="ca-ES"/>
        </w:rPr>
        <w:t>e</w:t>
      </w:r>
      <w:r>
        <w:rPr>
          <w:rFonts w:ascii="Adamant BG" w:hAnsi="Adamant BG"/>
          <w:sz w:val="15"/>
          <w:szCs w:val="15"/>
          <w:lang w:val="ca-ES"/>
        </w:rPr>
        <w:t>n el</w:t>
      </w:r>
      <w:r w:rsidRPr="003821D6">
        <w:rPr>
          <w:rFonts w:ascii="Adamant BG" w:hAnsi="Adamant BG"/>
          <w:sz w:val="15"/>
          <w:szCs w:val="15"/>
          <w:lang w:val="ca-ES"/>
        </w:rPr>
        <w:t xml:space="preserve"> cas de la Universitat d</w:t>
      </w:r>
      <w:r>
        <w:rPr>
          <w:rFonts w:ascii="Adamant BG" w:hAnsi="Adamant BG"/>
          <w:sz w:val="15"/>
          <w:szCs w:val="15"/>
          <w:lang w:val="ca-ES"/>
        </w:rPr>
        <w:t>e</w:t>
      </w:r>
      <w:r w:rsidRPr="003821D6">
        <w:rPr>
          <w:rFonts w:ascii="Adamant BG" w:hAnsi="Adamant BG"/>
          <w:sz w:val="15"/>
          <w:szCs w:val="15"/>
          <w:lang w:val="ca-ES"/>
        </w:rPr>
        <w:t xml:space="preserve"> València</w:t>
      </w:r>
      <w:r>
        <w:rPr>
          <w:rFonts w:ascii="Adamant BG" w:hAnsi="Adamant BG"/>
          <w:sz w:val="15"/>
          <w:szCs w:val="15"/>
          <w:lang w:val="ca-ES"/>
        </w:rPr>
        <w:t>, aquesta formació creativa s’integra dins de diverses matèries optatives formulades a manera de calaix de sastre.</w:t>
      </w:r>
    </w:p>
  </w:footnote>
  <w:footnote w:id="2">
    <w:p w14:paraId="3ACDE0E1" w14:textId="4CE3183B" w:rsidR="00750BD0" w:rsidRPr="003821D6" w:rsidRDefault="00750BD0" w:rsidP="00750BD0">
      <w:pPr>
        <w:pStyle w:val="Textonotapie"/>
        <w:jc w:val="both"/>
        <w:rPr>
          <w:rFonts w:ascii="Adamant BG" w:hAnsi="Adamant BG"/>
          <w:sz w:val="15"/>
          <w:szCs w:val="15"/>
          <w:lang w:val="ca-ES"/>
        </w:rPr>
      </w:pPr>
      <w:r w:rsidRPr="003821D6">
        <w:rPr>
          <w:rStyle w:val="Refdenotaalpie"/>
          <w:rFonts w:ascii="Adamant BG" w:hAnsi="Adamant BG"/>
          <w:sz w:val="15"/>
          <w:szCs w:val="15"/>
          <w:lang w:val="ca-ES"/>
        </w:rPr>
        <w:footnoteRef/>
      </w:r>
      <w:r w:rsidRPr="003821D6">
        <w:rPr>
          <w:rFonts w:ascii="Adamant BG" w:hAnsi="Adamant BG"/>
          <w:sz w:val="15"/>
          <w:szCs w:val="15"/>
          <w:lang w:val="ca-ES"/>
        </w:rPr>
        <w:t xml:space="preserve"> Per a una informació </w:t>
      </w:r>
      <w:r w:rsidR="00F27D39">
        <w:rPr>
          <w:rFonts w:ascii="Adamant BG" w:hAnsi="Adamant BG"/>
          <w:sz w:val="15"/>
          <w:szCs w:val="15"/>
          <w:lang w:val="ca-ES"/>
        </w:rPr>
        <w:t xml:space="preserve">més </w:t>
      </w:r>
      <w:r w:rsidRPr="003821D6">
        <w:rPr>
          <w:rFonts w:ascii="Adamant BG" w:hAnsi="Adamant BG"/>
          <w:sz w:val="15"/>
          <w:szCs w:val="15"/>
          <w:lang w:val="ca-ES"/>
        </w:rPr>
        <w:t xml:space="preserve">detallada, consulteu les guies docents de l’assignatura en les respectives versions o modalitats: </w:t>
      </w:r>
      <w:hyperlink r:id="rId2" w:history="1">
        <w:r w:rsidRPr="003821D6">
          <w:rPr>
            <w:rStyle w:val="Hipervnculo"/>
            <w:rFonts w:ascii="Adamant BG" w:hAnsi="Adamant BG"/>
            <w:sz w:val="15"/>
            <w:szCs w:val="15"/>
            <w:lang w:val="ca-ES"/>
          </w:rPr>
          <w:t>LCI infantil</w:t>
        </w:r>
      </w:hyperlink>
      <w:r w:rsidRPr="003821D6">
        <w:rPr>
          <w:rFonts w:ascii="Adamant BG" w:hAnsi="Adamant BG"/>
          <w:sz w:val="15"/>
          <w:szCs w:val="15"/>
          <w:lang w:val="ca-ES"/>
        </w:rPr>
        <w:t xml:space="preserve"> i </w:t>
      </w:r>
      <w:hyperlink r:id="rId3" w:history="1">
        <w:r w:rsidRPr="003821D6">
          <w:rPr>
            <w:rStyle w:val="Hipervnculo"/>
            <w:rFonts w:ascii="Adamant BG" w:hAnsi="Adamant BG"/>
            <w:sz w:val="15"/>
            <w:szCs w:val="15"/>
            <w:lang w:val="ca-ES"/>
          </w:rPr>
          <w:t>LCI primària</w:t>
        </w:r>
      </w:hyperlink>
      <w:r w:rsidRPr="003821D6">
        <w:rPr>
          <w:rFonts w:ascii="Adamant BG" w:hAnsi="Adamant BG"/>
          <w:sz w:val="15"/>
          <w:szCs w:val="15"/>
          <w:lang w:val="ca-ES"/>
        </w:rPr>
        <w:t>.</w:t>
      </w:r>
    </w:p>
  </w:footnote>
  <w:footnote w:id="3">
    <w:p w14:paraId="4859129C" w14:textId="76FFCB16" w:rsidR="00EF658E" w:rsidRPr="00F02264" w:rsidRDefault="00EF658E" w:rsidP="00750BD0">
      <w:pPr>
        <w:pStyle w:val="Textonotapie"/>
        <w:jc w:val="both"/>
        <w:rPr>
          <w:rFonts w:ascii="Adamant BG" w:hAnsi="Adamant BG"/>
          <w:color w:val="000000" w:themeColor="text1"/>
          <w:sz w:val="15"/>
          <w:szCs w:val="15"/>
          <w:lang w:val="ca-ES"/>
        </w:rPr>
      </w:pPr>
      <w:r w:rsidRPr="00F02264">
        <w:rPr>
          <w:rStyle w:val="Refdenotaalpie"/>
          <w:rFonts w:ascii="Adamant BG" w:hAnsi="Adamant BG"/>
          <w:color w:val="000000" w:themeColor="text1"/>
          <w:sz w:val="15"/>
          <w:szCs w:val="15"/>
          <w:lang w:val="ca-ES"/>
        </w:rPr>
        <w:footnoteRef/>
      </w:r>
      <w:r w:rsidRPr="00F02264">
        <w:rPr>
          <w:rFonts w:ascii="Adamant BG" w:hAnsi="Adamant BG"/>
          <w:color w:val="000000" w:themeColor="text1"/>
          <w:sz w:val="15"/>
          <w:szCs w:val="15"/>
          <w:lang w:val="ca-ES"/>
        </w:rPr>
        <w:t xml:space="preserve"> </w:t>
      </w:r>
      <w:r w:rsidR="00AB130F" w:rsidRPr="00F02264">
        <w:rPr>
          <w:rFonts w:ascii="Adamant BG" w:hAnsi="Adamant BG"/>
          <w:color w:val="000000" w:themeColor="text1"/>
          <w:sz w:val="15"/>
          <w:szCs w:val="15"/>
          <w:lang w:val="ca-ES"/>
        </w:rPr>
        <w:t>Val a dir</w:t>
      </w:r>
      <w:r w:rsidR="00F02264">
        <w:rPr>
          <w:rFonts w:ascii="Adamant BG" w:hAnsi="Adamant BG"/>
          <w:color w:val="000000" w:themeColor="text1"/>
          <w:sz w:val="15"/>
          <w:szCs w:val="15"/>
          <w:lang w:val="ca-ES"/>
        </w:rPr>
        <w:t xml:space="preserve"> </w:t>
      </w:r>
      <w:r w:rsidR="00AB130F" w:rsidRPr="00F02264">
        <w:rPr>
          <w:rFonts w:ascii="Adamant BG" w:hAnsi="Adamant BG"/>
          <w:color w:val="000000" w:themeColor="text1"/>
          <w:sz w:val="15"/>
          <w:szCs w:val="15"/>
          <w:lang w:val="ca-ES"/>
        </w:rPr>
        <w:t xml:space="preserve">en aquest sentit que </w:t>
      </w:r>
      <w:r w:rsidR="00F02264">
        <w:rPr>
          <w:rFonts w:ascii="Adamant BG" w:hAnsi="Adamant BG"/>
          <w:color w:val="000000" w:themeColor="text1"/>
          <w:sz w:val="15"/>
          <w:szCs w:val="15"/>
          <w:lang w:val="ca-ES"/>
        </w:rPr>
        <w:t xml:space="preserve">els estudiants d’aquesta titulació </w:t>
      </w:r>
      <w:r w:rsidR="00F02264" w:rsidRPr="00F02264">
        <w:rPr>
          <w:rFonts w:ascii="Adamant BG" w:hAnsi="Adamant BG"/>
          <w:color w:val="000000" w:themeColor="text1"/>
          <w:sz w:val="15"/>
          <w:szCs w:val="15"/>
          <w:lang w:val="ca-ES"/>
        </w:rPr>
        <w:t xml:space="preserve">cursen l’assignatura de manera intensiva </w:t>
      </w:r>
      <w:r w:rsidRPr="00F02264">
        <w:rPr>
          <w:rFonts w:ascii="Adamant BG" w:hAnsi="Adamant BG"/>
          <w:color w:val="000000" w:themeColor="text1"/>
          <w:sz w:val="15"/>
          <w:szCs w:val="15"/>
          <w:lang w:val="ca-ES"/>
        </w:rPr>
        <w:t xml:space="preserve">entre setembre i octubre i </w:t>
      </w:r>
      <w:r w:rsidR="00F02264">
        <w:rPr>
          <w:rFonts w:ascii="Adamant BG" w:hAnsi="Adamant BG"/>
          <w:color w:val="000000" w:themeColor="text1"/>
          <w:sz w:val="15"/>
          <w:szCs w:val="15"/>
          <w:lang w:val="ca-ES"/>
        </w:rPr>
        <w:t xml:space="preserve">que </w:t>
      </w:r>
      <w:r w:rsidR="00F02264" w:rsidRPr="00F02264">
        <w:rPr>
          <w:rFonts w:ascii="Adamant BG" w:hAnsi="Adamant BG"/>
          <w:color w:val="000000" w:themeColor="text1"/>
          <w:sz w:val="15"/>
          <w:szCs w:val="15"/>
          <w:lang w:val="ca-ES"/>
        </w:rPr>
        <w:t xml:space="preserve">tot seguit </w:t>
      </w:r>
      <w:r w:rsidRPr="00F02264">
        <w:rPr>
          <w:rFonts w:ascii="Adamant BG" w:hAnsi="Adamant BG"/>
          <w:color w:val="000000" w:themeColor="text1"/>
          <w:sz w:val="15"/>
          <w:szCs w:val="15"/>
          <w:lang w:val="ca-ES"/>
        </w:rPr>
        <w:t xml:space="preserve">completen </w:t>
      </w:r>
      <w:r w:rsidR="00F02264">
        <w:rPr>
          <w:rFonts w:ascii="Adamant BG" w:hAnsi="Adamant BG"/>
          <w:color w:val="000000" w:themeColor="text1"/>
          <w:sz w:val="15"/>
          <w:szCs w:val="15"/>
          <w:lang w:val="ca-ES"/>
        </w:rPr>
        <w:t>una</w:t>
      </w:r>
      <w:r w:rsidRPr="00F02264">
        <w:rPr>
          <w:rFonts w:ascii="Adamant BG" w:hAnsi="Adamant BG"/>
          <w:color w:val="000000" w:themeColor="text1"/>
          <w:sz w:val="15"/>
          <w:szCs w:val="15"/>
          <w:lang w:val="ca-ES"/>
        </w:rPr>
        <w:t xml:space="preserve"> estada en pràctiques</w:t>
      </w:r>
      <w:r w:rsidR="00F02264" w:rsidRPr="00F02264">
        <w:rPr>
          <w:rFonts w:ascii="Adamant BG" w:hAnsi="Adamant BG"/>
          <w:color w:val="000000" w:themeColor="text1"/>
          <w:sz w:val="15"/>
          <w:szCs w:val="15"/>
          <w:lang w:val="ca-ES"/>
        </w:rPr>
        <w:t>, de dos mesos, en un centre educatiu; normalment,</w:t>
      </w:r>
      <w:r w:rsidRPr="00F02264">
        <w:rPr>
          <w:rFonts w:ascii="Adamant BG" w:hAnsi="Adamant BG"/>
          <w:color w:val="000000" w:themeColor="text1"/>
          <w:sz w:val="15"/>
          <w:szCs w:val="15"/>
          <w:lang w:val="ca-ES"/>
        </w:rPr>
        <w:t xml:space="preserve"> </w:t>
      </w:r>
      <w:r w:rsidR="00F02264">
        <w:rPr>
          <w:rFonts w:ascii="Adamant BG" w:hAnsi="Adamant BG"/>
          <w:color w:val="000000" w:themeColor="text1"/>
          <w:sz w:val="15"/>
          <w:szCs w:val="15"/>
          <w:lang w:val="ca-ES"/>
        </w:rPr>
        <w:t xml:space="preserve">entre </w:t>
      </w:r>
      <w:r w:rsidRPr="00F02264">
        <w:rPr>
          <w:rFonts w:ascii="Adamant BG" w:hAnsi="Adamant BG"/>
          <w:color w:val="000000" w:themeColor="text1"/>
          <w:sz w:val="15"/>
          <w:szCs w:val="15"/>
          <w:lang w:val="ca-ES"/>
        </w:rPr>
        <w:t>novembre i desembre. El producte final el lliuren en un portafolis durant el període oficial d’exàmens, això és, al gener.</w:t>
      </w:r>
    </w:p>
  </w:footnote>
  <w:footnote w:id="4">
    <w:p w14:paraId="15AAAFC3" w14:textId="7F6CCD39" w:rsidR="004A7360" w:rsidRPr="004A7360" w:rsidRDefault="004A7360" w:rsidP="004A7360">
      <w:pPr>
        <w:pStyle w:val="Textonotapie"/>
        <w:jc w:val="both"/>
        <w:rPr>
          <w:rFonts w:ascii="Adamant BG" w:hAnsi="Adamant BG"/>
          <w:sz w:val="15"/>
          <w:szCs w:val="15"/>
          <w:lang w:val="ca-ES"/>
        </w:rPr>
      </w:pPr>
      <w:r w:rsidRPr="004A7360">
        <w:rPr>
          <w:rStyle w:val="Refdenotaalpie"/>
          <w:rFonts w:ascii="Adamant BG" w:hAnsi="Adamant BG"/>
          <w:sz w:val="15"/>
          <w:szCs w:val="15"/>
          <w:lang w:val="ca-ES"/>
        </w:rPr>
        <w:footnoteRef/>
      </w:r>
      <w:r w:rsidRPr="004A7360">
        <w:rPr>
          <w:rFonts w:ascii="Adamant BG" w:hAnsi="Adamant BG"/>
          <w:sz w:val="15"/>
          <w:szCs w:val="15"/>
          <w:lang w:val="ca-ES"/>
        </w:rPr>
        <w:t xml:space="preserve"> Podeu consultar </w:t>
      </w:r>
      <w:r>
        <w:rPr>
          <w:rFonts w:ascii="Adamant BG" w:hAnsi="Adamant BG"/>
          <w:sz w:val="15"/>
          <w:szCs w:val="15"/>
          <w:lang w:val="ca-ES"/>
        </w:rPr>
        <w:t xml:space="preserve">el </w:t>
      </w:r>
      <w:r w:rsidRPr="004A7360">
        <w:rPr>
          <w:rFonts w:ascii="Adamant BG" w:hAnsi="Adamant BG"/>
          <w:sz w:val="15"/>
          <w:szCs w:val="15"/>
          <w:lang w:val="ca-ES"/>
        </w:rPr>
        <w:t xml:space="preserve">formulari </w:t>
      </w:r>
      <w:r>
        <w:rPr>
          <w:rFonts w:ascii="Adamant BG" w:hAnsi="Adamant BG"/>
          <w:sz w:val="15"/>
          <w:szCs w:val="15"/>
          <w:lang w:val="ca-ES"/>
        </w:rPr>
        <w:t xml:space="preserve">en qüestió </w:t>
      </w:r>
      <w:r w:rsidRPr="004A7360">
        <w:rPr>
          <w:rFonts w:ascii="Adamant BG" w:hAnsi="Adamant BG"/>
          <w:sz w:val="15"/>
          <w:szCs w:val="15"/>
          <w:lang w:val="ca-ES"/>
        </w:rPr>
        <w:t xml:space="preserve">prement </w:t>
      </w:r>
      <w:r>
        <w:rPr>
          <w:rFonts w:ascii="Adamant BG" w:hAnsi="Adamant BG"/>
          <w:sz w:val="15"/>
          <w:szCs w:val="15"/>
          <w:lang w:val="ca-ES"/>
        </w:rPr>
        <w:t>sobre</w:t>
      </w:r>
      <w:r w:rsidRPr="004A7360">
        <w:rPr>
          <w:rFonts w:ascii="Adamant BG" w:hAnsi="Adamant BG"/>
          <w:sz w:val="15"/>
          <w:szCs w:val="15"/>
          <w:lang w:val="ca-ES"/>
        </w:rPr>
        <w:t xml:space="preserve"> aquest </w:t>
      </w:r>
      <w:hyperlink r:id="rId4" w:history="1">
        <w:r w:rsidRPr="004A7360">
          <w:rPr>
            <w:rStyle w:val="Hipervnculo"/>
            <w:rFonts w:ascii="Adamant BG" w:hAnsi="Adamant BG"/>
            <w:sz w:val="15"/>
            <w:szCs w:val="15"/>
            <w:lang w:val="ca-ES"/>
          </w:rPr>
          <w:t>enllaç</w:t>
        </w:r>
      </w:hyperlink>
      <w:r w:rsidRPr="004A7360">
        <w:rPr>
          <w:rFonts w:ascii="Adamant BG" w:hAnsi="Adamant BG"/>
          <w:sz w:val="15"/>
          <w:szCs w:val="15"/>
          <w:lang w:val="ca-ES"/>
        </w:rPr>
        <w:t>.</w:t>
      </w:r>
    </w:p>
  </w:footnote>
  <w:footnote w:id="5">
    <w:p w14:paraId="47A3A748" w14:textId="79C9211D" w:rsidR="00F91F14" w:rsidRPr="003821D6" w:rsidRDefault="00F91F14" w:rsidP="00750BD0">
      <w:pPr>
        <w:pStyle w:val="Textonotapie"/>
        <w:jc w:val="both"/>
        <w:rPr>
          <w:rFonts w:ascii="Adamant BG" w:hAnsi="Adamant BG"/>
          <w:sz w:val="15"/>
          <w:szCs w:val="15"/>
          <w:lang w:val="ca-ES"/>
        </w:rPr>
      </w:pPr>
      <w:r w:rsidRPr="003821D6">
        <w:rPr>
          <w:rStyle w:val="Refdenotaalpie"/>
          <w:rFonts w:ascii="Adamant BG" w:hAnsi="Adamant BG"/>
          <w:sz w:val="15"/>
          <w:szCs w:val="15"/>
          <w:lang w:val="ca-ES"/>
        </w:rPr>
        <w:footnoteRef/>
      </w:r>
      <w:r w:rsidRPr="003821D6">
        <w:rPr>
          <w:rFonts w:ascii="Adamant BG" w:hAnsi="Adamant BG"/>
          <w:sz w:val="15"/>
          <w:szCs w:val="15"/>
          <w:lang w:val="ca-ES"/>
        </w:rPr>
        <w:t xml:space="preserve"> Totes dues enquestes foren realitzades en lín</w:t>
      </w:r>
      <w:r w:rsidR="00A3070F" w:rsidRPr="003821D6">
        <w:rPr>
          <w:rFonts w:ascii="Adamant BG" w:hAnsi="Adamant BG"/>
          <w:sz w:val="15"/>
          <w:szCs w:val="15"/>
          <w:lang w:val="ca-ES"/>
        </w:rPr>
        <w:t>i</w:t>
      </w:r>
      <w:r w:rsidRPr="003821D6">
        <w:rPr>
          <w:rFonts w:ascii="Adamant BG" w:hAnsi="Adamant BG"/>
          <w:sz w:val="15"/>
          <w:szCs w:val="15"/>
          <w:lang w:val="ca-ES"/>
        </w:rPr>
        <w:t xml:space="preserve">a a través de la plataforma Google Forms. El model fou el mateix per a l’alumnat de totes dues titulacions. Si voleu conéixer-ne el format original, visiteu: </w:t>
      </w:r>
      <w:hyperlink r:id="rId5" w:history="1">
        <w:r w:rsidR="00A3070F" w:rsidRPr="003821D6">
          <w:rPr>
            <w:rStyle w:val="Hipervnculo"/>
            <w:rFonts w:ascii="Adamant BG" w:hAnsi="Adamant BG"/>
            <w:sz w:val="15"/>
            <w:szCs w:val="15"/>
            <w:lang w:val="ca-ES"/>
          </w:rPr>
          <w:t>https://forms.gle/5EhboY4yKzkScDCH8</w:t>
        </w:r>
      </w:hyperlink>
      <w:r w:rsidR="00A3070F" w:rsidRPr="003821D6">
        <w:rPr>
          <w:rFonts w:ascii="Adamant BG" w:hAnsi="Adamant BG"/>
          <w:sz w:val="15"/>
          <w:szCs w:val="15"/>
          <w:lang w:val="ca-ES"/>
        </w:rPr>
        <w:t xml:space="preserve"> i </w:t>
      </w:r>
      <w:hyperlink r:id="rId6" w:history="1">
        <w:r w:rsidR="00A3070F" w:rsidRPr="003821D6">
          <w:rPr>
            <w:rStyle w:val="Hipervnculo"/>
            <w:rFonts w:ascii="Adamant BG" w:hAnsi="Adamant BG"/>
            <w:sz w:val="15"/>
            <w:szCs w:val="15"/>
            <w:lang w:val="ca-ES"/>
          </w:rPr>
          <w:t>https://forms.gle/jr5jXjW6yhER9PXR7</w:t>
        </w:r>
      </w:hyperlink>
      <w:r w:rsidR="00A3070F" w:rsidRPr="003821D6">
        <w:rPr>
          <w:rFonts w:ascii="Adamant BG" w:hAnsi="Adamant BG"/>
          <w:sz w:val="15"/>
          <w:szCs w:val="15"/>
          <w:lang w:val="ca-ES"/>
        </w:rPr>
        <w:t xml:space="preserve"> </w:t>
      </w:r>
    </w:p>
  </w:footnote>
  <w:footnote w:id="6">
    <w:p w14:paraId="0E06E013" w14:textId="32422621" w:rsidR="005743BB" w:rsidRPr="003821D6" w:rsidRDefault="005743BB" w:rsidP="00750BD0">
      <w:pPr>
        <w:pStyle w:val="Textonotapie"/>
        <w:jc w:val="both"/>
        <w:rPr>
          <w:rFonts w:ascii="Adamant BG" w:hAnsi="Adamant BG"/>
          <w:color w:val="000000" w:themeColor="text1"/>
          <w:sz w:val="15"/>
          <w:szCs w:val="15"/>
          <w:lang w:val="ca-ES"/>
        </w:rPr>
      </w:pPr>
      <w:r w:rsidRPr="003821D6">
        <w:rPr>
          <w:rStyle w:val="Refdenotaalpie"/>
          <w:rFonts w:ascii="Adamant BG" w:hAnsi="Adamant BG"/>
          <w:color w:val="000000" w:themeColor="text1"/>
          <w:sz w:val="15"/>
          <w:szCs w:val="15"/>
          <w:lang w:val="ca-ES"/>
        </w:rPr>
        <w:footnoteRef/>
      </w:r>
      <w:r w:rsidRPr="003821D6">
        <w:rPr>
          <w:rFonts w:ascii="Adamant BG" w:hAnsi="Adamant BG"/>
          <w:color w:val="000000" w:themeColor="text1"/>
          <w:sz w:val="15"/>
          <w:szCs w:val="15"/>
          <w:lang w:val="ca-ES"/>
        </w:rPr>
        <w:t xml:space="preserve"> </w:t>
      </w:r>
      <w:r w:rsidRPr="003821D6">
        <w:rPr>
          <w:rFonts w:ascii="Adamant BG" w:hAnsi="Adamant BG"/>
          <w:color w:val="000000" w:themeColor="text1"/>
          <w:sz w:val="15"/>
          <w:szCs w:val="15"/>
          <w:lang w:val="ca-ES"/>
        </w:rPr>
        <w:t xml:space="preserve">Tot i que també hem dividit els valors mostrals </w:t>
      </w:r>
      <w:r w:rsidR="00EF5C80" w:rsidRPr="003821D6">
        <w:rPr>
          <w:rFonts w:ascii="Adamant BG" w:hAnsi="Adamant BG"/>
          <w:color w:val="000000" w:themeColor="text1"/>
          <w:sz w:val="15"/>
          <w:szCs w:val="15"/>
          <w:lang w:val="ca-ES"/>
        </w:rPr>
        <w:t xml:space="preserve">resultants </w:t>
      </w:r>
      <w:r w:rsidRPr="003821D6">
        <w:rPr>
          <w:rFonts w:ascii="Adamant BG" w:hAnsi="Adamant BG"/>
          <w:color w:val="000000" w:themeColor="text1"/>
          <w:sz w:val="15"/>
          <w:szCs w:val="15"/>
          <w:lang w:val="ca-ES"/>
        </w:rPr>
        <w:t>per etapes educatives</w:t>
      </w:r>
      <w:r w:rsidR="00EF5C80" w:rsidRPr="003821D6">
        <w:rPr>
          <w:rFonts w:ascii="Adamant BG" w:hAnsi="Adamant BG"/>
          <w:color w:val="000000" w:themeColor="text1"/>
          <w:sz w:val="15"/>
          <w:szCs w:val="15"/>
          <w:lang w:val="ca-ES"/>
        </w:rPr>
        <w:t xml:space="preserve">, </w:t>
      </w:r>
      <w:r w:rsidR="00F162C9">
        <w:rPr>
          <w:rFonts w:ascii="Adamant BG" w:hAnsi="Adamant BG"/>
          <w:color w:val="000000" w:themeColor="text1"/>
          <w:sz w:val="15"/>
          <w:szCs w:val="15"/>
          <w:lang w:val="ca-ES"/>
        </w:rPr>
        <w:t xml:space="preserve">havent </w:t>
      </w:r>
      <w:r w:rsidR="00EF5C80" w:rsidRPr="003821D6">
        <w:rPr>
          <w:rFonts w:ascii="Adamant BG" w:hAnsi="Adamant BG"/>
          <w:color w:val="000000" w:themeColor="text1"/>
          <w:sz w:val="15"/>
          <w:szCs w:val="15"/>
          <w:lang w:val="ca-ES"/>
        </w:rPr>
        <w:t>analitza</w:t>
      </w:r>
      <w:r w:rsidR="00F162C9">
        <w:rPr>
          <w:rFonts w:ascii="Adamant BG" w:hAnsi="Adamant BG"/>
          <w:color w:val="000000" w:themeColor="text1"/>
          <w:sz w:val="15"/>
          <w:szCs w:val="15"/>
          <w:lang w:val="ca-ES"/>
        </w:rPr>
        <w:t xml:space="preserve">t </w:t>
      </w:r>
      <w:r w:rsidR="00EF5C80" w:rsidRPr="003821D6">
        <w:rPr>
          <w:rFonts w:ascii="Adamant BG" w:hAnsi="Adamant BG"/>
          <w:color w:val="000000" w:themeColor="text1"/>
          <w:sz w:val="15"/>
          <w:szCs w:val="15"/>
          <w:lang w:val="ca-ES"/>
        </w:rPr>
        <w:t xml:space="preserve">les opinions preferides per separat (la dels </w:t>
      </w:r>
      <w:r w:rsidRPr="003821D6">
        <w:rPr>
          <w:rFonts w:ascii="Adamant BG" w:hAnsi="Adamant BG"/>
          <w:color w:val="000000" w:themeColor="text1"/>
          <w:sz w:val="15"/>
          <w:szCs w:val="15"/>
          <w:lang w:val="ca-ES"/>
        </w:rPr>
        <w:t>futurs mestres especialistes d’educació infantil que cursen la titulació homònima</w:t>
      </w:r>
      <w:r w:rsidR="00EF5C80" w:rsidRPr="003821D6">
        <w:rPr>
          <w:rFonts w:ascii="Adamant BG" w:hAnsi="Adamant BG"/>
          <w:color w:val="000000" w:themeColor="text1"/>
          <w:sz w:val="15"/>
          <w:szCs w:val="15"/>
          <w:lang w:val="ca-ES"/>
        </w:rPr>
        <w:t>, per una banda,</w:t>
      </w:r>
      <w:r w:rsidRPr="003821D6">
        <w:rPr>
          <w:rFonts w:ascii="Adamant BG" w:hAnsi="Adamant BG"/>
          <w:color w:val="000000" w:themeColor="text1"/>
          <w:sz w:val="15"/>
          <w:szCs w:val="15"/>
          <w:lang w:val="ca-ES"/>
        </w:rPr>
        <w:t xml:space="preserve"> i </w:t>
      </w:r>
      <w:r w:rsidR="00EF5C80" w:rsidRPr="003821D6">
        <w:rPr>
          <w:rFonts w:ascii="Adamant BG" w:hAnsi="Adamant BG"/>
          <w:color w:val="000000" w:themeColor="text1"/>
          <w:sz w:val="15"/>
          <w:szCs w:val="15"/>
          <w:lang w:val="ca-ES"/>
        </w:rPr>
        <w:t xml:space="preserve">la dels </w:t>
      </w:r>
      <w:r w:rsidRPr="003821D6">
        <w:rPr>
          <w:rFonts w:ascii="Adamant BG" w:hAnsi="Adamant BG"/>
          <w:color w:val="000000" w:themeColor="text1"/>
          <w:sz w:val="15"/>
          <w:szCs w:val="15"/>
          <w:lang w:val="ca-ES"/>
        </w:rPr>
        <w:t>mestres especialistes d’educació primària</w:t>
      </w:r>
      <w:r w:rsidR="00EF5C80" w:rsidRPr="003821D6">
        <w:rPr>
          <w:rFonts w:ascii="Adamant BG" w:hAnsi="Adamant BG"/>
          <w:color w:val="000000" w:themeColor="text1"/>
          <w:sz w:val="15"/>
          <w:szCs w:val="15"/>
          <w:lang w:val="ca-ES"/>
        </w:rPr>
        <w:t>, per l’altra</w:t>
      </w:r>
      <w:r w:rsidRPr="003821D6">
        <w:rPr>
          <w:rFonts w:ascii="Adamant BG" w:hAnsi="Adamant BG"/>
          <w:color w:val="000000" w:themeColor="text1"/>
          <w:sz w:val="15"/>
          <w:szCs w:val="15"/>
          <w:lang w:val="ca-ES"/>
        </w:rPr>
        <w:t xml:space="preserve">), val a dir que </w:t>
      </w:r>
      <w:r w:rsidR="00EF5C80" w:rsidRPr="003821D6">
        <w:rPr>
          <w:rFonts w:ascii="Adamant BG" w:hAnsi="Adamant BG"/>
          <w:color w:val="000000" w:themeColor="text1"/>
          <w:sz w:val="15"/>
          <w:szCs w:val="15"/>
          <w:lang w:val="ca-ES"/>
        </w:rPr>
        <w:t xml:space="preserve">al remat </w:t>
      </w:r>
      <w:r w:rsidRPr="003821D6">
        <w:rPr>
          <w:rFonts w:ascii="Adamant BG" w:hAnsi="Adamant BG"/>
          <w:color w:val="000000" w:themeColor="text1"/>
          <w:sz w:val="15"/>
          <w:szCs w:val="15"/>
          <w:lang w:val="ca-ES"/>
        </w:rPr>
        <w:t>no s’ha</w:t>
      </w:r>
      <w:r w:rsidR="001F51D6">
        <w:rPr>
          <w:rFonts w:ascii="Adamant BG" w:hAnsi="Adamant BG"/>
          <w:color w:val="000000" w:themeColor="text1"/>
          <w:sz w:val="15"/>
          <w:szCs w:val="15"/>
          <w:lang w:val="ca-ES"/>
        </w:rPr>
        <w:t>n</w:t>
      </w:r>
      <w:r w:rsidRPr="003821D6">
        <w:rPr>
          <w:rFonts w:ascii="Adamant BG" w:hAnsi="Adamant BG"/>
          <w:color w:val="000000" w:themeColor="text1"/>
          <w:sz w:val="15"/>
          <w:szCs w:val="15"/>
          <w:lang w:val="ca-ES"/>
        </w:rPr>
        <w:t xml:space="preserve"> trobat diferències </w:t>
      </w:r>
      <w:r w:rsidR="00EF5C80" w:rsidRPr="003821D6">
        <w:rPr>
          <w:rFonts w:ascii="Adamant BG" w:hAnsi="Adamant BG"/>
          <w:color w:val="000000" w:themeColor="text1"/>
          <w:sz w:val="15"/>
          <w:szCs w:val="15"/>
          <w:lang w:val="ca-ES"/>
        </w:rPr>
        <w:t>suficientment</w:t>
      </w:r>
      <w:r w:rsidRPr="003821D6">
        <w:rPr>
          <w:rFonts w:ascii="Adamant BG" w:hAnsi="Adamant BG"/>
          <w:color w:val="000000" w:themeColor="text1"/>
          <w:sz w:val="15"/>
          <w:szCs w:val="15"/>
          <w:lang w:val="ca-ES"/>
        </w:rPr>
        <w:t xml:space="preserve"> significatives com a per a generar taules i gràfi</w:t>
      </w:r>
      <w:r w:rsidR="00EF5C80" w:rsidRPr="003821D6">
        <w:rPr>
          <w:rFonts w:ascii="Adamant BG" w:hAnsi="Adamant BG"/>
          <w:color w:val="000000" w:themeColor="text1"/>
          <w:sz w:val="15"/>
          <w:szCs w:val="15"/>
          <w:lang w:val="ca-ES"/>
        </w:rPr>
        <w:t>ques</w:t>
      </w:r>
      <w:r w:rsidRPr="003821D6">
        <w:rPr>
          <w:rFonts w:ascii="Adamant BG" w:hAnsi="Adamant BG"/>
          <w:color w:val="000000" w:themeColor="text1"/>
          <w:sz w:val="15"/>
          <w:szCs w:val="15"/>
          <w:lang w:val="ca-ES"/>
        </w:rPr>
        <w:t xml:space="preserve"> de dades comparati</w:t>
      </w:r>
      <w:r w:rsidR="00EF5C80" w:rsidRPr="003821D6">
        <w:rPr>
          <w:rFonts w:ascii="Adamant BG" w:hAnsi="Adamant BG"/>
          <w:color w:val="000000" w:themeColor="text1"/>
          <w:sz w:val="15"/>
          <w:szCs w:val="15"/>
          <w:lang w:val="ca-ES"/>
        </w:rPr>
        <w:t>ve</w:t>
      </w:r>
      <w:r w:rsidRPr="003821D6">
        <w:rPr>
          <w:rFonts w:ascii="Adamant BG" w:hAnsi="Adamant BG"/>
          <w:color w:val="000000" w:themeColor="text1"/>
          <w:sz w:val="15"/>
          <w:szCs w:val="15"/>
          <w:lang w:val="ca-ES"/>
        </w:rPr>
        <w:t>s o contrasti</w:t>
      </w:r>
      <w:r w:rsidR="00EF5C80" w:rsidRPr="003821D6">
        <w:rPr>
          <w:rFonts w:ascii="Adamant BG" w:hAnsi="Adamant BG"/>
          <w:color w:val="000000" w:themeColor="text1"/>
          <w:sz w:val="15"/>
          <w:szCs w:val="15"/>
          <w:lang w:val="ca-ES"/>
        </w:rPr>
        <w:t>ve</w:t>
      </w:r>
      <w:r w:rsidRPr="003821D6">
        <w:rPr>
          <w:rFonts w:ascii="Adamant BG" w:hAnsi="Adamant BG"/>
          <w:color w:val="000000" w:themeColor="text1"/>
          <w:sz w:val="15"/>
          <w:szCs w:val="15"/>
          <w:lang w:val="ca-ES"/>
        </w:rPr>
        <w:t xml:space="preserve">s. En aquest sentit, aquestes diferències no han superat en cap cas el llindar del 2% </w:t>
      </w:r>
      <w:r w:rsidR="00EF5C80" w:rsidRPr="003821D6">
        <w:rPr>
          <w:rFonts w:ascii="Adamant BG" w:hAnsi="Adamant BG"/>
          <w:color w:val="000000" w:themeColor="text1"/>
          <w:sz w:val="15"/>
          <w:szCs w:val="15"/>
          <w:lang w:val="ca-ES"/>
        </w:rPr>
        <w:t xml:space="preserve">percentual </w:t>
      </w:r>
      <w:r w:rsidRPr="003821D6">
        <w:rPr>
          <w:rFonts w:ascii="Adamant BG" w:hAnsi="Adamant BG"/>
          <w:color w:val="000000" w:themeColor="text1"/>
          <w:sz w:val="15"/>
          <w:szCs w:val="15"/>
          <w:lang w:val="ca-ES"/>
        </w:rPr>
        <w:t xml:space="preserve">entre l’opinió </w:t>
      </w:r>
      <w:r w:rsidR="00EF5C80" w:rsidRPr="003821D6">
        <w:rPr>
          <w:rFonts w:ascii="Adamant BG" w:hAnsi="Adamant BG"/>
          <w:color w:val="000000" w:themeColor="text1"/>
          <w:sz w:val="15"/>
          <w:szCs w:val="15"/>
          <w:lang w:val="ca-ES"/>
        </w:rPr>
        <w:t xml:space="preserve">dels </w:t>
      </w:r>
      <w:r w:rsidRPr="003821D6">
        <w:rPr>
          <w:rFonts w:ascii="Adamant BG" w:hAnsi="Adamant BG"/>
          <w:color w:val="000000" w:themeColor="text1"/>
          <w:sz w:val="15"/>
          <w:szCs w:val="15"/>
          <w:lang w:val="ca-ES"/>
        </w:rPr>
        <w:t xml:space="preserve">uns </w:t>
      </w:r>
      <w:r w:rsidR="00EF5C80" w:rsidRPr="003821D6">
        <w:rPr>
          <w:rFonts w:ascii="Adamant BG" w:hAnsi="Adamant BG"/>
          <w:color w:val="000000" w:themeColor="text1"/>
          <w:sz w:val="15"/>
          <w:szCs w:val="15"/>
          <w:lang w:val="ca-ES"/>
        </w:rPr>
        <w:t xml:space="preserve">respecte </w:t>
      </w:r>
      <w:r w:rsidR="001F51D6">
        <w:rPr>
          <w:rFonts w:ascii="Adamant BG" w:hAnsi="Adamant BG"/>
          <w:color w:val="000000" w:themeColor="text1"/>
          <w:sz w:val="15"/>
          <w:szCs w:val="15"/>
          <w:lang w:val="ca-ES"/>
        </w:rPr>
        <w:t>de</w:t>
      </w:r>
      <w:r w:rsidR="00EF5C80" w:rsidRPr="003821D6">
        <w:rPr>
          <w:rFonts w:ascii="Adamant BG" w:hAnsi="Adamant BG"/>
          <w:color w:val="000000" w:themeColor="text1"/>
          <w:sz w:val="15"/>
          <w:szCs w:val="15"/>
          <w:lang w:val="ca-ES"/>
        </w:rPr>
        <w:t xml:space="preserve"> la</w:t>
      </w:r>
      <w:r w:rsidRPr="003821D6">
        <w:rPr>
          <w:rFonts w:ascii="Adamant BG" w:hAnsi="Adamant BG"/>
          <w:color w:val="000000" w:themeColor="text1"/>
          <w:sz w:val="15"/>
          <w:szCs w:val="15"/>
          <w:lang w:val="ca-ES"/>
        </w:rPr>
        <w:t xml:space="preserve"> </w:t>
      </w:r>
      <w:r w:rsidR="00EF5C80" w:rsidRPr="003821D6">
        <w:rPr>
          <w:rFonts w:ascii="Adamant BG" w:hAnsi="Adamant BG"/>
          <w:color w:val="000000" w:themeColor="text1"/>
          <w:sz w:val="15"/>
          <w:szCs w:val="15"/>
          <w:lang w:val="ca-ES"/>
        </w:rPr>
        <w:t>del</w:t>
      </w:r>
      <w:r w:rsidRPr="003821D6">
        <w:rPr>
          <w:rFonts w:ascii="Adamant BG" w:hAnsi="Adamant BG"/>
          <w:color w:val="000000" w:themeColor="text1"/>
          <w:sz w:val="15"/>
          <w:szCs w:val="15"/>
          <w:lang w:val="ca-ES"/>
        </w:rPr>
        <w:t>s altres.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sz w:val="19"/>
        <w:szCs w:val="19"/>
      </w:rPr>
      <w:id w:val="-1309704393"/>
      <w:docPartObj>
        <w:docPartGallery w:val="Page Numbers (Top of Page)"/>
        <w:docPartUnique/>
      </w:docPartObj>
    </w:sdtPr>
    <w:sdtContent>
      <w:p w14:paraId="4B874B84" w14:textId="74CFC387" w:rsidR="00C9460E" w:rsidRPr="0067325E" w:rsidRDefault="00C9460E" w:rsidP="0088015E">
        <w:pPr>
          <w:framePr w:wrap="none" w:vAnchor="text" w:hAnchor="margin" w:xAlign="outside" w:y="1"/>
          <w:rPr>
            <w:rStyle w:val="Nmerodepgina"/>
            <w:sz w:val="19"/>
            <w:szCs w:val="19"/>
          </w:rPr>
        </w:pPr>
        <w:r w:rsidRPr="0067325E">
          <w:rPr>
            <w:rStyle w:val="Nmerodepgina"/>
            <w:rFonts w:ascii="Alegreya Sans Light" w:hAnsi="Alegreya Sans Light"/>
            <w:sz w:val="19"/>
            <w:szCs w:val="19"/>
          </w:rPr>
          <w:fldChar w:fldCharType="begin"/>
        </w:r>
        <w:r w:rsidRPr="0067325E">
          <w:rPr>
            <w:rStyle w:val="Nmerodepgina"/>
            <w:rFonts w:ascii="Alegreya Sans Light" w:hAnsi="Alegreya Sans Light"/>
            <w:sz w:val="19"/>
            <w:szCs w:val="19"/>
          </w:rPr>
          <w:instrText xml:space="preserve"> PAGE </w:instrText>
        </w:r>
        <w:r w:rsidRPr="0067325E">
          <w:rPr>
            <w:rStyle w:val="Nmerodepgina"/>
            <w:rFonts w:ascii="Alegreya Sans Light" w:hAnsi="Alegreya Sans Light"/>
            <w:sz w:val="19"/>
            <w:szCs w:val="19"/>
          </w:rPr>
          <w:fldChar w:fldCharType="separate"/>
        </w:r>
        <w:r w:rsidR="005B7BE8" w:rsidRPr="0067325E">
          <w:rPr>
            <w:rStyle w:val="Nmerodepgina"/>
            <w:rFonts w:ascii="Alegreya Sans Light" w:hAnsi="Alegreya Sans Light"/>
            <w:noProof/>
            <w:sz w:val="19"/>
            <w:szCs w:val="19"/>
          </w:rPr>
          <w:t>2</w:t>
        </w:r>
        <w:r w:rsidRPr="0067325E">
          <w:rPr>
            <w:rStyle w:val="Nmerodepgina"/>
            <w:rFonts w:ascii="Alegreya Sans Light" w:hAnsi="Alegreya Sans Light"/>
            <w:sz w:val="19"/>
            <w:szCs w:val="19"/>
          </w:rPr>
          <w:fldChar w:fldCharType="end"/>
        </w:r>
      </w:p>
    </w:sdtContent>
  </w:sdt>
  <w:p w14:paraId="45054A6C" w14:textId="2EFAEA9E" w:rsidR="00C9460E" w:rsidRPr="0067325E" w:rsidRDefault="001E4ACD" w:rsidP="00C9460E">
    <w:pPr>
      <w:pStyle w:val="encabezados"/>
      <w:ind w:right="360" w:firstLine="360"/>
      <w:rPr>
        <w:rFonts w:ascii="Alegreya Sans Light" w:hAnsi="Alegreya Sans Light"/>
        <w:sz w:val="19"/>
        <w:szCs w:val="19"/>
        <w:lang w:val="ca-ES"/>
      </w:rPr>
    </w:pPr>
    <w:r w:rsidRPr="0067325E">
      <w:rPr>
        <w:rFonts w:ascii="Alegreya Sans Light" w:hAnsi="Alegreya Sans Light"/>
        <w:sz w:val="19"/>
        <w:szCs w:val="19"/>
        <w:lang w:val="ca-ES"/>
      </w:rPr>
      <w:t>Dari Escandell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lang w:val="ca-ES"/>
      </w:rPr>
      <w:id w:val="879666600"/>
      <w:docPartObj>
        <w:docPartGallery w:val="Page Numbers (Top of Page)"/>
        <w:docPartUnique/>
      </w:docPartObj>
    </w:sdtPr>
    <w:sdtContent>
      <w:p w14:paraId="2C1A45F0" w14:textId="58BA96D6" w:rsidR="00C9460E" w:rsidRPr="009F7D04" w:rsidRDefault="00C9460E" w:rsidP="0088015E">
        <w:pPr>
          <w:framePr w:wrap="none" w:vAnchor="text" w:hAnchor="margin" w:xAlign="outside" w:y="1"/>
          <w:rPr>
            <w:rStyle w:val="Nmerodepgina"/>
            <w:lang w:val="ca-ES"/>
          </w:rPr>
        </w:pPr>
        <w:r w:rsidRPr="0067325E">
          <w:rPr>
            <w:rStyle w:val="Nmerodepgina"/>
            <w:rFonts w:ascii="Alegreya Sans Light" w:hAnsi="Alegreya Sans Light"/>
            <w:sz w:val="19"/>
            <w:szCs w:val="19"/>
            <w:lang w:val="ca-ES"/>
          </w:rPr>
          <w:fldChar w:fldCharType="begin"/>
        </w:r>
        <w:r w:rsidRPr="0067325E">
          <w:rPr>
            <w:rStyle w:val="Nmerodepgina"/>
            <w:rFonts w:ascii="Alegreya Sans Light" w:hAnsi="Alegreya Sans Light"/>
            <w:sz w:val="19"/>
            <w:szCs w:val="19"/>
            <w:lang w:val="ca-ES"/>
          </w:rPr>
          <w:instrText xml:space="preserve"> PAGE </w:instrText>
        </w:r>
        <w:r w:rsidRPr="0067325E">
          <w:rPr>
            <w:rStyle w:val="Nmerodepgina"/>
            <w:rFonts w:ascii="Alegreya Sans Light" w:hAnsi="Alegreya Sans Light"/>
            <w:sz w:val="19"/>
            <w:szCs w:val="19"/>
            <w:lang w:val="ca-ES"/>
          </w:rPr>
          <w:fldChar w:fldCharType="separate"/>
        </w:r>
        <w:r w:rsidR="005B7BE8" w:rsidRPr="0067325E">
          <w:rPr>
            <w:rStyle w:val="Nmerodepgina"/>
            <w:rFonts w:ascii="Alegreya Sans Light" w:hAnsi="Alegreya Sans Light"/>
            <w:noProof/>
            <w:sz w:val="19"/>
            <w:szCs w:val="19"/>
            <w:lang w:val="ca-ES"/>
          </w:rPr>
          <w:t>3</w:t>
        </w:r>
        <w:r w:rsidRPr="0067325E">
          <w:rPr>
            <w:rStyle w:val="Nmerodepgina"/>
            <w:rFonts w:ascii="Alegreya Sans Light" w:hAnsi="Alegreya Sans Light"/>
            <w:sz w:val="19"/>
            <w:szCs w:val="19"/>
            <w:lang w:val="ca-ES"/>
          </w:rPr>
          <w:fldChar w:fldCharType="end"/>
        </w:r>
      </w:p>
    </w:sdtContent>
  </w:sdt>
  <w:p w14:paraId="1011C83A" w14:textId="4C46DA22" w:rsidR="00C9460E" w:rsidRPr="0067325E" w:rsidRDefault="001E4ACD" w:rsidP="00C9460E">
    <w:pPr>
      <w:pStyle w:val="encabezados"/>
      <w:rPr>
        <w:rFonts w:ascii="Alegreya Sans Light" w:hAnsi="Alegreya Sans Light"/>
        <w:sz w:val="19"/>
        <w:szCs w:val="19"/>
        <w:lang w:val="ca-ES"/>
      </w:rPr>
    </w:pPr>
    <w:r w:rsidRPr="0067325E">
      <w:rPr>
        <w:rFonts w:ascii="Alegreya Sans Light" w:hAnsi="Alegreya Sans Light"/>
        <w:sz w:val="19"/>
        <w:szCs w:val="19"/>
        <w:lang w:val="ca-ES"/>
      </w:rPr>
      <w:t>Mestres que escriuran llibres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3D83"/>
    <w:multiLevelType w:val="multilevel"/>
    <w:tmpl w:val="2322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06341"/>
    <w:multiLevelType w:val="hybridMultilevel"/>
    <w:tmpl w:val="0512C16E"/>
    <w:lvl w:ilvl="0" w:tplc="00BECC20">
      <w:start w:val="1"/>
      <w:numFmt w:val="none"/>
      <w:lvlText w:val="2.3"/>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B2A6238"/>
    <w:multiLevelType w:val="multilevel"/>
    <w:tmpl w:val="B04A7BF4"/>
    <w:lvl w:ilvl="0">
      <w:start w:val="1"/>
      <w:numFmt w:val="bullet"/>
      <w:lvlText w:val="o"/>
      <w:lvlJc w:val="left"/>
      <w:pPr>
        <w:ind w:left="720" w:hanging="360"/>
      </w:pPr>
      <w:rPr>
        <w:rFonts w:ascii="Adamant BG" w:hAnsi="Adamant BG" w:hint="default"/>
        <w:sz w:val="15"/>
        <w:szCs w:val="1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12AE4"/>
    <w:multiLevelType w:val="multilevel"/>
    <w:tmpl w:val="611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A387C"/>
    <w:multiLevelType w:val="multilevel"/>
    <w:tmpl w:val="4E2C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F3F6E"/>
    <w:multiLevelType w:val="multilevel"/>
    <w:tmpl w:val="60D0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71F75"/>
    <w:multiLevelType w:val="multilevel"/>
    <w:tmpl w:val="13AA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700C70"/>
    <w:multiLevelType w:val="multilevel"/>
    <w:tmpl w:val="A4B6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93C1B"/>
    <w:multiLevelType w:val="multilevel"/>
    <w:tmpl w:val="27DC8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2128BD"/>
    <w:multiLevelType w:val="multilevel"/>
    <w:tmpl w:val="416E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696042">
    <w:abstractNumId w:val="2"/>
  </w:num>
  <w:num w:numId="2" w16cid:durableId="1157577738">
    <w:abstractNumId w:val="5"/>
  </w:num>
  <w:num w:numId="3" w16cid:durableId="415515875">
    <w:abstractNumId w:val="4"/>
  </w:num>
  <w:num w:numId="4" w16cid:durableId="1747723193">
    <w:abstractNumId w:val="7"/>
  </w:num>
  <w:num w:numId="5" w16cid:durableId="973365269">
    <w:abstractNumId w:val="0"/>
  </w:num>
  <w:num w:numId="6" w16cid:durableId="1544514769">
    <w:abstractNumId w:val="9"/>
  </w:num>
  <w:num w:numId="7" w16cid:durableId="1352952658">
    <w:abstractNumId w:val="6"/>
  </w:num>
  <w:num w:numId="8" w16cid:durableId="17708890">
    <w:abstractNumId w:val="3"/>
  </w:num>
  <w:num w:numId="9" w16cid:durableId="1087653192">
    <w:abstractNumId w:val="1"/>
  </w:num>
  <w:num w:numId="10" w16cid:durableId="2038462658">
    <w:abstractNumId w:val="8"/>
    <w:lvlOverride w:ilvl="0">
      <w:lvl w:ilvl="0">
        <w:numFmt w:val="lowerLetter"/>
        <w:lvlText w:val="%1."/>
        <w:lvlJc w:val="left"/>
      </w:lvl>
    </w:lvlOverride>
  </w:num>
  <w:num w:numId="11" w16cid:durableId="1233276532">
    <w:abstractNumId w:val="8"/>
    <w:lvlOverride w:ilvl="0">
      <w:lvl w:ilvl="0">
        <w:numFmt w:val="lowerLetter"/>
        <w:lvlText w:val="%1."/>
        <w:lvlJc w:val="left"/>
      </w:lvl>
    </w:lvlOverride>
  </w:num>
  <w:num w:numId="12" w16cid:durableId="1221134646">
    <w:abstractNumId w:val="8"/>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938"/>
    <w:rsid w:val="000012F2"/>
    <w:rsid w:val="00013336"/>
    <w:rsid w:val="00014A13"/>
    <w:rsid w:val="00015518"/>
    <w:rsid w:val="000236DB"/>
    <w:rsid w:val="00023F02"/>
    <w:rsid w:val="00042C00"/>
    <w:rsid w:val="0004483E"/>
    <w:rsid w:val="000450F5"/>
    <w:rsid w:val="00047938"/>
    <w:rsid w:val="00050FD0"/>
    <w:rsid w:val="0005309B"/>
    <w:rsid w:val="00060680"/>
    <w:rsid w:val="00062840"/>
    <w:rsid w:val="00065543"/>
    <w:rsid w:val="00071409"/>
    <w:rsid w:val="00087EDB"/>
    <w:rsid w:val="00096F25"/>
    <w:rsid w:val="00097D26"/>
    <w:rsid w:val="000A1DAC"/>
    <w:rsid w:val="000A6883"/>
    <w:rsid w:val="000D7881"/>
    <w:rsid w:val="000E5378"/>
    <w:rsid w:val="000F0CAF"/>
    <w:rsid w:val="000F0DC1"/>
    <w:rsid w:val="00101E01"/>
    <w:rsid w:val="00104B7F"/>
    <w:rsid w:val="00110FD0"/>
    <w:rsid w:val="00111AAF"/>
    <w:rsid w:val="00122DAB"/>
    <w:rsid w:val="001252D7"/>
    <w:rsid w:val="00125371"/>
    <w:rsid w:val="00140719"/>
    <w:rsid w:val="00145B59"/>
    <w:rsid w:val="0015086A"/>
    <w:rsid w:val="00153746"/>
    <w:rsid w:val="001541BC"/>
    <w:rsid w:val="0015653E"/>
    <w:rsid w:val="00156FC7"/>
    <w:rsid w:val="00162059"/>
    <w:rsid w:val="0018289E"/>
    <w:rsid w:val="001879C5"/>
    <w:rsid w:val="00195009"/>
    <w:rsid w:val="00196ED0"/>
    <w:rsid w:val="00197374"/>
    <w:rsid w:val="001B0859"/>
    <w:rsid w:val="001D2520"/>
    <w:rsid w:val="001E4ACD"/>
    <w:rsid w:val="001F51D6"/>
    <w:rsid w:val="001F5E79"/>
    <w:rsid w:val="00201148"/>
    <w:rsid w:val="00212983"/>
    <w:rsid w:val="00224358"/>
    <w:rsid w:val="0023793B"/>
    <w:rsid w:val="00242AE5"/>
    <w:rsid w:val="0024453E"/>
    <w:rsid w:val="00253F60"/>
    <w:rsid w:val="0025672B"/>
    <w:rsid w:val="00270DCE"/>
    <w:rsid w:val="00272926"/>
    <w:rsid w:val="00273A4C"/>
    <w:rsid w:val="002935DF"/>
    <w:rsid w:val="00295EA7"/>
    <w:rsid w:val="002A1595"/>
    <w:rsid w:val="002A176D"/>
    <w:rsid w:val="002B3DD4"/>
    <w:rsid w:val="002C1E18"/>
    <w:rsid w:val="002C45D5"/>
    <w:rsid w:val="002C6C62"/>
    <w:rsid w:val="002F5642"/>
    <w:rsid w:val="00301041"/>
    <w:rsid w:val="003065C6"/>
    <w:rsid w:val="00310209"/>
    <w:rsid w:val="003207DA"/>
    <w:rsid w:val="003243C6"/>
    <w:rsid w:val="003319E3"/>
    <w:rsid w:val="00341C8B"/>
    <w:rsid w:val="00345FA0"/>
    <w:rsid w:val="00351D2A"/>
    <w:rsid w:val="0035489C"/>
    <w:rsid w:val="00360287"/>
    <w:rsid w:val="00366B46"/>
    <w:rsid w:val="00371F87"/>
    <w:rsid w:val="00373AC4"/>
    <w:rsid w:val="003821D6"/>
    <w:rsid w:val="00394BBD"/>
    <w:rsid w:val="003B137B"/>
    <w:rsid w:val="003C0492"/>
    <w:rsid w:val="003C1040"/>
    <w:rsid w:val="003C2169"/>
    <w:rsid w:val="003D495B"/>
    <w:rsid w:val="003D691C"/>
    <w:rsid w:val="003F5320"/>
    <w:rsid w:val="00401B43"/>
    <w:rsid w:val="0041316D"/>
    <w:rsid w:val="00417A6E"/>
    <w:rsid w:val="00423586"/>
    <w:rsid w:val="0043083A"/>
    <w:rsid w:val="00434FE6"/>
    <w:rsid w:val="00436E76"/>
    <w:rsid w:val="0045134E"/>
    <w:rsid w:val="00460D2B"/>
    <w:rsid w:val="0047370F"/>
    <w:rsid w:val="00473957"/>
    <w:rsid w:val="004742E2"/>
    <w:rsid w:val="004820D1"/>
    <w:rsid w:val="0049090E"/>
    <w:rsid w:val="00491ECC"/>
    <w:rsid w:val="004A469B"/>
    <w:rsid w:val="004A7360"/>
    <w:rsid w:val="004B40FF"/>
    <w:rsid w:val="004D4AED"/>
    <w:rsid w:val="004D4E92"/>
    <w:rsid w:val="004E21ED"/>
    <w:rsid w:val="004E708E"/>
    <w:rsid w:val="004F39C8"/>
    <w:rsid w:val="00506881"/>
    <w:rsid w:val="005112EB"/>
    <w:rsid w:val="005156C6"/>
    <w:rsid w:val="005161B4"/>
    <w:rsid w:val="0052343A"/>
    <w:rsid w:val="00526023"/>
    <w:rsid w:val="0053121C"/>
    <w:rsid w:val="005366EE"/>
    <w:rsid w:val="005401E1"/>
    <w:rsid w:val="00550E05"/>
    <w:rsid w:val="00551104"/>
    <w:rsid w:val="00554C9A"/>
    <w:rsid w:val="0055688C"/>
    <w:rsid w:val="00560E8B"/>
    <w:rsid w:val="00570782"/>
    <w:rsid w:val="00571B4F"/>
    <w:rsid w:val="005743BB"/>
    <w:rsid w:val="00577B18"/>
    <w:rsid w:val="00584D93"/>
    <w:rsid w:val="0059068F"/>
    <w:rsid w:val="00594FBC"/>
    <w:rsid w:val="005956C1"/>
    <w:rsid w:val="005A15A3"/>
    <w:rsid w:val="005B7BE8"/>
    <w:rsid w:val="005D206E"/>
    <w:rsid w:val="005E18E2"/>
    <w:rsid w:val="005F70F9"/>
    <w:rsid w:val="00606FD4"/>
    <w:rsid w:val="00631CF8"/>
    <w:rsid w:val="00636E3E"/>
    <w:rsid w:val="006439CA"/>
    <w:rsid w:val="006508A8"/>
    <w:rsid w:val="00660D4C"/>
    <w:rsid w:val="0067325E"/>
    <w:rsid w:val="0068453C"/>
    <w:rsid w:val="006859A6"/>
    <w:rsid w:val="00695EB4"/>
    <w:rsid w:val="006A0F77"/>
    <w:rsid w:val="006B0235"/>
    <w:rsid w:val="006B6380"/>
    <w:rsid w:val="006D163B"/>
    <w:rsid w:val="006D1EA3"/>
    <w:rsid w:val="006F1AA9"/>
    <w:rsid w:val="00701E0A"/>
    <w:rsid w:val="0071142E"/>
    <w:rsid w:val="00721EBB"/>
    <w:rsid w:val="00730670"/>
    <w:rsid w:val="00730B65"/>
    <w:rsid w:val="00732F32"/>
    <w:rsid w:val="00733F23"/>
    <w:rsid w:val="0074334C"/>
    <w:rsid w:val="00745239"/>
    <w:rsid w:val="00750BD0"/>
    <w:rsid w:val="00751590"/>
    <w:rsid w:val="00764C16"/>
    <w:rsid w:val="00766FDC"/>
    <w:rsid w:val="00770A5A"/>
    <w:rsid w:val="007711B4"/>
    <w:rsid w:val="00773832"/>
    <w:rsid w:val="007857EF"/>
    <w:rsid w:val="0078681E"/>
    <w:rsid w:val="0078694A"/>
    <w:rsid w:val="007A2712"/>
    <w:rsid w:val="007A3482"/>
    <w:rsid w:val="007C7DED"/>
    <w:rsid w:val="007D2B5C"/>
    <w:rsid w:val="007D3B0A"/>
    <w:rsid w:val="007E65E6"/>
    <w:rsid w:val="007F17EF"/>
    <w:rsid w:val="008001CE"/>
    <w:rsid w:val="00800E39"/>
    <w:rsid w:val="008022FD"/>
    <w:rsid w:val="00813855"/>
    <w:rsid w:val="0081688F"/>
    <w:rsid w:val="008314DC"/>
    <w:rsid w:val="00834522"/>
    <w:rsid w:val="008400FE"/>
    <w:rsid w:val="00841AD1"/>
    <w:rsid w:val="00842FF0"/>
    <w:rsid w:val="00844A0C"/>
    <w:rsid w:val="00870FF2"/>
    <w:rsid w:val="008746DC"/>
    <w:rsid w:val="00877CD0"/>
    <w:rsid w:val="00881C95"/>
    <w:rsid w:val="00882011"/>
    <w:rsid w:val="00882146"/>
    <w:rsid w:val="00882589"/>
    <w:rsid w:val="008A0011"/>
    <w:rsid w:val="008A01B3"/>
    <w:rsid w:val="008A4A6B"/>
    <w:rsid w:val="008A64B7"/>
    <w:rsid w:val="008B362B"/>
    <w:rsid w:val="008B418C"/>
    <w:rsid w:val="008C717E"/>
    <w:rsid w:val="008D40CA"/>
    <w:rsid w:val="008D4F7A"/>
    <w:rsid w:val="008E37CB"/>
    <w:rsid w:val="009036E6"/>
    <w:rsid w:val="009112CD"/>
    <w:rsid w:val="009149EF"/>
    <w:rsid w:val="0092553A"/>
    <w:rsid w:val="00926B7E"/>
    <w:rsid w:val="009730AF"/>
    <w:rsid w:val="00973838"/>
    <w:rsid w:val="00973EC3"/>
    <w:rsid w:val="00990F28"/>
    <w:rsid w:val="009952CE"/>
    <w:rsid w:val="0099751F"/>
    <w:rsid w:val="009A3212"/>
    <w:rsid w:val="009A4AC1"/>
    <w:rsid w:val="009A7D25"/>
    <w:rsid w:val="009C3337"/>
    <w:rsid w:val="009D43A4"/>
    <w:rsid w:val="009E7693"/>
    <w:rsid w:val="009F65AE"/>
    <w:rsid w:val="009F7A1E"/>
    <w:rsid w:val="009F7D04"/>
    <w:rsid w:val="00A00585"/>
    <w:rsid w:val="00A008F9"/>
    <w:rsid w:val="00A05F33"/>
    <w:rsid w:val="00A1199C"/>
    <w:rsid w:val="00A11D51"/>
    <w:rsid w:val="00A26EF2"/>
    <w:rsid w:val="00A3070F"/>
    <w:rsid w:val="00A36328"/>
    <w:rsid w:val="00A422EC"/>
    <w:rsid w:val="00A542ED"/>
    <w:rsid w:val="00A612D9"/>
    <w:rsid w:val="00A61A24"/>
    <w:rsid w:val="00A72F00"/>
    <w:rsid w:val="00A76BA3"/>
    <w:rsid w:val="00AB130F"/>
    <w:rsid w:val="00AB3279"/>
    <w:rsid w:val="00AB3793"/>
    <w:rsid w:val="00AB495A"/>
    <w:rsid w:val="00AC5B35"/>
    <w:rsid w:val="00AD50F8"/>
    <w:rsid w:val="00AE2629"/>
    <w:rsid w:val="00AF7B8D"/>
    <w:rsid w:val="00B14E39"/>
    <w:rsid w:val="00B2019D"/>
    <w:rsid w:val="00B22C15"/>
    <w:rsid w:val="00B24837"/>
    <w:rsid w:val="00B27F8B"/>
    <w:rsid w:val="00B315D6"/>
    <w:rsid w:val="00B350F7"/>
    <w:rsid w:val="00B627E2"/>
    <w:rsid w:val="00B62A38"/>
    <w:rsid w:val="00B73B18"/>
    <w:rsid w:val="00B7686C"/>
    <w:rsid w:val="00B837EB"/>
    <w:rsid w:val="00B84988"/>
    <w:rsid w:val="00B9707C"/>
    <w:rsid w:val="00BA5EAF"/>
    <w:rsid w:val="00BA6452"/>
    <w:rsid w:val="00BA675B"/>
    <w:rsid w:val="00BC092B"/>
    <w:rsid w:val="00BC4A97"/>
    <w:rsid w:val="00BD008B"/>
    <w:rsid w:val="00BD61FD"/>
    <w:rsid w:val="00BF3B84"/>
    <w:rsid w:val="00BF3CEC"/>
    <w:rsid w:val="00BF69C2"/>
    <w:rsid w:val="00C0489E"/>
    <w:rsid w:val="00C053F7"/>
    <w:rsid w:val="00C155F7"/>
    <w:rsid w:val="00C16F11"/>
    <w:rsid w:val="00C235B4"/>
    <w:rsid w:val="00C252AF"/>
    <w:rsid w:val="00C33F55"/>
    <w:rsid w:val="00C3781F"/>
    <w:rsid w:val="00C47396"/>
    <w:rsid w:val="00C570DF"/>
    <w:rsid w:val="00C5743E"/>
    <w:rsid w:val="00C575E7"/>
    <w:rsid w:val="00C70977"/>
    <w:rsid w:val="00C91CF4"/>
    <w:rsid w:val="00C93297"/>
    <w:rsid w:val="00C9460E"/>
    <w:rsid w:val="00CA021E"/>
    <w:rsid w:val="00CA1782"/>
    <w:rsid w:val="00CA2E33"/>
    <w:rsid w:val="00CB1673"/>
    <w:rsid w:val="00CB1FC1"/>
    <w:rsid w:val="00CB4A3E"/>
    <w:rsid w:val="00CD1E15"/>
    <w:rsid w:val="00CE1609"/>
    <w:rsid w:val="00CE469A"/>
    <w:rsid w:val="00CE5A9B"/>
    <w:rsid w:val="00CE5FD2"/>
    <w:rsid w:val="00CF6160"/>
    <w:rsid w:val="00D1060E"/>
    <w:rsid w:val="00D12CB2"/>
    <w:rsid w:val="00D2588C"/>
    <w:rsid w:val="00D2722D"/>
    <w:rsid w:val="00D3371E"/>
    <w:rsid w:val="00D3418A"/>
    <w:rsid w:val="00D37F8D"/>
    <w:rsid w:val="00D45B63"/>
    <w:rsid w:val="00D469BC"/>
    <w:rsid w:val="00D54029"/>
    <w:rsid w:val="00D57782"/>
    <w:rsid w:val="00D63BB5"/>
    <w:rsid w:val="00D64CBF"/>
    <w:rsid w:val="00D73E87"/>
    <w:rsid w:val="00D75196"/>
    <w:rsid w:val="00D76CFA"/>
    <w:rsid w:val="00D90AE0"/>
    <w:rsid w:val="00D9165E"/>
    <w:rsid w:val="00DA0AEE"/>
    <w:rsid w:val="00DB02C2"/>
    <w:rsid w:val="00DB75FC"/>
    <w:rsid w:val="00DC1CC8"/>
    <w:rsid w:val="00DC21CA"/>
    <w:rsid w:val="00DC38D0"/>
    <w:rsid w:val="00DC5B69"/>
    <w:rsid w:val="00DD2C57"/>
    <w:rsid w:val="00DF4B33"/>
    <w:rsid w:val="00DF62DC"/>
    <w:rsid w:val="00E22300"/>
    <w:rsid w:val="00E515D4"/>
    <w:rsid w:val="00E6008D"/>
    <w:rsid w:val="00E61B26"/>
    <w:rsid w:val="00E734F2"/>
    <w:rsid w:val="00E928CC"/>
    <w:rsid w:val="00EB34BA"/>
    <w:rsid w:val="00ED20D5"/>
    <w:rsid w:val="00ED32D4"/>
    <w:rsid w:val="00ED42C5"/>
    <w:rsid w:val="00ED48B6"/>
    <w:rsid w:val="00ED7E95"/>
    <w:rsid w:val="00EE2586"/>
    <w:rsid w:val="00EF000C"/>
    <w:rsid w:val="00EF4136"/>
    <w:rsid w:val="00EF5C80"/>
    <w:rsid w:val="00EF658E"/>
    <w:rsid w:val="00EF766F"/>
    <w:rsid w:val="00F02264"/>
    <w:rsid w:val="00F04ABD"/>
    <w:rsid w:val="00F0512E"/>
    <w:rsid w:val="00F06810"/>
    <w:rsid w:val="00F11C1D"/>
    <w:rsid w:val="00F1316E"/>
    <w:rsid w:val="00F162C9"/>
    <w:rsid w:val="00F263CE"/>
    <w:rsid w:val="00F27D39"/>
    <w:rsid w:val="00F35213"/>
    <w:rsid w:val="00F37C33"/>
    <w:rsid w:val="00F41823"/>
    <w:rsid w:val="00F47EBE"/>
    <w:rsid w:val="00F534AB"/>
    <w:rsid w:val="00F53BB1"/>
    <w:rsid w:val="00F672BA"/>
    <w:rsid w:val="00F70FB5"/>
    <w:rsid w:val="00F85FDE"/>
    <w:rsid w:val="00F86F8D"/>
    <w:rsid w:val="00F9126E"/>
    <w:rsid w:val="00F91F14"/>
    <w:rsid w:val="00FA1A8E"/>
    <w:rsid w:val="00FA5D17"/>
    <w:rsid w:val="00FB75DD"/>
    <w:rsid w:val="00FB7A69"/>
    <w:rsid w:val="00FC06B0"/>
    <w:rsid w:val="00FC5495"/>
    <w:rsid w:val="00FD0A68"/>
    <w:rsid w:val="00FD2220"/>
    <w:rsid w:val="00FD28F3"/>
    <w:rsid w:val="00FD5A52"/>
    <w:rsid w:val="00FE0BC4"/>
    <w:rsid w:val="00FF02C7"/>
    <w:rsid w:val="00FF5F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482D"/>
  <w15:chartTrackingRefBased/>
  <w15:docId w15:val="{6EB5F41B-6EF3-4A42-AA90-DDD41F98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D4C"/>
    <w:rPr>
      <w:rFonts w:ascii="Times New Roman" w:eastAsia="Times New Roman" w:hAnsi="Times New Roman" w:cs="Times New Roman"/>
    </w:rPr>
  </w:style>
  <w:style w:type="paragraph" w:styleId="Ttulo1">
    <w:name w:val="heading 1"/>
    <w:basedOn w:val="Normal"/>
    <w:next w:val="Normal"/>
    <w:link w:val="Ttulo1Car"/>
    <w:uiPriority w:val="9"/>
    <w:qFormat/>
    <w:rsid w:val="00436E76"/>
    <w:pPr>
      <w:keepNext/>
      <w:keepLines/>
      <w:spacing w:before="240"/>
      <w:outlineLvl w:val="0"/>
    </w:pPr>
    <w:rPr>
      <w:rFonts w:asciiTheme="majorHAnsi" w:eastAsiaTheme="majorEastAsia" w:hAnsiTheme="majorHAnsi" w:cstheme="majorBidi"/>
      <w:color w:val="2F5496" w:themeColor="accent1" w:themeShade="BF"/>
      <w:sz w:val="32"/>
      <w:szCs w:val="32"/>
      <w:lang w:eastAsia="es-ES_tradnl"/>
    </w:rPr>
  </w:style>
  <w:style w:type="paragraph" w:styleId="Ttulo3">
    <w:name w:val="heading 3"/>
    <w:basedOn w:val="Normal"/>
    <w:next w:val="Normal"/>
    <w:link w:val="Ttulo3Car"/>
    <w:uiPriority w:val="9"/>
    <w:semiHidden/>
    <w:unhideWhenUsed/>
    <w:qFormat/>
    <w:rsid w:val="00201148"/>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adesprimerapagina">
    <w:name w:val="dades (primera pagina)"/>
    <w:basedOn w:val="Normal"/>
    <w:uiPriority w:val="99"/>
    <w:rsid w:val="00047938"/>
    <w:pPr>
      <w:suppressAutoHyphens/>
      <w:autoSpaceDE w:val="0"/>
      <w:autoSpaceDN w:val="0"/>
      <w:adjustRightInd w:val="0"/>
      <w:spacing w:after="57" w:line="200" w:lineRule="atLeast"/>
      <w:textAlignment w:val="center"/>
    </w:pPr>
    <w:rPr>
      <w:rFonts w:ascii="ScalaPro" w:hAnsi="ScalaPro" w:cs="ScalaPro"/>
      <w:color w:val="000000"/>
      <w:sz w:val="16"/>
      <w:szCs w:val="16"/>
      <w:lang w:val="es-ES_tradnl" w:eastAsia="es-ES_tradnl"/>
    </w:rPr>
  </w:style>
  <w:style w:type="paragraph" w:customStyle="1" w:styleId="articlecitaprimerapagina">
    <w:name w:val="article cita (primera pagina)"/>
    <w:basedOn w:val="dadesprimerapagina"/>
    <w:uiPriority w:val="99"/>
    <w:rsid w:val="00047938"/>
    <w:pPr>
      <w:ind w:left="283" w:hanging="283"/>
    </w:pPr>
  </w:style>
  <w:style w:type="paragraph" w:customStyle="1" w:styleId="doiprimerapagina">
    <w:name w:val="doi (primera pagina)"/>
    <w:basedOn w:val="dadesprimerapagina"/>
    <w:uiPriority w:val="99"/>
    <w:rsid w:val="00047938"/>
    <w:pPr>
      <w:spacing w:after="0"/>
      <w:ind w:left="283" w:hanging="283"/>
    </w:pPr>
  </w:style>
  <w:style w:type="paragraph" w:customStyle="1" w:styleId="tituloartprimerapagina">
    <w:name w:val="titulo art (primera pagina)"/>
    <w:basedOn w:val="Normal"/>
    <w:uiPriority w:val="99"/>
    <w:rsid w:val="00047938"/>
    <w:pPr>
      <w:autoSpaceDE w:val="0"/>
      <w:autoSpaceDN w:val="0"/>
      <w:adjustRightInd w:val="0"/>
      <w:spacing w:before="567" w:after="283" w:line="288" w:lineRule="auto"/>
      <w:textAlignment w:val="center"/>
    </w:pPr>
    <w:rPr>
      <w:rFonts w:ascii="ScalaPro-CondBold" w:hAnsi="ScalaPro-CondBold" w:cs="ScalaPro-CondBold"/>
      <w:b/>
      <w:bCs/>
      <w:color w:val="000000"/>
      <w:sz w:val="26"/>
      <w:szCs w:val="26"/>
      <w:lang w:val="es-ES_tradnl" w:eastAsia="es-ES_tradnl"/>
    </w:rPr>
  </w:style>
  <w:style w:type="paragraph" w:customStyle="1" w:styleId="tituloartengprimerapagina">
    <w:name w:val="titulo art eng (primera pagina)"/>
    <w:basedOn w:val="tituloartprimerapagina"/>
    <w:uiPriority w:val="99"/>
    <w:rsid w:val="00047938"/>
    <w:pPr>
      <w:spacing w:before="0"/>
    </w:pPr>
    <w:rPr>
      <w:rFonts w:ascii="ScalaPro-Cond" w:hAnsi="ScalaPro-Cond" w:cs="ScalaPro-Cond"/>
      <w:sz w:val="24"/>
      <w:szCs w:val="24"/>
    </w:rPr>
  </w:style>
  <w:style w:type="paragraph" w:customStyle="1" w:styleId="autorprimerapagina">
    <w:name w:val="autor (primera pagina)"/>
    <w:basedOn w:val="Normal"/>
    <w:uiPriority w:val="99"/>
    <w:rsid w:val="00047938"/>
    <w:pPr>
      <w:autoSpaceDE w:val="0"/>
      <w:autoSpaceDN w:val="0"/>
      <w:adjustRightInd w:val="0"/>
      <w:spacing w:line="264" w:lineRule="atLeast"/>
      <w:jc w:val="right"/>
      <w:textAlignment w:val="center"/>
    </w:pPr>
    <w:rPr>
      <w:rFonts w:ascii="ScalaPro" w:hAnsi="ScalaPro" w:cs="ScalaPro"/>
      <w:smallCaps/>
      <w:color w:val="000000"/>
      <w:sz w:val="22"/>
      <w:szCs w:val="22"/>
      <w:lang w:val="es-ES_tradnl" w:eastAsia="es-ES_tradnl"/>
    </w:rPr>
  </w:style>
  <w:style w:type="paragraph" w:customStyle="1" w:styleId="paragraf">
    <w:name w:val="paragraf"/>
    <w:basedOn w:val="Normal"/>
    <w:uiPriority w:val="99"/>
    <w:rsid w:val="00047938"/>
    <w:pPr>
      <w:autoSpaceDE w:val="0"/>
      <w:autoSpaceDN w:val="0"/>
      <w:adjustRightInd w:val="0"/>
      <w:spacing w:line="280" w:lineRule="atLeast"/>
      <w:ind w:firstLine="283"/>
      <w:jc w:val="both"/>
      <w:textAlignment w:val="center"/>
    </w:pPr>
    <w:rPr>
      <w:rFonts w:ascii="ScalaPro" w:hAnsi="ScalaPro" w:cs="ScalaPro"/>
      <w:color w:val="000000"/>
      <w:sz w:val="22"/>
      <w:szCs w:val="22"/>
      <w:lang w:val="es-ES_tradnl" w:eastAsia="es-ES_tradnl"/>
    </w:rPr>
  </w:style>
  <w:style w:type="paragraph" w:customStyle="1" w:styleId="notas">
    <w:name w:val="notas"/>
    <w:basedOn w:val="paragraf"/>
    <w:uiPriority w:val="99"/>
    <w:rsid w:val="00047938"/>
    <w:pPr>
      <w:spacing w:line="220" w:lineRule="atLeast"/>
      <w:ind w:firstLine="0"/>
    </w:pPr>
    <w:rPr>
      <w:sz w:val="18"/>
      <w:szCs w:val="18"/>
    </w:rPr>
  </w:style>
  <w:style w:type="paragraph" w:customStyle="1" w:styleId="correuelectronicprimerapagina">
    <w:name w:val="correu electronic (primera pagina)"/>
    <w:basedOn w:val="notas"/>
    <w:uiPriority w:val="99"/>
    <w:rsid w:val="00047938"/>
    <w:pPr>
      <w:spacing w:after="454"/>
      <w:jc w:val="right"/>
    </w:pPr>
  </w:style>
  <w:style w:type="paragraph" w:customStyle="1" w:styleId="resum">
    <w:name w:val="resum"/>
    <w:basedOn w:val="Normal"/>
    <w:uiPriority w:val="99"/>
    <w:rsid w:val="00047938"/>
    <w:pPr>
      <w:autoSpaceDE w:val="0"/>
      <w:autoSpaceDN w:val="0"/>
      <w:adjustRightInd w:val="0"/>
      <w:spacing w:line="230" w:lineRule="atLeast"/>
      <w:jc w:val="both"/>
      <w:textAlignment w:val="center"/>
    </w:pPr>
    <w:rPr>
      <w:rFonts w:ascii="ScalaPro" w:hAnsi="ScalaPro" w:cs="ScalaPro"/>
      <w:color w:val="000000"/>
      <w:sz w:val="18"/>
      <w:szCs w:val="18"/>
      <w:lang w:val="es-ES_tradnl" w:eastAsia="es-ES_tradnl"/>
    </w:rPr>
  </w:style>
  <w:style w:type="paragraph" w:customStyle="1" w:styleId="titol1">
    <w:name w:val="titol 1"/>
    <w:basedOn w:val="Normal"/>
    <w:uiPriority w:val="99"/>
    <w:rsid w:val="00047938"/>
    <w:pPr>
      <w:suppressAutoHyphens/>
      <w:autoSpaceDE w:val="0"/>
      <w:autoSpaceDN w:val="0"/>
      <w:adjustRightInd w:val="0"/>
      <w:spacing w:before="510" w:after="255" w:line="260" w:lineRule="atLeast"/>
      <w:ind w:left="283" w:hanging="283"/>
      <w:textAlignment w:val="center"/>
    </w:pPr>
    <w:rPr>
      <w:rFonts w:ascii="ScalaSansPro-Bold" w:hAnsi="ScalaSansPro-Bold" w:cs="ScalaSansPro-Bold"/>
      <w:b/>
      <w:bCs/>
      <w:color w:val="000000"/>
      <w:lang w:val="es-ES_tradnl" w:eastAsia="es-ES_tradnl"/>
    </w:rPr>
  </w:style>
  <w:style w:type="paragraph" w:customStyle="1" w:styleId="primerparagraf">
    <w:name w:val="primer paragraf"/>
    <w:basedOn w:val="Normal"/>
    <w:uiPriority w:val="99"/>
    <w:rsid w:val="00047938"/>
    <w:pPr>
      <w:autoSpaceDE w:val="0"/>
      <w:autoSpaceDN w:val="0"/>
      <w:adjustRightInd w:val="0"/>
      <w:spacing w:line="280" w:lineRule="atLeast"/>
      <w:jc w:val="both"/>
      <w:textAlignment w:val="center"/>
    </w:pPr>
    <w:rPr>
      <w:rFonts w:ascii="ScalaPro" w:hAnsi="ScalaPro" w:cs="ScalaPro"/>
      <w:color w:val="000000"/>
      <w:sz w:val="22"/>
      <w:szCs w:val="22"/>
      <w:lang w:val="es-ES_tradnl" w:eastAsia="es-ES_tradnl"/>
    </w:rPr>
  </w:style>
  <w:style w:type="paragraph" w:customStyle="1" w:styleId="citacio">
    <w:name w:val="citacio"/>
    <w:basedOn w:val="Normal"/>
    <w:uiPriority w:val="99"/>
    <w:rsid w:val="00047938"/>
    <w:pPr>
      <w:autoSpaceDE w:val="0"/>
      <w:autoSpaceDN w:val="0"/>
      <w:adjustRightInd w:val="0"/>
      <w:spacing w:before="260" w:after="260" w:line="240" w:lineRule="atLeast"/>
      <w:ind w:left="567"/>
      <w:jc w:val="both"/>
      <w:textAlignment w:val="center"/>
    </w:pPr>
    <w:rPr>
      <w:rFonts w:ascii="ScalaPro" w:hAnsi="ScalaPro" w:cs="ScalaPro"/>
      <w:color w:val="000000"/>
      <w:sz w:val="20"/>
      <w:szCs w:val="20"/>
      <w:lang w:val="es-ES_tradnl" w:eastAsia="es-ES_tradnl"/>
    </w:rPr>
  </w:style>
  <w:style w:type="paragraph" w:customStyle="1" w:styleId="titol2">
    <w:name w:val="titol 2"/>
    <w:basedOn w:val="Normal"/>
    <w:uiPriority w:val="99"/>
    <w:rsid w:val="00047938"/>
    <w:pPr>
      <w:suppressAutoHyphens/>
      <w:autoSpaceDE w:val="0"/>
      <w:autoSpaceDN w:val="0"/>
      <w:adjustRightInd w:val="0"/>
      <w:spacing w:before="510" w:after="255" w:line="280" w:lineRule="atLeast"/>
      <w:ind w:left="397" w:hanging="397"/>
      <w:textAlignment w:val="center"/>
    </w:pPr>
    <w:rPr>
      <w:rFonts w:ascii="ScalaSansPro-Ita" w:hAnsi="ScalaSansPro-Ita" w:cs="ScalaSansPro-Ita"/>
      <w:i/>
      <w:iCs/>
      <w:color w:val="000000"/>
      <w:lang w:val="es-ES_tradnl" w:eastAsia="es-ES_tradnl"/>
    </w:rPr>
  </w:style>
  <w:style w:type="paragraph" w:customStyle="1" w:styleId="bibliografia">
    <w:name w:val="bibliografia"/>
    <w:basedOn w:val="Normal"/>
    <w:uiPriority w:val="99"/>
    <w:rsid w:val="00047938"/>
    <w:pPr>
      <w:autoSpaceDE w:val="0"/>
      <w:autoSpaceDN w:val="0"/>
      <w:adjustRightInd w:val="0"/>
      <w:spacing w:line="240" w:lineRule="atLeast"/>
      <w:ind w:left="567" w:hanging="567"/>
      <w:jc w:val="both"/>
      <w:textAlignment w:val="center"/>
    </w:pPr>
    <w:rPr>
      <w:rFonts w:ascii="ScalaPro" w:hAnsi="ScalaPro" w:cs="ScalaPro"/>
      <w:color w:val="000000"/>
      <w:sz w:val="20"/>
      <w:szCs w:val="20"/>
      <w:lang w:val="es-ES_tradnl" w:eastAsia="es-ES_tradnl"/>
    </w:rPr>
  </w:style>
  <w:style w:type="paragraph" w:customStyle="1" w:styleId="filiacioprimerapagina">
    <w:name w:val="filiacio (primera pagina)"/>
    <w:basedOn w:val="correuelectronicprimerapagina"/>
    <w:qFormat/>
    <w:rsid w:val="00047938"/>
    <w:pPr>
      <w:spacing w:after="0"/>
    </w:pPr>
  </w:style>
  <w:style w:type="paragraph" w:styleId="Encabezado">
    <w:name w:val="header"/>
    <w:basedOn w:val="Normal"/>
    <w:link w:val="EncabezadoCar"/>
    <w:uiPriority w:val="99"/>
    <w:unhideWhenUsed/>
    <w:rsid w:val="00C9460E"/>
    <w:pPr>
      <w:tabs>
        <w:tab w:val="center" w:pos="4252"/>
        <w:tab w:val="right" w:pos="8504"/>
      </w:tabs>
    </w:pPr>
    <w:rPr>
      <w:lang w:eastAsia="es-ES_tradnl"/>
    </w:rPr>
  </w:style>
  <w:style w:type="character" w:customStyle="1" w:styleId="EncabezadoCar">
    <w:name w:val="Encabezado Car"/>
    <w:basedOn w:val="Fuentedeprrafopredeter"/>
    <w:link w:val="Encabezado"/>
    <w:uiPriority w:val="99"/>
    <w:rsid w:val="00C9460E"/>
  </w:style>
  <w:style w:type="paragraph" w:styleId="Piedepgina">
    <w:name w:val="footer"/>
    <w:basedOn w:val="Normal"/>
    <w:link w:val="PiedepginaCar"/>
    <w:uiPriority w:val="99"/>
    <w:unhideWhenUsed/>
    <w:rsid w:val="00C9460E"/>
    <w:pPr>
      <w:tabs>
        <w:tab w:val="center" w:pos="4252"/>
        <w:tab w:val="right" w:pos="8504"/>
      </w:tabs>
    </w:pPr>
    <w:rPr>
      <w:lang w:eastAsia="es-ES_tradnl"/>
    </w:rPr>
  </w:style>
  <w:style w:type="character" w:customStyle="1" w:styleId="PiedepginaCar">
    <w:name w:val="Pie de página Car"/>
    <w:basedOn w:val="Fuentedeprrafopredeter"/>
    <w:link w:val="Piedepgina"/>
    <w:uiPriority w:val="99"/>
    <w:rsid w:val="00C9460E"/>
  </w:style>
  <w:style w:type="paragraph" w:customStyle="1" w:styleId="encabezados">
    <w:name w:val="encabezados"/>
    <w:basedOn w:val="Normal"/>
    <w:uiPriority w:val="99"/>
    <w:rsid w:val="00C9460E"/>
    <w:pPr>
      <w:autoSpaceDE w:val="0"/>
      <w:autoSpaceDN w:val="0"/>
      <w:adjustRightInd w:val="0"/>
      <w:spacing w:line="288" w:lineRule="auto"/>
      <w:jc w:val="center"/>
      <w:textAlignment w:val="center"/>
    </w:pPr>
    <w:rPr>
      <w:rFonts w:ascii="ScalaSansPro-Light" w:hAnsi="ScalaSansPro-Light" w:cs="ScalaSansPro-Light"/>
      <w:color w:val="000000"/>
      <w:sz w:val="20"/>
      <w:szCs w:val="20"/>
      <w:lang w:val="es-ES_tradnl" w:eastAsia="es-ES_tradnl"/>
    </w:rPr>
  </w:style>
  <w:style w:type="character" w:styleId="Nmerodepgina">
    <w:name w:val="page number"/>
    <w:basedOn w:val="Fuentedeprrafopredeter"/>
    <w:uiPriority w:val="99"/>
    <w:semiHidden/>
    <w:unhideWhenUsed/>
    <w:rsid w:val="00C9460E"/>
  </w:style>
  <w:style w:type="paragraph" w:customStyle="1" w:styleId="pies">
    <w:name w:val="pies"/>
    <w:basedOn w:val="Normal"/>
    <w:uiPriority w:val="99"/>
    <w:rsid w:val="00C9460E"/>
    <w:pPr>
      <w:suppressAutoHyphens/>
      <w:autoSpaceDE w:val="0"/>
      <w:autoSpaceDN w:val="0"/>
      <w:adjustRightInd w:val="0"/>
      <w:spacing w:line="200" w:lineRule="atLeast"/>
      <w:ind w:left="283" w:hanging="283"/>
      <w:jc w:val="center"/>
      <w:textAlignment w:val="center"/>
    </w:pPr>
    <w:rPr>
      <w:rFonts w:ascii="ScalaSansPro-Light" w:hAnsi="ScalaSansPro-Light" w:cs="ScalaSansPro-Light"/>
      <w:color w:val="000000"/>
      <w:sz w:val="16"/>
      <w:szCs w:val="16"/>
      <w:lang w:val="es-ES_tradnl" w:eastAsia="es-ES_tradnl"/>
    </w:rPr>
  </w:style>
  <w:style w:type="paragraph" w:customStyle="1" w:styleId="datosprimerapagina">
    <w:name w:val="datos (primera pagina)"/>
    <w:basedOn w:val="Normal"/>
    <w:uiPriority w:val="99"/>
    <w:rsid w:val="00A72F00"/>
    <w:pPr>
      <w:suppressAutoHyphens/>
      <w:autoSpaceDE w:val="0"/>
      <w:autoSpaceDN w:val="0"/>
      <w:adjustRightInd w:val="0"/>
      <w:spacing w:after="57" w:line="200" w:lineRule="atLeast"/>
      <w:textAlignment w:val="center"/>
    </w:pPr>
    <w:rPr>
      <w:rFonts w:ascii="ScalaPro" w:hAnsi="ScalaPro" w:cs="ScalaPro"/>
      <w:color w:val="000000"/>
      <w:sz w:val="16"/>
      <w:szCs w:val="16"/>
      <w:lang w:val="es-ES_tradnl" w:eastAsia="es-ES_tradnl"/>
    </w:rPr>
  </w:style>
  <w:style w:type="paragraph" w:styleId="NormalWeb">
    <w:name w:val="Normal (Web)"/>
    <w:basedOn w:val="Normal"/>
    <w:uiPriority w:val="99"/>
    <w:unhideWhenUsed/>
    <w:rsid w:val="00345FA0"/>
    <w:pPr>
      <w:spacing w:before="100" w:beforeAutospacing="1" w:after="100" w:afterAutospacing="1"/>
    </w:pPr>
    <w:rPr>
      <w:lang w:eastAsia="es-ES_tradnl"/>
    </w:rPr>
  </w:style>
  <w:style w:type="character" w:styleId="Hipervnculo">
    <w:name w:val="Hyperlink"/>
    <w:basedOn w:val="Fuentedeprrafopredeter"/>
    <w:uiPriority w:val="99"/>
    <w:unhideWhenUsed/>
    <w:rsid w:val="00DC1CC8"/>
    <w:rPr>
      <w:color w:val="0563C1" w:themeColor="hyperlink"/>
      <w:u w:val="single"/>
    </w:rPr>
  </w:style>
  <w:style w:type="character" w:styleId="Mencinsinresolver">
    <w:name w:val="Unresolved Mention"/>
    <w:basedOn w:val="Fuentedeprrafopredeter"/>
    <w:uiPriority w:val="99"/>
    <w:semiHidden/>
    <w:unhideWhenUsed/>
    <w:rsid w:val="00DC1CC8"/>
    <w:rPr>
      <w:color w:val="605E5C"/>
      <w:shd w:val="clear" w:color="auto" w:fill="E1DFDD"/>
    </w:rPr>
  </w:style>
  <w:style w:type="table" w:styleId="Tablaconcuadrcula">
    <w:name w:val="Table Grid"/>
    <w:basedOn w:val="Tablanormal"/>
    <w:uiPriority w:val="39"/>
    <w:rsid w:val="00F05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F051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273A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8E37CB"/>
    <w:rPr>
      <w:color w:val="954F72" w:themeColor="followedHyperlink"/>
      <w:u w:val="single"/>
    </w:rPr>
  </w:style>
  <w:style w:type="character" w:customStyle="1" w:styleId="Ttulo1Car">
    <w:name w:val="Título 1 Car"/>
    <w:basedOn w:val="Fuentedeprrafopredeter"/>
    <w:link w:val="Ttulo1"/>
    <w:uiPriority w:val="9"/>
    <w:rsid w:val="00436E76"/>
    <w:rPr>
      <w:rFonts w:asciiTheme="majorHAnsi" w:eastAsiaTheme="majorEastAsia" w:hAnsiTheme="majorHAnsi" w:cstheme="majorBidi"/>
      <w:color w:val="2F5496" w:themeColor="accent1" w:themeShade="BF"/>
      <w:sz w:val="32"/>
      <w:szCs w:val="32"/>
      <w:lang w:eastAsia="es-ES_tradnl"/>
    </w:rPr>
  </w:style>
  <w:style w:type="table" w:styleId="Tablanormal3">
    <w:name w:val="Plain Table 3"/>
    <w:basedOn w:val="Tablanormal"/>
    <w:uiPriority w:val="43"/>
    <w:rsid w:val="00087E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notapie">
    <w:name w:val="footnote text"/>
    <w:basedOn w:val="Normal"/>
    <w:link w:val="TextonotapieCar"/>
    <w:uiPriority w:val="99"/>
    <w:semiHidden/>
    <w:unhideWhenUsed/>
    <w:rsid w:val="00F91F14"/>
    <w:rPr>
      <w:sz w:val="20"/>
      <w:szCs w:val="20"/>
    </w:rPr>
  </w:style>
  <w:style w:type="character" w:customStyle="1" w:styleId="TextonotapieCar">
    <w:name w:val="Texto nota pie Car"/>
    <w:basedOn w:val="Fuentedeprrafopredeter"/>
    <w:link w:val="Textonotapie"/>
    <w:uiPriority w:val="99"/>
    <w:semiHidden/>
    <w:rsid w:val="00F91F14"/>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F91F14"/>
    <w:rPr>
      <w:vertAlign w:val="superscript"/>
    </w:rPr>
  </w:style>
  <w:style w:type="character" w:customStyle="1" w:styleId="Ttulo3Car">
    <w:name w:val="Título 3 Car"/>
    <w:basedOn w:val="Fuentedeprrafopredeter"/>
    <w:link w:val="Ttulo3"/>
    <w:uiPriority w:val="9"/>
    <w:semiHidden/>
    <w:rsid w:val="0020114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299">
      <w:bodyDiv w:val="1"/>
      <w:marLeft w:val="0"/>
      <w:marRight w:val="0"/>
      <w:marTop w:val="0"/>
      <w:marBottom w:val="0"/>
      <w:divBdr>
        <w:top w:val="none" w:sz="0" w:space="0" w:color="auto"/>
        <w:left w:val="none" w:sz="0" w:space="0" w:color="auto"/>
        <w:bottom w:val="none" w:sz="0" w:space="0" w:color="auto"/>
        <w:right w:val="none" w:sz="0" w:space="0" w:color="auto"/>
      </w:divBdr>
    </w:div>
    <w:div w:id="32535762">
      <w:bodyDiv w:val="1"/>
      <w:marLeft w:val="0"/>
      <w:marRight w:val="0"/>
      <w:marTop w:val="0"/>
      <w:marBottom w:val="0"/>
      <w:divBdr>
        <w:top w:val="none" w:sz="0" w:space="0" w:color="auto"/>
        <w:left w:val="none" w:sz="0" w:space="0" w:color="auto"/>
        <w:bottom w:val="none" w:sz="0" w:space="0" w:color="auto"/>
        <w:right w:val="none" w:sz="0" w:space="0" w:color="auto"/>
      </w:divBdr>
    </w:div>
    <w:div w:id="48069661">
      <w:bodyDiv w:val="1"/>
      <w:marLeft w:val="0"/>
      <w:marRight w:val="0"/>
      <w:marTop w:val="0"/>
      <w:marBottom w:val="0"/>
      <w:divBdr>
        <w:top w:val="none" w:sz="0" w:space="0" w:color="auto"/>
        <w:left w:val="none" w:sz="0" w:space="0" w:color="auto"/>
        <w:bottom w:val="none" w:sz="0" w:space="0" w:color="auto"/>
        <w:right w:val="none" w:sz="0" w:space="0" w:color="auto"/>
      </w:divBdr>
    </w:div>
    <w:div w:id="92019870">
      <w:bodyDiv w:val="1"/>
      <w:marLeft w:val="0"/>
      <w:marRight w:val="0"/>
      <w:marTop w:val="0"/>
      <w:marBottom w:val="0"/>
      <w:divBdr>
        <w:top w:val="none" w:sz="0" w:space="0" w:color="auto"/>
        <w:left w:val="none" w:sz="0" w:space="0" w:color="auto"/>
        <w:bottom w:val="none" w:sz="0" w:space="0" w:color="auto"/>
        <w:right w:val="none" w:sz="0" w:space="0" w:color="auto"/>
      </w:divBdr>
    </w:div>
    <w:div w:id="109202012">
      <w:bodyDiv w:val="1"/>
      <w:marLeft w:val="0"/>
      <w:marRight w:val="0"/>
      <w:marTop w:val="0"/>
      <w:marBottom w:val="0"/>
      <w:divBdr>
        <w:top w:val="none" w:sz="0" w:space="0" w:color="auto"/>
        <w:left w:val="none" w:sz="0" w:space="0" w:color="auto"/>
        <w:bottom w:val="none" w:sz="0" w:space="0" w:color="auto"/>
        <w:right w:val="none" w:sz="0" w:space="0" w:color="auto"/>
      </w:divBdr>
    </w:div>
    <w:div w:id="116146449">
      <w:bodyDiv w:val="1"/>
      <w:marLeft w:val="0"/>
      <w:marRight w:val="0"/>
      <w:marTop w:val="0"/>
      <w:marBottom w:val="0"/>
      <w:divBdr>
        <w:top w:val="none" w:sz="0" w:space="0" w:color="auto"/>
        <w:left w:val="none" w:sz="0" w:space="0" w:color="auto"/>
        <w:bottom w:val="none" w:sz="0" w:space="0" w:color="auto"/>
        <w:right w:val="none" w:sz="0" w:space="0" w:color="auto"/>
      </w:divBdr>
    </w:div>
    <w:div w:id="132020801">
      <w:bodyDiv w:val="1"/>
      <w:marLeft w:val="0"/>
      <w:marRight w:val="0"/>
      <w:marTop w:val="0"/>
      <w:marBottom w:val="0"/>
      <w:divBdr>
        <w:top w:val="none" w:sz="0" w:space="0" w:color="auto"/>
        <w:left w:val="none" w:sz="0" w:space="0" w:color="auto"/>
        <w:bottom w:val="none" w:sz="0" w:space="0" w:color="auto"/>
        <w:right w:val="none" w:sz="0" w:space="0" w:color="auto"/>
      </w:divBdr>
    </w:div>
    <w:div w:id="139621264">
      <w:bodyDiv w:val="1"/>
      <w:marLeft w:val="0"/>
      <w:marRight w:val="0"/>
      <w:marTop w:val="0"/>
      <w:marBottom w:val="0"/>
      <w:divBdr>
        <w:top w:val="none" w:sz="0" w:space="0" w:color="auto"/>
        <w:left w:val="none" w:sz="0" w:space="0" w:color="auto"/>
        <w:bottom w:val="none" w:sz="0" w:space="0" w:color="auto"/>
        <w:right w:val="none" w:sz="0" w:space="0" w:color="auto"/>
      </w:divBdr>
      <w:divsChild>
        <w:div w:id="402214470">
          <w:marLeft w:val="0"/>
          <w:marRight w:val="0"/>
          <w:marTop w:val="0"/>
          <w:marBottom w:val="300"/>
          <w:divBdr>
            <w:top w:val="none" w:sz="0" w:space="0" w:color="auto"/>
            <w:left w:val="none" w:sz="0" w:space="0" w:color="auto"/>
            <w:bottom w:val="none" w:sz="0" w:space="0" w:color="auto"/>
            <w:right w:val="none" w:sz="0" w:space="0" w:color="auto"/>
          </w:divBdr>
        </w:div>
        <w:div w:id="2138141428">
          <w:marLeft w:val="0"/>
          <w:marRight w:val="0"/>
          <w:marTop w:val="0"/>
          <w:marBottom w:val="0"/>
          <w:divBdr>
            <w:top w:val="none" w:sz="0" w:space="0" w:color="auto"/>
            <w:left w:val="none" w:sz="0" w:space="0" w:color="auto"/>
            <w:bottom w:val="none" w:sz="0" w:space="0" w:color="auto"/>
            <w:right w:val="none" w:sz="0" w:space="0" w:color="auto"/>
          </w:divBdr>
        </w:div>
        <w:div w:id="1835757279">
          <w:marLeft w:val="0"/>
          <w:marRight w:val="0"/>
          <w:marTop w:val="600"/>
          <w:marBottom w:val="0"/>
          <w:divBdr>
            <w:top w:val="none" w:sz="0" w:space="0" w:color="auto"/>
            <w:left w:val="single" w:sz="18" w:space="4" w:color="000000"/>
            <w:bottom w:val="none" w:sz="0" w:space="0" w:color="auto"/>
            <w:right w:val="none" w:sz="0" w:space="0" w:color="auto"/>
          </w:divBdr>
          <w:divsChild>
            <w:div w:id="411270597">
              <w:marLeft w:val="0"/>
              <w:marRight w:val="0"/>
              <w:marTop w:val="0"/>
              <w:marBottom w:val="0"/>
              <w:divBdr>
                <w:top w:val="none" w:sz="0" w:space="0" w:color="auto"/>
                <w:left w:val="none" w:sz="0" w:space="0" w:color="auto"/>
                <w:bottom w:val="none" w:sz="0" w:space="0" w:color="auto"/>
                <w:right w:val="none" w:sz="0" w:space="0" w:color="auto"/>
              </w:divBdr>
            </w:div>
            <w:div w:id="5048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785">
      <w:bodyDiv w:val="1"/>
      <w:marLeft w:val="0"/>
      <w:marRight w:val="0"/>
      <w:marTop w:val="0"/>
      <w:marBottom w:val="0"/>
      <w:divBdr>
        <w:top w:val="none" w:sz="0" w:space="0" w:color="auto"/>
        <w:left w:val="none" w:sz="0" w:space="0" w:color="auto"/>
        <w:bottom w:val="none" w:sz="0" w:space="0" w:color="auto"/>
        <w:right w:val="none" w:sz="0" w:space="0" w:color="auto"/>
      </w:divBdr>
    </w:div>
    <w:div w:id="183131232">
      <w:bodyDiv w:val="1"/>
      <w:marLeft w:val="0"/>
      <w:marRight w:val="0"/>
      <w:marTop w:val="0"/>
      <w:marBottom w:val="0"/>
      <w:divBdr>
        <w:top w:val="none" w:sz="0" w:space="0" w:color="auto"/>
        <w:left w:val="none" w:sz="0" w:space="0" w:color="auto"/>
        <w:bottom w:val="none" w:sz="0" w:space="0" w:color="auto"/>
        <w:right w:val="none" w:sz="0" w:space="0" w:color="auto"/>
      </w:divBdr>
    </w:div>
    <w:div w:id="233589681">
      <w:bodyDiv w:val="1"/>
      <w:marLeft w:val="0"/>
      <w:marRight w:val="0"/>
      <w:marTop w:val="0"/>
      <w:marBottom w:val="0"/>
      <w:divBdr>
        <w:top w:val="none" w:sz="0" w:space="0" w:color="auto"/>
        <w:left w:val="none" w:sz="0" w:space="0" w:color="auto"/>
        <w:bottom w:val="none" w:sz="0" w:space="0" w:color="auto"/>
        <w:right w:val="none" w:sz="0" w:space="0" w:color="auto"/>
      </w:divBdr>
      <w:divsChild>
        <w:div w:id="1638486018">
          <w:marLeft w:val="0"/>
          <w:marRight w:val="0"/>
          <w:marTop w:val="0"/>
          <w:marBottom w:val="0"/>
          <w:divBdr>
            <w:top w:val="none" w:sz="0" w:space="0" w:color="auto"/>
            <w:left w:val="none" w:sz="0" w:space="0" w:color="auto"/>
            <w:bottom w:val="none" w:sz="0" w:space="0" w:color="auto"/>
            <w:right w:val="none" w:sz="0" w:space="0" w:color="auto"/>
          </w:divBdr>
          <w:divsChild>
            <w:div w:id="1603142616">
              <w:marLeft w:val="0"/>
              <w:marRight w:val="0"/>
              <w:marTop w:val="0"/>
              <w:marBottom w:val="0"/>
              <w:divBdr>
                <w:top w:val="none" w:sz="0" w:space="0" w:color="auto"/>
                <w:left w:val="none" w:sz="0" w:space="0" w:color="auto"/>
                <w:bottom w:val="none" w:sz="0" w:space="0" w:color="auto"/>
                <w:right w:val="none" w:sz="0" w:space="0" w:color="auto"/>
              </w:divBdr>
              <w:divsChild>
                <w:div w:id="1410544022">
                  <w:marLeft w:val="0"/>
                  <w:marRight w:val="0"/>
                  <w:marTop w:val="0"/>
                  <w:marBottom w:val="0"/>
                  <w:divBdr>
                    <w:top w:val="none" w:sz="0" w:space="0" w:color="auto"/>
                    <w:left w:val="none" w:sz="0" w:space="0" w:color="auto"/>
                    <w:bottom w:val="none" w:sz="0" w:space="0" w:color="auto"/>
                    <w:right w:val="none" w:sz="0" w:space="0" w:color="auto"/>
                  </w:divBdr>
                </w:div>
              </w:divsChild>
            </w:div>
            <w:div w:id="1516647637">
              <w:marLeft w:val="0"/>
              <w:marRight w:val="0"/>
              <w:marTop w:val="0"/>
              <w:marBottom w:val="0"/>
              <w:divBdr>
                <w:top w:val="none" w:sz="0" w:space="0" w:color="auto"/>
                <w:left w:val="none" w:sz="0" w:space="0" w:color="auto"/>
                <w:bottom w:val="none" w:sz="0" w:space="0" w:color="auto"/>
                <w:right w:val="none" w:sz="0" w:space="0" w:color="auto"/>
              </w:divBdr>
              <w:divsChild>
                <w:div w:id="18713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858163">
      <w:bodyDiv w:val="1"/>
      <w:marLeft w:val="0"/>
      <w:marRight w:val="0"/>
      <w:marTop w:val="0"/>
      <w:marBottom w:val="0"/>
      <w:divBdr>
        <w:top w:val="none" w:sz="0" w:space="0" w:color="auto"/>
        <w:left w:val="none" w:sz="0" w:space="0" w:color="auto"/>
        <w:bottom w:val="none" w:sz="0" w:space="0" w:color="auto"/>
        <w:right w:val="none" w:sz="0" w:space="0" w:color="auto"/>
      </w:divBdr>
      <w:divsChild>
        <w:div w:id="1907295893">
          <w:marLeft w:val="0"/>
          <w:marRight w:val="0"/>
          <w:marTop w:val="0"/>
          <w:marBottom w:val="0"/>
          <w:divBdr>
            <w:top w:val="none" w:sz="0" w:space="0" w:color="auto"/>
            <w:left w:val="none" w:sz="0" w:space="0" w:color="auto"/>
            <w:bottom w:val="none" w:sz="0" w:space="0" w:color="auto"/>
            <w:right w:val="none" w:sz="0" w:space="0" w:color="auto"/>
          </w:divBdr>
        </w:div>
      </w:divsChild>
    </w:div>
    <w:div w:id="240454864">
      <w:bodyDiv w:val="1"/>
      <w:marLeft w:val="0"/>
      <w:marRight w:val="0"/>
      <w:marTop w:val="0"/>
      <w:marBottom w:val="0"/>
      <w:divBdr>
        <w:top w:val="none" w:sz="0" w:space="0" w:color="auto"/>
        <w:left w:val="none" w:sz="0" w:space="0" w:color="auto"/>
        <w:bottom w:val="none" w:sz="0" w:space="0" w:color="auto"/>
        <w:right w:val="none" w:sz="0" w:space="0" w:color="auto"/>
      </w:divBdr>
    </w:div>
    <w:div w:id="26353456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70">
          <w:marLeft w:val="0"/>
          <w:marRight w:val="0"/>
          <w:marTop w:val="0"/>
          <w:marBottom w:val="0"/>
          <w:divBdr>
            <w:top w:val="none" w:sz="0" w:space="0" w:color="auto"/>
            <w:left w:val="none" w:sz="0" w:space="0" w:color="auto"/>
            <w:bottom w:val="none" w:sz="0" w:space="0" w:color="auto"/>
            <w:right w:val="none" w:sz="0" w:space="0" w:color="auto"/>
          </w:divBdr>
          <w:divsChild>
            <w:div w:id="1039889542">
              <w:marLeft w:val="0"/>
              <w:marRight w:val="0"/>
              <w:marTop w:val="0"/>
              <w:marBottom w:val="0"/>
              <w:divBdr>
                <w:top w:val="none" w:sz="0" w:space="0" w:color="auto"/>
                <w:left w:val="none" w:sz="0" w:space="0" w:color="auto"/>
                <w:bottom w:val="none" w:sz="0" w:space="0" w:color="auto"/>
                <w:right w:val="none" w:sz="0" w:space="0" w:color="auto"/>
              </w:divBdr>
              <w:divsChild>
                <w:div w:id="1264799010">
                  <w:marLeft w:val="0"/>
                  <w:marRight w:val="0"/>
                  <w:marTop w:val="0"/>
                  <w:marBottom w:val="0"/>
                  <w:divBdr>
                    <w:top w:val="none" w:sz="0" w:space="0" w:color="auto"/>
                    <w:left w:val="none" w:sz="0" w:space="0" w:color="auto"/>
                    <w:bottom w:val="none" w:sz="0" w:space="0" w:color="auto"/>
                    <w:right w:val="none" w:sz="0" w:space="0" w:color="auto"/>
                  </w:divBdr>
                  <w:divsChild>
                    <w:div w:id="2048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18358">
      <w:bodyDiv w:val="1"/>
      <w:marLeft w:val="0"/>
      <w:marRight w:val="0"/>
      <w:marTop w:val="0"/>
      <w:marBottom w:val="0"/>
      <w:divBdr>
        <w:top w:val="none" w:sz="0" w:space="0" w:color="auto"/>
        <w:left w:val="none" w:sz="0" w:space="0" w:color="auto"/>
        <w:bottom w:val="none" w:sz="0" w:space="0" w:color="auto"/>
        <w:right w:val="none" w:sz="0" w:space="0" w:color="auto"/>
      </w:divBdr>
      <w:divsChild>
        <w:div w:id="1234389209">
          <w:marLeft w:val="0"/>
          <w:marRight w:val="0"/>
          <w:marTop w:val="0"/>
          <w:marBottom w:val="0"/>
          <w:divBdr>
            <w:top w:val="none" w:sz="0" w:space="0" w:color="auto"/>
            <w:left w:val="none" w:sz="0" w:space="0" w:color="auto"/>
            <w:bottom w:val="none" w:sz="0" w:space="0" w:color="auto"/>
            <w:right w:val="none" w:sz="0" w:space="0" w:color="auto"/>
          </w:divBdr>
        </w:div>
        <w:div w:id="1090156746">
          <w:marLeft w:val="0"/>
          <w:marRight w:val="0"/>
          <w:marTop w:val="0"/>
          <w:marBottom w:val="0"/>
          <w:divBdr>
            <w:top w:val="none" w:sz="0" w:space="0" w:color="auto"/>
            <w:left w:val="none" w:sz="0" w:space="0" w:color="auto"/>
            <w:bottom w:val="none" w:sz="0" w:space="0" w:color="auto"/>
            <w:right w:val="none" w:sz="0" w:space="0" w:color="auto"/>
          </w:divBdr>
        </w:div>
        <w:div w:id="2130931336">
          <w:marLeft w:val="0"/>
          <w:marRight w:val="0"/>
          <w:marTop w:val="0"/>
          <w:marBottom w:val="0"/>
          <w:divBdr>
            <w:top w:val="none" w:sz="0" w:space="0" w:color="auto"/>
            <w:left w:val="none" w:sz="0" w:space="0" w:color="auto"/>
            <w:bottom w:val="none" w:sz="0" w:space="0" w:color="auto"/>
            <w:right w:val="none" w:sz="0" w:space="0" w:color="auto"/>
          </w:divBdr>
        </w:div>
      </w:divsChild>
    </w:div>
    <w:div w:id="305203704">
      <w:bodyDiv w:val="1"/>
      <w:marLeft w:val="0"/>
      <w:marRight w:val="0"/>
      <w:marTop w:val="0"/>
      <w:marBottom w:val="0"/>
      <w:divBdr>
        <w:top w:val="none" w:sz="0" w:space="0" w:color="auto"/>
        <w:left w:val="none" w:sz="0" w:space="0" w:color="auto"/>
        <w:bottom w:val="none" w:sz="0" w:space="0" w:color="auto"/>
        <w:right w:val="none" w:sz="0" w:space="0" w:color="auto"/>
      </w:divBdr>
    </w:div>
    <w:div w:id="311183322">
      <w:bodyDiv w:val="1"/>
      <w:marLeft w:val="0"/>
      <w:marRight w:val="0"/>
      <w:marTop w:val="0"/>
      <w:marBottom w:val="0"/>
      <w:divBdr>
        <w:top w:val="none" w:sz="0" w:space="0" w:color="auto"/>
        <w:left w:val="none" w:sz="0" w:space="0" w:color="auto"/>
        <w:bottom w:val="none" w:sz="0" w:space="0" w:color="auto"/>
        <w:right w:val="none" w:sz="0" w:space="0" w:color="auto"/>
      </w:divBdr>
    </w:div>
    <w:div w:id="317079500">
      <w:bodyDiv w:val="1"/>
      <w:marLeft w:val="0"/>
      <w:marRight w:val="0"/>
      <w:marTop w:val="0"/>
      <w:marBottom w:val="0"/>
      <w:divBdr>
        <w:top w:val="none" w:sz="0" w:space="0" w:color="auto"/>
        <w:left w:val="none" w:sz="0" w:space="0" w:color="auto"/>
        <w:bottom w:val="none" w:sz="0" w:space="0" w:color="auto"/>
        <w:right w:val="none" w:sz="0" w:space="0" w:color="auto"/>
      </w:divBdr>
    </w:div>
    <w:div w:id="352535887">
      <w:bodyDiv w:val="1"/>
      <w:marLeft w:val="0"/>
      <w:marRight w:val="0"/>
      <w:marTop w:val="0"/>
      <w:marBottom w:val="0"/>
      <w:divBdr>
        <w:top w:val="none" w:sz="0" w:space="0" w:color="auto"/>
        <w:left w:val="none" w:sz="0" w:space="0" w:color="auto"/>
        <w:bottom w:val="none" w:sz="0" w:space="0" w:color="auto"/>
        <w:right w:val="none" w:sz="0" w:space="0" w:color="auto"/>
      </w:divBdr>
      <w:divsChild>
        <w:div w:id="1423528176">
          <w:marLeft w:val="0"/>
          <w:marRight w:val="0"/>
          <w:marTop w:val="0"/>
          <w:marBottom w:val="0"/>
          <w:divBdr>
            <w:top w:val="none" w:sz="0" w:space="0" w:color="auto"/>
            <w:left w:val="none" w:sz="0" w:space="0" w:color="auto"/>
            <w:bottom w:val="none" w:sz="0" w:space="0" w:color="auto"/>
            <w:right w:val="none" w:sz="0" w:space="0" w:color="auto"/>
          </w:divBdr>
          <w:divsChild>
            <w:div w:id="1044868393">
              <w:marLeft w:val="0"/>
              <w:marRight w:val="0"/>
              <w:marTop w:val="0"/>
              <w:marBottom w:val="0"/>
              <w:divBdr>
                <w:top w:val="none" w:sz="0" w:space="0" w:color="auto"/>
                <w:left w:val="none" w:sz="0" w:space="0" w:color="auto"/>
                <w:bottom w:val="none" w:sz="0" w:space="0" w:color="auto"/>
                <w:right w:val="none" w:sz="0" w:space="0" w:color="auto"/>
              </w:divBdr>
              <w:divsChild>
                <w:div w:id="2966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97410">
      <w:bodyDiv w:val="1"/>
      <w:marLeft w:val="0"/>
      <w:marRight w:val="0"/>
      <w:marTop w:val="0"/>
      <w:marBottom w:val="0"/>
      <w:divBdr>
        <w:top w:val="none" w:sz="0" w:space="0" w:color="auto"/>
        <w:left w:val="none" w:sz="0" w:space="0" w:color="auto"/>
        <w:bottom w:val="none" w:sz="0" w:space="0" w:color="auto"/>
        <w:right w:val="none" w:sz="0" w:space="0" w:color="auto"/>
      </w:divBdr>
    </w:div>
    <w:div w:id="386732023">
      <w:bodyDiv w:val="1"/>
      <w:marLeft w:val="0"/>
      <w:marRight w:val="0"/>
      <w:marTop w:val="0"/>
      <w:marBottom w:val="0"/>
      <w:divBdr>
        <w:top w:val="none" w:sz="0" w:space="0" w:color="auto"/>
        <w:left w:val="none" w:sz="0" w:space="0" w:color="auto"/>
        <w:bottom w:val="none" w:sz="0" w:space="0" w:color="auto"/>
        <w:right w:val="none" w:sz="0" w:space="0" w:color="auto"/>
      </w:divBdr>
    </w:div>
    <w:div w:id="414939337">
      <w:bodyDiv w:val="1"/>
      <w:marLeft w:val="0"/>
      <w:marRight w:val="0"/>
      <w:marTop w:val="0"/>
      <w:marBottom w:val="0"/>
      <w:divBdr>
        <w:top w:val="none" w:sz="0" w:space="0" w:color="auto"/>
        <w:left w:val="none" w:sz="0" w:space="0" w:color="auto"/>
        <w:bottom w:val="none" w:sz="0" w:space="0" w:color="auto"/>
        <w:right w:val="none" w:sz="0" w:space="0" w:color="auto"/>
      </w:divBdr>
      <w:divsChild>
        <w:div w:id="1305964472">
          <w:marLeft w:val="0"/>
          <w:marRight w:val="0"/>
          <w:marTop w:val="0"/>
          <w:marBottom w:val="0"/>
          <w:divBdr>
            <w:top w:val="none" w:sz="0" w:space="0" w:color="auto"/>
            <w:left w:val="none" w:sz="0" w:space="0" w:color="auto"/>
            <w:bottom w:val="none" w:sz="0" w:space="0" w:color="auto"/>
            <w:right w:val="none" w:sz="0" w:space="0" w:color="auto"/>
          </w:divBdr>
          <w:divsChild>
            <w:div w:id="861430376">
              <w:marLeft w:val="0"/>
              <w:marRight w:val="0"/>
              <w:marTop w:val="0"/>
              <w:marBottom w:val="0"/>
              <w:divBdr>
                <w:top w:val="none" w:sz="0" w:space="0" w:color="auto"/>
                <w:left w:val="none" w:sz="0" w:space="0" w:color="auto"/>
                <w:bottom w:val="none" w:sz="0" w:space="0" w:color="auto"/>
                <w:right w:val="none" w:sz="0" w:space="0" w:color="auto"/>
              </w:divBdr>
              <w:divsChild>
                <w:div w:id="7165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30097">
      <w:bodyDiv w:val="1"/>
      <w:marLeft w:val="0"/>
      <w:marRight w:val="0"/>
      <w:marTop w:val="0"/>
      <w:marBottom w:val="0"/>
      <w:divBdr>
        <w:top w:val="none" w:sz="0" w:space="0" w:color="auto"/>
        <w:left w:val="none" w:sz="0" w:space="0" w:color="auto"/>
        <w:bottom w:val="none" w:sz="0" w:space="0" w:color="auto"/>
        <w:right w:val="none" w:sz="0" w:space="0" w:color="auto"/>
      </w:divBdr>
    </w:div>
    <w:div w:id="418795133">
      <w:bodyDiv w:val="1"/>
      <w:marLeft w:val="0"/>
      <w:marRight w:val="0"/>
      <w:marTop w:val="0"/>
      <w:marBottom w:val="0"/>
      <w:divBdr>
        <w:top w:val="none" w:sz="0" w:space="0" w:color="auto"/>
        <w:left w:val="none" w:sz="0" w:space="0" w:color="auto"/>
        <w:bottom w:val="none" w:sz="0" w:space="0" w:color="auto"/>
        <w:right w:val="none" w:sz="0" w:space="0" w:color="auto"/>
      </w:divBdr>
      <w:divsChild>
        <w:div w:id="100996291">
          <w:marLeft w:val="0"/>
          <w:marRight w:val="0"/>
          <w:marTop w:val="0"/>
          <w:marBottom w:val="0"/>
          <w:divBdr>
            <w:top w:val="none" w:sz="0" w:space="0" w:color="auto"/>
            <w:left w:val="none" w:sz="0" w:space="0" w:color="auto"/>
            <w:bottom w:val="none" w:sz="0" w:space="0" w:color="auto"/>
            <w:right w:val="none" w:sz="0" w:space="0" w:color="auto"/>
          </w:divBdr>
          <w:divsChild>
            <w:div w:id="1848446156">
              <w:marLeft w:val="0"/>
              <w:marRight w:val="0"/>
              <w:marTop w:val="0"/>
              <w:marBottom w:val="0"/>
              <w:divBdr>
                <w:top w:val="none" w:sz="0" w:space="0" w:color="auto"/>
                <w:left w:val="none" w:sz="0" w:space="0" w:color="auto"/>
                <w:bottom w:val="none" w:sz="0" w:space="0" w:color="auto"/>
                <w:right w:val="none" w:sz="0" w:space="0" w:color="auto"/>
              </w:divBdr>
              <w:divsChild>
                <w:div w:id="9927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34567">
      <w:bodyDiv w:val="1"/>
      <w:marLeft w:val="0"/>
      <w:marRight w:val="0"/>
      <w:marTop w:val="0"/>
      <w:marBottom w:val="0"/>
      <w:divBdr>
        <w:top w:val="none" w:sz="0" w:space="0" w:color="auto"/>
        <w:left w:val="none" w:sz="0" w:space="0" w:color="auto"/>
        <w:bottom w:val="none" w:sz="0" w:space="0" w:color="auto"/>
        <w:right w:val="none" w:sz="0" w:space="0" w:color="auto"/>
      </w:divBdr>
      <w:divsChild>
        <w:div w:id="2098598650">
          <w:marLeft w:val="0"/>
          <w:marRight w:val="0"/>
          <w:marTop w:val="0"/>
          <w:marBottom w:val="0"/>
          <w:divBdr>
            <w:top w:val="none" w:sz="0" w:space="0" w:color="auto"/>
            <w:left w:val="none" w:sz="0" w:space="0" w:color="auto"/>
            <w:bottom w:val="none" w:sz="0" w:space="0" w:color="auto"/>
            <w:right w:val="none" w:sz="0" w:space="0" w:color="auto"/>
          </w:divBdr>
          <w:divsChild>
            <w:div w:id="1273437509">
              <w:marLeft w:val="0"/>
              <w:marRight w:val="0"/>
              <w:marTop w:val="0"/>
              <w:marBottom w:val="0"/>
              <w:divBdr>
                <w:top w:val="none" w:sz="0" w:space="0" w:color="auto"/>
                <w:left w:val="none" w:sz="0" w:space="0" w:color="auto"/>
                <w:bottom w:val="none" w:sz="0" w:space="0" w:color="auto"/>
                <w:right w:val="none" w:sz="0" w:space="0" w:color="auto"/>
              </w:divBdr>
              <w:divsChild>
                <w:div w:id="16061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17693">
      <w:bodyDiv w:val="1"/>
      <w:marLeft w:val="0"/>
      <w:marRight w:val="0"/>
      <w:marTop w:val="0"/>
      <w:marBottom w:val="0"/>
      <w:divBdr>
        <w:top w:val="none" w:sz="0" w:space="0" w:color="auto"/>
        <w:left w:val="none" w:sz="0" w:space="0" w:color="auto"/>
        <w:bottom w:val="none" w:sz="0" w:space="0" w:color="auto"/>
        <w:right w:val="none" w:sz="0" w:space="0" w:color="auto"/>
      </w:divBdr>
    </w:div>
    <w:div w:id="578829203">
      <w:bodyDiv w:val="1"/>
      <w:marLeft w:val="0"/>
      <w:marRight w:val="0"/>
      <w:marTop w:val="0"/>
      <w:marBottom w:val="0"/>
      <w:divBdr>
        <w:top w:val="none" w:sz="0" w:space="0" w:color="auto"/>
        <w:left w:val="none" w:sz="0" w:space="0" w:color="auto"/>
        <w:bottom w:val="none" w:sz="0" w:space="0" w:color="auto"/>
        <w:right w:val="none" w:sz="0" w:space="0" w:color="auto"/>
      </w:divBdr>
    </w:div>
    <w:div w:id="599410570">
      <w:bodyDiv w:val="1"/>
      <w:marLeft w:val="0"/>
      <w:marRight w:val="0"/>
      <w:marTop w:val="0"/>
      <w:marBottom w:val="0"/>
      <w:divBdr>
        <w:top w:val="none" w:sz="0" w:space="0" w:color="auto"/>
        <w:left w:val="none" w:sz="0" w:space="0" w:color="auto"/>
        <w:bottom w:val="none" w:sz="0" w:space="0" w:color="auto"/>
        <w:right w:val="none" w:sz="0" w:space="0" w:color="auto"/>
      </w:divBdr>
    </w:div>
    <w:div w:id="603194103">
      <w:bodyDiv w:val="1"/>
      <w:marLeft w:val="0"/>
      <w:marRight w:val="0"/>
      <w:marTop w:val="0"/>
      <w:marBottom w:val="0"/>
      <w:divBdr>
        <w:top w:val="none" w:sz="0" w:space="0" w:color="auto"/>
        <w:left w:val="none" w:sz="0" w:space="0" w:color="auto"/>
        <w:bottom w:val="none" w:sz="0" w:space="0" w:color="auto"/>
        <w:right w:val="none" w:sz="0" w:space="0" w:color="auto"/>
      </w:divBdr>
    </w:div>
    <w:div w:id="606084125">
      <w:bodyDiv w:val="1"/>
      <w:marLeft w:val="0"/>
      <w:marRight w:val="0"/>
      <w:marTop w:val="0"/>
      <w:marBottom w:val="0"/>
      <w:divBdr>
        <w:top w:val="none" w:sz="0" w:space="0" w:color="auto"/>
        <w:left w:val="none" w:sz="0" w:space="0" w:color="auto"/>
        <w:bottom w:val="none" w:sz="0" w:space="0" w:color="auto"/>
        <w:right w:val="none" w:sz="0" w:space="0" w:color="auto"/>
      </w:divBdr>
    </w:div>
    <w:div w:id="618341516">
      <w:bodyDiv w:val="1"/>
      <w:marLeft w:val="0"/>
      <w:marRight w:val="0"/>
      <w:marTop w:val="0"/>
      <w:marBottom w:val="0"/>
      <w:divBdr>
        <w:top w:val="none" w:sz="0" w:space="0" w:color="auto"/>
        <w:left w:val="none" w:sz="0" w:space="0" w:color="auto"/>
        <w:bottom w:val="none" w:sz="0" w:space="0" w:color="auto"/>
        <w:right w:val="none" w:sz="0" w:space="0" w:color="auto"/>
      </w:divBdr>
    </w:div>
    <w:div w:id="657341967">
      <w:bodyDiv w:val="1"/>
      <w:marLeft w:val="0"/>
      <w:marRight w:val="0"/>
      <w:marTop w:val="0"/>
      <w:marBottom w:val="0"/>
      <w:divBdr>
        <w:top w:val="none" w:sz="0" w:space="0" w:color="auto"/>
        <w:left w:val="none" w:sz="0" w:space="0" w:color="auto"/>
        <w:bottom w:val="none" w:sz="0" w:space="0" w:color="auto"/>
        <w:right w:val="none" w:sz="0" w:space="0" w:color="auto"/>
      </w:divBdr>
    </w:div>
    <w:div w:id="708920249">
      <w:bodyDiv w:val="1"/>
      <w:marLeft w:val="0"/>
      <w:marRight w:val="0"/>
      <w:marTop w:val="0"/>
      <w:marBottom w:val="0"/>
      <w:divBdr>
        <w:top w:val="none" w:sz="0" w:space="0" w:color="auto"/>
        <w:left w:val="none" w:sz="0" w:space="0" w:color="auto"/>
        <w:bottom w:val="none" w:sz="0" w:space="0" w:color="auto"/>
        <w:right w:val="none" w:sz="0" w:space="0" w:color="auto"/>
      </w:divBdr>
      <w:divsChild>
        <w:div w:id="565339187">
          <w:marLeft w:val="0"/>
          <w:marRight w:val="0"/>
          <w:marTop w:val="0"/>
          <w:marBottom w:val="0"/>
          <w:divBdr>
            <w:top w:val="none" w:sz="0" w:space="0" w:color="auto"/>
            <w:left w:val="none" w:sz="0" w:space="0" w:color="auto"/>
            <w:bottom w:val="none" w:sz="0" w:space="0" w:color="auto"/>
            <w:right w:val="none" w:sz="0" w:space="0" w:color="auto"/>
          </w:divBdr>
          <w:divsChild>
            <w:div w:id="1197045639">
              <w:marLeft w:val="0"/>
              <w:marRight w:val="0"/>
              <w:marTop w:val="0"/>
              <w:marBottom w:val="0"/>
              <w:divBdr>
                <w:top w:val="none" w:sz="0" w:space="0" w:color="auto"/>
                <w:left w:val="none" w:sz="0" w:space="0" w:color="auto"/>
                <w:bottom w:val="none" w:sz="0" w:space="0" w:color="auto"/>
                <w:right w:val="none" w:sz="0" w:space="0" w:color="auto"/>
              </w:divBdr>
              <w:divsChild>
                <w:div w:id="68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16127">
      <w:bodyDiv w:val="1"/>
      <w:marLeft w:val="0"/>
      <w:marRight w:val="0"/>
      <w:marTop w:val="0"/>
      <w:marBottom w:val="0"/>
      <w:divBdr>
        <w:top w:val="none" w:sz="0" w:space="0" w:color="auto"/>
        <w:left w:val="none" w:sz="0" w:space="0" w:color="auto"/>
        <w:bottom w:val="none" w:sz="0" w:space="0" w:color="auto"/>
        <w:right w:val="none" w:sz="0" w:space="0" w:color="auto"/>
      </w:divBdr>
    </w:div>
    <w:div w:id="746849927">
      <w:bodyDiv w:val="1"/>
      <w:marLeft w:val="0"/>
      <w:marRight w:val="0"/>
      <w:marTop w:val="0"/>
      <w:marBottom w:val="0"/>
      <w:divBdr>
        <w:top w:val="none" w:sz="0" w:space="0" w:color="auto"/>
        <w:left w:val="none" w:sz="0" w:space="0" w:color="auto"/>
        <w:bottom w:val="none" w:sz="0" w:space="0" w:color="auto"/>
        <w:right w:val="none" w:sz="0" w:space="0" w:color="auto"/>
      </w:divBdr>
    </w:div>
    <w:div w:id="831264330">
      <w:bodyDiv w:val="1"/>
      <w:marLeft w:val="0"/>
      <w:marRight w:val="0"/>
      <w:marTop w:val="0"/>
      <w:marBottom w:val="0"/>
      <w:divBdr>
        <w:top w:val="none" w:sz="0" w:space="0" w:color="auto"/>
        <w:left w:val="none" w:sz="0" w:space="0" w:color="auto"/>
        <w:bottom w:val="none" w:sz="0" w:space="0" w:color="auto"/>
        <w:right w:val="none" w:sz="0" w:space="0" w:color="auto"/>
      </w:divBdr>
    </w:div>
    <w:div w:id="838884552">
      <w:bodyDiv w:val="1"/>
      <w:marLeft w:val="0"/>
      <w:marRight w:val="0"/>
      <w:marTop w:val="0"/>
      <w:marBottom w:val="0"/>
      <w:divBdr>
        <w:top w:val="none" w:sz="0" w:space="0" w:color="auto"/>
        <w:left w:val="none" w:sz="0" w:space="0" w:color="auto"/>
        <w:bottom w:val="none" w:sz="0" w:space="0" w:color="auto"/>
        <w:right w:val="none" w:sz="0" w:space="0" w:color="auto"/>
      </w:divBdr>
    </w:div>
    <w:div w:id="839545697">
      <w:bodyDiv w:val="1"/>
      <w:marLeft w:val="0"/>
      <w:marRight w:val="0"/>
      <w:marTop w:val="0"/>
      <w:marBottom w:val="0"/>
      <w:divBdr>
        <w:top w:val="none" w:sz="0" w:space="0" w:color="auto"/>
        <w:left w:val="none" w:sz="0" w:space="0" w:color="auto"/>
        <w:bottom w:val="none" w:sz="0" w:space="0" w:color="auto"/>
        <w:right w:val="none" w:sz="0" w:space="0" w:color="auto"/>
      </w:divBdr>
    </w:div>
    <w:div w:id="870609077">
      <w:bodyDiv w:val="1"/>
      <w:marLeft w:val="0"/>
      <w:marRight w:val="0"/>
      <w:marTop w:val="0"/>
      <w:marBottom w:val="0"/>
      <w:divBdr>
        <w:top w:val="none" w:sz="0" w:space="0" w:color="auto"/>
        <w:left w:val="none" w:sz="0" w:space="0" w:color="auto"/>
        <w:bottom w:val="none" w:sz="0" w:space="0" w:color="auto"/>
        <w:right w:val="none" w:sz="0" w:space="0" w:color="auto"/>
      </w:divBdr>
    </w:div>
    <w:div w:id="899942156">
      <w:bodyDiv w:val="1"/>
      <w:marLeft w:val="0"/>
      <w:marRight w:val="0"/>
      <w:marTop w:val="0"/>
      <w:marBottom w:val="0"/>
      <w:divBdr>
        <w:top w:val="none" w:sz="0" w:space="0" w:color="auto"/>
        <w:left w:val="none" w:sz="0" w:space="0" w:color="auto"/>
        <w:bottom w:val="none" w:sz="0" w:space="0" w:color="auto"/>
        <w:right w:val="none" w:sz="0" w:space="0" w:color="auto"/>
      </w:divBdr>
    </w:div>
    <w:div w:id="908462747">
      <w:bodyDiv w:val="1"/>
      <w:marLeft w:val="0"/>
      <w:marRight w:val="0"/>
      <w:marTop w:val="0"/>
      <w:marBottom w:val="0"/>
      <w:divBdr>
        <w:top w:val="none" w:sz="0" w:space="0" w:color="auto"/>
        <w:left w:val="none" w:sz="0" w:space="0" w:color="auto"/>
        <w:bottom w:val="none" w:sz="0" w:space="0" w:color="auto"/>
        <w:right w:val="none" w:sz="0" w:space="0" w:color="auto"/>
      </w:divBdr>
    </w:div>
    <w:div w:id="913779051">
      <w:bodyDiv w:val="1"/>
      <w:marLeft w:val="0"/>
      <w:marRight w:val="0"/>
      <w:marTop w:val="0"/>
      <w:marBottom w:val="0"/>
      <w:divBdr>
        <w:top w:val="none" w:sz="0" w:space="0" w:color="auto"/>
        <w:left w:val="none" w:sz="0" w:space="0" w:color="auto"/>
        <w:bottom w:val="none" w:sz="0" w:space="0" w:color="auto"/>
        <w:right w:val="none" w:sz="0" w:space="0" w:color="auto"/>
      </w:divBdr>
    </w:div>
    <w:div w:id="946228930">
      <w:bodyDiv w:val="1"/>
      <w:marLeft w:val="0"/>
      <w:marRight w:val="0"/>
      <w:marTop w:val="0"/>
      <w:marBottom w:val="0"/>
      <w:divBdr>
        <w:top w:val="none" w:sz="0" w:space="0" w:color="auto"/>
        <w:left w:val="none" w:sz="0" w:space="0" w:color="auto"/>
        <w:bottom w:val="none" w:sz="0" w:space="0" w:color="auto"/>
        <w:right w:val="none" w:sz="0" w:space="0" w:color="auto"/>
      </w:divBdr>
      <w:divsChild>
        <w:div w:id="199511163">
          <w:marLeft w:val="0"/>
          <w:marRight w:val="0"/>
          <w:marTop w:val="0"/>
          <w:marBottom w:val="0"/>
          <w:divBdr>
            <w:top w:val="none" w:sz="0" w:space="0" w:color="auto"/>
            <w:left w:val="none" w:sz="0" w:space="0" w:color="auto"/>
            <w:bottom w:val="none" w:sz="0" w:space="0" w:color="auto"/>
            <w:right w:val="none" w:sz="0" w:space="0" w:color="auto"/>
          </w:divBdr>
          <w:divsChild>
            <w:div w:id="1200708114">
              <w:marLeft w:val="0"/>
              <w:marRight w:val="0"/>
              <w:marTop w:val="0"/>
              <w:marBottom w:val="0"/>
              <w:divBdr>
                <w:top w:val="none" w:sz="0" w:space="0" w:color="auto"/>
                <w:left w:val="none" w:sz="0" w:space="0" w:color="auto"/>
                <w:bottom w:val="none" w:sz="0" w:space="0" w:color="auto"/>
                <w:right w:val="none" w:sz="0" w:space="0" w:color="auto"/>
              </w:divBdr>
              <w:divsChild>
                <w:div w:id="1959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64102">
      <w:bodyDiv w:val="1"/>
      <w:marLeft w:val="0"/>
      <w:marRight w:val="0"/>
      <w:marTop w:val="0"/>
      <w:marBottom w:val="0"/>
      <w:divBdr>
        <w:top w:val="none" w:sz="0" w:space="0" w:color="auto"/>
        <w:left w:val="none" w:sz="0" w:space="0" w:color="auto"/>
        <w:bottom w:val="none" w:sz="0" w:space="0" w:color="auto"/>
        <w:right w:val="none" w:sz="0" w:space="0" w:color="auto"/>
      </w:divBdr>
      <w:divsChild>
        <w:div w:id="1635404610">
          <w:marLeft w:val="0"/>
          <w:marRight w:val="0"/>
          <w:marTop w:val="0"/>
          <w:marBottom w:val="0"/>
          <w:divBdr>
            <w:top w:val="none" w:sz="0" w:space="0" w:color="auto"/>
            <w:left w:val="none" w:sz="0" w:space="0" w:color="auto"/>
            <w:bottom w:val="none" w:sz="0" w:space="0" w:color="auto"/>
            <w:right w:val="none" w:sz="0" w:space="0" w:color="auto"/>
          </w:divBdr>
          <w:divsChild>
            <w:div w:id="953101611">
              <w:marLeft w:val="0"/>
              <w:marRight w:val="0"/>
              <w:marTop w:val="0"/>
              <w:marBottom w:val="0"/>
              <w:divBdr>
                <w:top w:val="none" w:sz="0" w:space="0" w:color="auto"/>
                <w:left w:val="none" w:sz="0" w:space="0" w:color="auto"/>
                <w:bottom w:val="none" w:sz="0" w:space="0" w:color="auto"/>
                <w:right w:val="none" w:sz="0" w:space="0" w:color="auto"/>
              </w:divBdr>
              <w:divsChild>
                <w:div w:id="61027680">
                  <w:marLeft w:val="0"/>
                  <w:marRight w:val="0"/>
                  <w:marTop w:val="0"/>
                  <w:marBottom w:val="0"/>
                  <w:divBdr>
                    <w:top w:val="none" w:sz="0" w:space="0" w:color="auto"/>
                    <w:left w:val="none" w:sz="0" w:space="0" w:color="auto"/>
                    <w:bottom w:val="none" w:sz="0" w:space="0" w:color="auto"/>
                    <w:right w:val="none" w:sz="0" w:space="0" w:color="auto"/>
                  </w:divBdr>
                  <w:divsChild>
                    <w:div w:id="1698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16203">
      <w:bodyDiv w:val="1"/>
      <w:marLeft w:val="0"/>
      <w:marRight w:val="0"/>
      <w:marTop w:val="0"/>
      <w:marBottom w:val="0"/>
      <w:divBdr>
        <w:top w:val="none" w:sz="0" w:space="0" w:color="auto"/>
        <w:left w:val="none" w:sz="0" w:space="0" w:color="auto"/>
        <w:bottom w:val="none" w:sz="0" w:space="0" w:color="auto"/>
        <w:right w:val="none" w:sz="0" w:space="0" w:color="auto"/>
      </w:divBdr>
    </w:div>
    <w:div w:id="1103762544">
      <w:bodyDiv w:val="1"/>
      <w:marLeft w:val="0"/>
      <w:marRight w:val="0"/>
      <w:marTop w:val="0"/>
      <w:marBottom w:val="0"/>
      <w:divBdr>
        <w:top w:val="none" w:sz="0" w:space="0" w:color="auto"/>
        <w:left w:val="none" w:sz="0" w:space="0" w:color="auto"/>
        <w:bottom w:val="none" w:sz="0" w:space="0" w:color="auto"/>
        <w:right w:val="none" w:sz="0" w:space="0" w:color="auto"/>
      </w:divBdr>
    </w:div>
    <w:div w:id="1105493215">
      <w:bodyDiv w:val="1"/>
      <w:marLeft w:val="0"/>
      <w:marRight w:val="0"/>
      <w:marTop w:val="0"/>
      <w:marBottom w:val="0"/>
      <w:divBdr>
        <w:top w:val="none" w:sz="0" w:space="0" w:color="auto"/>
        <w:left w:val="none" w:sz="0" w:space="0" w:color="auto"/>
        <w:bottom w:val="none" w:sz="0" w:space="0" w:color="auto"/>
        <w:right w:val="none" w:sz="0" w:space="0" w:color="auto"/>
      </w:divBdr>
    </w:div>
    <w:div w:id="1130438025">
      <w:bodyDiv w:val="1"/>
      <w:marLeft w:val="0"/>
      <w:marRight w:val="0"/>
      <w:marTop w:val="0"/>
      <w:marBottom w:val="0"/>
      <w:divBdr>
        <w:top w:val="none" w:sz="0" w:space="0" w:color="auto"/>
        <w:left w:val="none" w:sz="0" w:space="0" w:color="auto"/>
        <w:bottom w:val="none" w:sz="0" w:space="0" w:color="auto"/>
        <w:right w:val="none" w:sz="0" w:space="0" w:color="auto"/>
      </w:divBdr>
    </w:div>
    <w:div w:id="1189298394">
      <w:bodyDiv w:val="1"/>
      <w:marLeft w:val="0"/>
      <w:marRight w:val="0"/>
      <w:marTop w:val="0"/>
      <w:marBottom w:val="0"/>
      <w:divBdr>
        <w:top w:val="none" w:sz="0" w:space="0" w:color="auto"/>
        <w:left w:val="none" w:sz="0" w:space="0" w:color="auto"/>
        <w:bottom w:val="none" w:sz="0" w:space="0" w:color="auto"/>
        <w:right w:val="none" w:sz="0" w:space="0" w:color="auto"/>
      </w:divBdr>
    </w:div>
    <w:div w:id="1202128044">
      <w:bodyDiv w:val="1"/>
      <w:marLeft w:val="0"/>
      <w:marRight w:val="0"/>
      <w:marTop w:val="0"/>
      <w:marBottom w:val="0"/>
      <w:divBdr>
        <w:top w:val="none" w:sz="0" w:space="0" w:color="auto"/>
        <w:left w:val="none" w:sz="0" w:space="0" w:color="auto"/>
        <w:bottom w:val="none" w:sz="0" w:space="0" w:color="auto"/>
        <w:right w:val="none" w:sz="0" w:space="0" w:color="auto"/>
      </w:divBdr>
    </w:div>
    <w:div w:id="1227761863">
      <w:bodyDiv w:val="1"/>
      <w:marLeft w:val="0"/>
      <w:marRight w:val="0"/>
      <w:marTop w:val="0"/>
      <w:marBottom w:val="0"/>
      <w:divBdr>
        <w:top w:val="none" w:sz="0" w:space="0" w:color="auto"/>
        <w:left w:val="none" w:sz="0" w:space="0" w:color="auto"/>
        <w:bottom w:val="none" w:sz="0" w:space="0" w:color="auto"/>
        <w:right w:val="none" w:sz="0" w:space="0" w:color="auto"/>
      </w:divBdr>
    </w:div>
    <w:div w:id="1303775918">
      <w:bodyDiv w:val="1"/>
      <w:marLeft w:val="0"/>
      <w:marRight w:val="0"/>
      <w:marTop w:val="0"/>
      <w:marBottom w:val="0"/>
      <w:divBdr>
        <w:top w:val="none" w:sz="0" w:space="0" w:color="auto"/>
        <w:left w:val="none" w:sz="0" w:space="0" w:color="auto"/>
        <w:bottom w:val="none" w:sz="0" w:space="0" w:color="auto"/>
        <w:right w:val="none" w:sz="0" w:space="0" w:color="auto"/>
      </w:divBdr>
    </w:div>
    <w:div w:id="1312442060">
      <w:bodyDiv w:val="1"/>
      <w:marLeft w:val="0"/>
      <w:marRight w:val="0"/>
      <w:marTop w:val="0"/>
      <w:marBottom w:val="0"/>
      <w:divBdr>
        <w:top w:val="none" w:sz="0" w:space="0" w:color="auto"/>
        <w:left w:val="none" w:sz="0" w:space="0" w:color="auto"/>
        <w:bottom w:val="none" w:sz="0" w:space="0" w:color="auto"/>
        <w:right w:val="none" w:sz="0" w:space="0" w:color="auto"/>
      </w:divBdr>
    </w:div>
    <w:div w:id="1315645090">
      <w:bodyDiv w:val="1"/>
      <w:marLeft w:val="0"/>
      <w:marRight w:val="0"/>
      <w:marTop w:val="0"/>
      <w:marBottom w:val="0"/>
      <w:divBdr>
        <w:top w:val="none" w:sz="0" w:space="0" w:color="auto"/>
        <w:left w:val="none" w:sz="0" w:space="0" w:color="auto"/>
        <w:bottom w:val="none" w:sz="0" w:space="0" w:color="auto"/>
        <w:right w:val="none" w:sz="0" w:space="0" w:color="auto"/>
      </w:divBdr>
    </w:div>
    <w:div w:id="1320617842">
      <w:bodyDiv w:val="1"/>
      <w:marLeft w:val="0"/>
      <w:marRight w:val="0"/>
      <w:marTop w:val="0"/>
      <w:marBottom w:val="0"/>
      <w:divBdr>
        <w:top w:val="none" w:sz="0" w:space="0" w:color="auto"/>
        <w:left w:val="none" w:sz="0" w:space="0" w:color="auto"/>
        <w:bottom w:val="none" w:sz="0" w:space="0" w:color="auto"/>
        <w:right w:val="none" w:sz="0" w:space="0" w:color="auto"/>
      </w:divBdr>
    </w:div>
    <w:div w:id="1321931622">
      <w:bodyDiv w:val="1"/>
      <w:marLeft w:val="0"/>
      <w:marRight w:val="0"/>
      <w:marTop w:val="0"/>
      <w:marBottom w:val="0"/>
      <w:divBdr>
        <w:top w:val="none" w:sz="0" w:space="0" w:color="auto"/>
        <w:left w:val="none" w:sz="0" w:space="0" w:color="auto"/>
        <w:bottom w:val="none" w:sz="0" w:space="0" w:color="auto"/>
        <w:right w:val="none" w:sz="0" w:space="0" w:color="auto"/>
      </w:divBdr>
      <w:divsChild>
        <w:div w:id="1530486436">
          <w:marLeft w:val="0"/>
          <w:marRight w:val="0"/>
          <w:marTop w:val="0"/>
          <w:marBottom w:val="0"/>
          <w:divBdr>
            <w:top w:val="none" w:sz="0" w:space="0" w:color="auto"/>
            <w:left w:val="none" w:sz="0" w:space="0" w:color="auto"/>
            <w:bottom w:val="none" w:sz="0" w:space="0" w:color="auto"/>
            <w:right w:val="none" w:sz="0" w:space="0" w:color="auto"/>
          </w:divBdr>
          <w:divsChild>
            <w:div w:id="466944423">
              <w:marLeft w:val="0"/>
              <w:marRight w:val="0"/>
              <w:marTop w:val="0"/>
              <w:marBottom w:val="0"/>
              <w:divBdr>
                <w:top w:val="none" w:sz="0" w:space="0" w:color="auto"/>
                <w:left w:val="none" w:sz="0" w:space="0" w:color="auto"/>
                <w:bottom w:val="none" w:sz="0" w:space="0" w:color="auto"/>
                <w:right w:val="none" w:sz="0" w:space="0" w:color="auto"/>
              </w:divBdr>
              <w:divsChild>
                <w:div w:id="279070395">
                  <w:marLeft w:val="0"/>
                  <w:marRight w:val="0"/>
                  <w:marTop w:val="0"/>
                  <w:marBottom w:val="0"/>
                  <w:divBdr>
                    <w:top w:val="none" w:sz="0" w:space="0" w:color="auto"/>
                    <w:left w:val="none" w:sz="0" w:space="0" w:color="auto"/>
                    <w:bottom w:val="none" w:sz="0" w:space="0" w:color="auto"/>
                    <w:right w:val="none" w:sz="0" w:space="0" w:color="auto"/>
                  </w:divBdr>
                  <w:divsChild>
                    <w:div w:id="10270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2895">
      <w:bodyDiv w:val="1"/>
      <w:marLeft w:val="0"/>
      <w:marRight w:val="0"/>
      <w:marTop w:val="0"/>
      <w:marBottom w:val="0"/>
      <w:divBdr>
        <w:top w:val="none" w:sz="0" w:space="0" w:color="auto"/>
        <w:left w:val="none" w:sz="0" w:space="0" w:color="auto"/>
        <w:bottom w:val="none" w:sz="0" w:space="0" w:color="auto"/>
        <w:right w:val="none" w:sz="0" w:space="0" w:color="auto"/>
      </w:divBdr>
      <w:divsChild>
        <w:div w:id="807169144">
          <w:marLeft w:val="0"/>
          <w:marRight w:val="0"/>
          <w:marTop w:val="0"/>
          <w:marBottom w:val="0"/>
          <w:divBdr>
            <w:top w:val="none" w:sz="0" w:space="0" w:color="auto"/>
            <w:left w:val="none" w:sz="0" w:space="0" w:color="auto"/>
            <w:bottom w:val="none" w:sz="0" w:space="0" w:color="auto"/>
            <w:right w:val="none" w:sz="0" w:space="0" w:color="auto"/>
          </w:divBdr>
          <w:divsChild>
            <w:div w:id="954022167">
              <w:marLeft w:val="0"/>
              <w:marRight w:val="0"/>
              <w:marTop w:val="0"/>
              <w:marBottom w:val="0"/>
              <w:divBdr>
                <w:top w:val="none" w:sz="0" w:space="0" w:color="auto"/>
                <w:left w:val="none" w:sz="0" w:space="0" w:color="auto"/>
                <w:bottom w:val="none" w:sz="0" w:space="0" w:color="auto"/>
                <w:right w:val="none" w:sz="0" w:space="0" w:color="auto"/>
              </w:divBdr>
              <w:divsChild>
                <w:div w:id="1525241533">
                  <w:marLeft w:val="0"/>
                  <w:marRight w:val="0"/>
                  <w:marTop w:val="0"/>
                  <w:marBottom w:val="0"/>
                  <w:divBdr>
                    <w:top w:val="none" w:sz="0" w:space="0" w:color="auto"/>
                    <w:left w:val="none" w:sz="0" w:space="0" w:color="auto"/>
                    <w:bottom w:val="none" w:sz="0" w:space="0" w:color="auto"/>
                    <w:right w:val="none" w:sz="0" w:space="0" w:color="auto"/>
                  </w:divBdr>
                  <w:divsChild>
                    <w:div w:id="6105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232572">
      <w:bodyDiv w:val="1"/>
      <w:marLeft w:val="0"/>
      <w:marRight w:val="0"/>
      <w:marTop w:val="0"/>
      <w:marBottom w:val="0"/>
      <w:divBdr>
        <w:top w:val="none" w:sz="0" w:space="0" w:color="auto"/>
        <w:left w:val="none" w:sz="0" w:space="0" w:color="auto"/>
        <w:bottom w:val="none" w:sz="0" w:space="0" w:color="auto"/>
        <w:right w:val="none" w:sz="0" w:space="0" w:color="auto"/>
      </w:divBdr>
    </w:div>
    <w:div w:id="1347638471">
      <w:bodyDiv w:val="1"/>
      <w:marLeft w:val="0"/>
      <w:marRight w:val="0"/>
      <w:marTop w:val="0"/>
      <w:marBottom w:val="0"/>
      <w:divBdr>
        <w:top w:val="none" w:sz="0" w:space="0" w:color="auto"/>
        <w:left w:val="none" w:sz="0" w:space="0" w:color="auto"/>
        <w:bottom w:val="none" w:sz="0" w:space="0" w:color="auto"/>
        <w:right w:val="none" w:sz="0" w:space="0" w:color="auto"/>
      </w:divBdr>
    </w:div>
    <w:div w:id="1365209712">
      <w:bodyDiv w:val="1"/>
      <w:marLeft w:val="0"/>
      <w:marRight w:val="0"/>
      <w:marTop w:val="0"/>
      <w:marBottom w:val="0"/>
      <w:divBdr>
        <w:top w:val="none" w:sz="0" w:space="0" w:color="auto"/>
        <w:left w:val="none" w:sz="0" w:space="0" w:color="auto"/>
        <w:bottom w:val="none" w:sz="0" w:space="0" w:color="auto"/>
        <w:right w:val="none" w:sz="0" w:space="0" w:color="auto"/>
      </w:divBdr>
    </w:div>
    <w:div w:id="1368876794">
      <w:bodyDiv w:val="1"/>
      <w:marLeft w:val="0"/>
      <w:marRight w:val="0"/>
      <w:marTop w:val="0"/>
      <w:marBottom w:val="0"/>
      <w:divBdr>
        <w:top w:val="none" w:sz="0" w:space="0" w:color="auto"/>
        <w:left w:val="none" w:sz="0" w:space="0" w:color="auto"/>
        <w:bottom w:val="none" w:sz="0" w:space="0" w:color="auto"/>
        <w:right w:val="none" w:sz="0" w:space="0" w:color="auto"/>
      </w:divBdr>
    </w:div>
    <w:div w:id="1369405083">
      <w:bodyDiv w:val="1"/>
      <w:marLeft w:val="0"/>
      <w:marRight w:val="0"/>
      <w:marTop w:val="0"/>
      <w:marBottom w:val="0"/>
      <w:divBdr>
        <w:top w:val="none" w:sz="0" w:space="0" w:color="auto"/>
        <w:left w:val="none" w:sz="0" w:space="0" w:color="auto"/>
        <w:bottom w:val="none" w:sz="0" w:space="0" w:color="auto"/>
        <w:right w:val="none" w:sz="0" w:space="0" w:color="auto"/>
      </w:divBdr>
    </w:div>
    <w:div w:id="1384601148">
      <w:bodyDiv w:val="1"/>
      <w:marLeft w:val="0"/>
      <w:marRight w:val="0"/>
      <w:marTop w:val="0"/>
      <w:marBottom w:val="0"/>
      <w:divBdr>
        <w:top w:val="none" w:sz="0" w:space="0" w:color="auto"/>
        <w:left w:val="none" w:sz="0" w:space="0" w:color="auto"/>
        <w:bottom w:val="none" w:sz="0" w:space="0" w:color="auto"/>
        <w:right w:val="none" w:sz="0" w:space="0" w:color="auto"/>
      </w:divBdr>
    </w:div>
    <w:div w:id="1406679568">
      <w:bodyDiv w:val="1"/>
      <w:marLeft w:val="0"/>
      <w:marRight w:val="0"/>
      <w:marTop w:val="0"/>
      <w:marBottom w:val="0"/>
      <w:divBdr>
        <w:top w:val="none" w:sz="0" w:space="0" w:color="auto"/>
        <w:left w:val="none" w:sz="0" w:space="0" w:color="auto"/>
        <w:bottom w:val="none" w:sz="0" w:space="0" w:color="auto"/>
        <w:right w:val="none" w:sz="0" w:space="0" w:color="auto"/>
      </w:divBdr>
    </w:div>
    <w:div w:id="1419711142">
      <w:bodyDiv w:val="1"/>
      <w:marLeft w:val="0"/>
      <w:marRight w:val="0"/>
      <w:marTop w:val="0"/>
      <w:marBottom w:val="0"/>
      <w:divBdr>
        <w:top w:val="none" w:sz="0" w:space="0" w:color="auto"/>
        <w:left w:val="none" w:sz="0" w:space="0" w:color="auto"/>
        <w:bottom w:val="none" w:sz="0" w:space="0" w:color="auto"/>
        <w:right w:val="none" w:sz="0" w:space="0" w:color="auto"/>
      </w:divBdr>
      <w:divsChild>
        <w:div w:id="565916381">
          <w:marLeft w:val="0"/>
          <w:marRight w:val="0"/>
          <w:marTop w:val="0"/>
          <w:marBottom w:val="0"/>
          <w:divBdr>
            <w:top w:val="none" w:sz="0" w:space="0" w:color="auto"/>
            <w:left w:val="none" w:sz="0" w:space="0" w:color="auto"/>
            <w:bottom w:val="none" w:sz="0" w:space="0" w:color="auto"/>
            <w:right w:val="none" w:sz="0" w:space="0" w:color="auto"/>
          </w:divBdr>
          <w:divsChild>
            <w:div w:id="1122990733">
              <w:marLeft w:val="0"/>
              <w:marRight w:val="0"/>
              <w:marTop w:val="0"/>
              <w:marBottom w:val="0"/>
              <w:divBdr>
                <w:top w:val="none" w:sz="0" w:space="0" w:color="auto"/>
                <w:left w:val="none" w:sz="0" w:space="0" w:color="auto"/>
                <w:bottom w:val="none" w:sz="0" w:space="0" w:color="auto"/>
                <w:right w:val="none" w:sz="0" w:space="0" w:color="auto"/>
              </w:divBdr>
              <w:divsChild>
                <w:div w:id="8646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65461">
      <w:bodyDiv w:val="1"/>
      <w:marLeft w:val="0"/>
      <w:marRight w:val="0"/>
      <w:marTop w:val="0"/>
      <w:marBottom w:val="0"/>
      <w:divBdr>
        <w:top w:val="none" w:sz="0" w:space="0" w:color="auto"/>
        <w:left w:val="none" w:sz="0" w:space="0" w:color="auto"/>
        <w:bottom w:val="none" w:sz="0" w:space="0" w:color="auto"/>
        <w:right w:val="none" w:sz="0" w:space="0" w:color="auto"/>
      </w:divBdr>
    </w:div>
    <w:div w:id="1465734358">
      <w:bodyDiv w:val="1"/>
      <w:marLeft w:val="0"/>
      <w:marRight w:val="0"/>
      <w:marTop w:val="0"/>
      <w:marBottom w:val="0"/>
      <w:divBdr>
        <w:top w:val="none" w:sz="0" w:space="0" w:color="auto"/>
        <w:left w:val="none" w:sz="0" w:space="0" w:color="auto"/>
        <w:bottom w:val="none" w:sz="0" w:space="0" w:color="auto"/>
        <w:right w:val="none" w:sz="0" w:space="0" w:color="auto"/>
      </w:divBdr>
    </w:div>
    <w:div w:id="1507204641">
      <w:bodyDiv w:val="1"/>
      <w:marLeft w:val="0"/>
      <w:marRight w:val="0"/>
      <w:marTop w:val="0"/>
      <w:marBottom w:val="0"/>
      <w:divBdr>
        <w:top w:val="none" w:sz="0" w:space="0" w:color="auto"/>
        <w:left w:val="none" w:sz="0" w:space="0" w:color="auto"/>
        <w:bottom w:val="none" w:sz="0" w:space="0" w:color="auto"/>
        <w:right w:val="none" w:sz="0" w:space="0" w:color="auto"/>
      </w:divBdr>
    </w:div>
    <w:div w:id="1545605249">
      <w:bodyDiv w:val="1"/>
      <w:marLeft w:val="0"/>
      <w:marRight w:val="0"/>
      <w:marTop w:val="0"/>
      <w:marBottom w:val="0"/>
      <w:divBdr>
        <w:top w:val="none" w:sz="0" w:space="0" w:color="auto"/>
        <w:left w:val="none" w:sz="0" w:space="0" w:color="auto"/>
        <w:bottom w:val="none" w:sz="0" w:space="0" w:color="auto"/>
        <w:right w:val="none" w:sz="0" w:space="0" w:color="auto"/>
      </w:divBdr>
    </w:div>
    <w:div w:id="1553074167">
      <w:bodyDiv w:val="1"/>
      <w:marLeft w:val="0"/>
      <w:marRight w:val="0"/>
      <w:marTop w:val="0"/>
      <w:marBottom w:val="0"/>
      <w:divBdr>
        <w:top w:val="none" w:sz="0" w:space="0" w:color="auto"/>
        <w:left w:val="none" w:sz="0" w:space="0" w:color="auto"/>
        <w:bottom w:val="none" w:sz="0" w:space="0" w:color="auto"/>
        <w:right w:val="none" w:sz="0" w:space="0" w:color="auto"/>
      </w:divBdr>
    </w:div>
    <w:div w:id="1575816453">
      <w:bodyDiv w:val="1"/>
      <w:marLeft w:val="0"/>
      <w:marRight w:val="0"/>
      <w:marTop w:val="0"/>
      <w:marBottom w:val="0"/>
      <w:divBdr>
        <w:top w:val="none" w:sz="0" w:space="0" w:color="auto"/>
        <w:left w:val="none" w:sz="0" w:space="0" w:color="auto"/>
        <w:bottom w:val="none" w:sz="0" w:space="0" w:color="auto"/>
        <w:right w:val="none" w:sz="0" w:space="0" w:color="auto"/>
      </w:divBdr>
    </w:div>
    <w:div w:id="1584073238">
      <w:bodyDiv w:val="1"/>
      <w:marLeft w:val="0"/>
      <w:marRight w:val="0"/>
      <w:marTop w:val="0"/>
      <w:marBottom w:val="0"/>
      <w:divBdr>
        <w:top w:val="none" w:sz="0" w:space="0" w:color="auto"/>
        <w:left w:val="none" w:sz="0" w:space="0" w:color="auto"/>
        <w:bottom w:val="none" w:sz="0" w:space="0" w:color="auto"/>
        <w:right w:val="none" w:sz="0" w:space="0" w:color="auto"/>
      </w:divBdr>
    </w:div>
    <w:div w:id="1610431191">
      <w:bodyDiv w:val="1"/>
      <w:marLeft w:val="0"/>
      <w:marRight w:val="0"/>
      <w:marTop w:val="0"/>
      <w:marBottom w:val="0"/>
      <w:divBdr>
        <w:top w:val="none" w:sz="0" w:space="0" w:color="auto"/>
        <w:left w:val="none" w:sz="0" w:space="0" w:color="auto"/>
        <w:bottom w:val="none" w:sz="0" w:space="0" w:color="auto"/>
        <w:right w:val="none" w:sz="0" w:space="0" w:color="auto"/>
      </w:divBdr>
      <w:divsChild>
        <w:div w:id="1511872374">
          <w:marLeft w:val="0"/>
          <w:marRight w:val="0"/>
          <w:marTop w:val="0"/>
          <w:marBottom w:val="0"/>
          <w:divBdr>
            <w:top w:val="none" w:sz="0" w:space="0" w:color="auto"/>
            <w:left w:val="none" w:sz="0" w:space="0" w:color="auto"/>
            <w:bottom w:val="none" w:sz="0" w:space="0" w:color="auto"/>
            <w:right w:val="none" w:sz="0" w:space="0" w:color="auto"/>
          </w:divBdr>
          <w:divsChild>
            <w:div w:id="1457675176">
              <w:marLeft w:val="0"/>
              <w:marRight w:val="0"/>
              <w:marTop w:val="0"/>
              <w:marBottom w:val="0"/>
              <w:divBdr>
                <w:top w:val="none" w:sz="0" w:space="0" w:color="auto"/>
                <w:left w:val="none" w:sz="0" w:space="0" w:color="auto"/>
                <w:bottom w:val="none" w:sz="0" w:space="0" w:color="auto"/>
                <w:right w:val="none" w:sz="0" w:space="0" w:color="auto"/>
              </w:divBdr>
              <w:divsChild>
                <w:div w:id="9210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70111">
      <w:bodyDiv w:val="1"/>
      <w:marLeft w:val="0"/>
      <w:marRight w:val="0"/>
      <w:marTop w:val="0"/>
      <w:marBottom w:val="0"/>
      <w:divBdr>
        <w:top w:val="none" w:sz="0" w:space="0" w:color="auto"/>
        <w:left w:val="none" w:sz="0" w:space="0" w:color="auto"/>
        <w:bottom w:val="none" w:sz="0" w:space="0" w:color="auto"/>
        <w:right w:val="none" w:sz="0" w:space="0" w:color="auto"/>
      </w:divBdr>
    </w:div>
    <w:div w:id="1644777179">
      <w:bodyDiv w:val="1"/>
      <w:marLeft w:val="0"/>
      <w:marRight w:val="0"/>
      <w:marTop w:val="0"/>
      <w:marBottom w:val="0"/>
      <w:divBdr>
        <w:top w:val="none" w:sz="0" w:space="0" w:color="auto"/>
        <w:left w:val="none" w:sz="0" w:space="0" w:color="auto"/>
        <w:bottom w:val="none" w:sz="0" w:space="0" w:color="auto"/>
        <w:right w:val="none" w:sz="0" w:space="0" w:color="auto"/>
      </w:divBdr>
    </w:div>
    <w:div w:id="1696729274">
      <w:bodyDiv w:val="1"/>
      <w:marLeft w:val="0"/>
      <w:marRight w:val="0"/>
      <w:marTop w:val="0"/>
      <w:marBottom w:val="0"/>
      <w:divBdr>
        <w:top w:val="none" w:sz="0" w:space="0" w:color="auto"/>
        <w:left w:val="none" w:sz="0" w:space="0" w:color="auto"/>
        <w:bottom w:val="none" w:sz="0" w:space="0" w:color="auto"/>
        <w:right w:val="none" w:sz="0" w:space="0" w:color="auto"/>
      </w:divBdr>
    </w:div>
    <w:div w:id="1722242938">
      <w:bodyDiv w:val="1"/>
      <w:marLeft w:val="0"/>
      <w:marRight w:val="0"/>
      <w:marTop w:val="0"/>
      <w:marBottom w:val="0"/>
      <w:divBdr>
        <w:top w:val="none" w:sz="0" w:space="0" w:color="auto"/>
        <w:left w:val="none" w:sz="0" w:space="0" w:color="auto"/>
        <w:bottom w:val="none" w:sz="0" w:space="0" w:color="auto"/>
        <w:right w:val="none" w:sz="0" w:space="0" w:color="auto"/>
      </w:divBdr>
    </w:div>
    <w:div w:id="1726950318">
      <w:bodyDiv w:val="1"/>
      <w:marLeft w:val="0"/>
      <w:marRight w:val="0"/>
      <w:marTop w:val="0"/>
      <w:marBottom w:val="0"/>
      <w:divBdr>
        <w:top w:val="none" w:sz="0" w:space="0" w:color="auto"/>
        <w:left w:val="none" w:sz="0" w:space="0" w:color="auto"/>
        <w:bottom w:val="none" w:sz="0" w:space="0" w:color="auto"/>
        <w:right w:val="none" w:sz="0" w:space="0" w:color="auto"/>
      </w:divBdr>
    </w:div>
    <w:div w:id="1814717686">
      <w:bodyDiv w:val="1"/>
      <w:marLeft w:val="0"/>
      <w:marRight w:val="0"/>
      <w:marTop w:val="0"/>
      <w:marBottom w:val="0"/>
      <w:divBdr>
        <w:top w:val="none" w:sz="0" w:space="0" w:color="auto"/>
        <w:left w:val="none" w:sz="0" w:space="0" w:color="auto"/>
        <w:bottom w:val="none" w:sz="0" w:space="0" w:color="auto"/>
        <w:right w:val="none" w:sz="0" w:space="0" w:color="auto"/>
      </w:divBdr>
    </w:div>
    <w:div w:id="1816723567">
      <w:bodyDiv w:val="1"/>
      <w:marLeft w:val="0"/>
      <w:marRight w:val="0"/>
      <w:marTop w:val="0"/>
      <w:marBottom w:val="0"/>
      <w:divBdr>
        <w:top w:val="none" w:sz="0" w:space="0" w:color="auto"/>
        <w:left w:val="none" w:sz="0" w:space="0" w:color="auto"/>
        <w:bottom w:val="none" w:sz="0" w:space="0" w:color="auto"/>
        <w:right w:val="none" w:sz="0" w:space="0" w:color="auto"/>
      </w:divBdr>
      <w:divsChild>
        <w:div w:id="218786052">
          <w:marLeft w:val="0"/>
          <w:marRight w:val="0"/>
          <w:marTop w:val="0"/>
          <w:marBottom w:val="0"/>
          <w:divBdr>
            <w:top w:val="none" w:sz="0" w:space="0" w:color="auto"/>
            <w:left w:val="none" w:sz="0" w:space="0" w:color="auto"/>
            <w:bottom w:val="none" w:sz="0" w:space="0" w:color="auto"/>
            <w:right w:val="none" w:sz="0" w:space="0" w:color="auto"/>
          </w:divBdr>
          <w:divsChild>
            <w:div w:id="1059475011">
              <w:marLeft w:val="0"/>
              <w:marRight w:val="0"/>
              <w:marTop w:val="0"/>
              <w:marBottom w:val="0"/>
              <w:divBdr>
                <w:top w:val="none" w:sz="0" w:space="0" w:color="auto"/>
                <w:left w:val="none" w:sz="0" w:space="0" w:color="auto"/>
                <w:bottom w:val="none" w:sz="0" w:space="0" w:color="auto"/>
                <w:right w:val="none" w:sz="0" w:space="0" w:color="auto"/>
              </w:divBdr>
              <w:divsChild>
                <w:div w:id="334845055">
                  <w:marLeft w:val="0"/>
                  <w:marRight w:val="0"/>
                  <w:marTop w:val="0"/>
                  <w:marBottom w:val="0"/>
                  <w:divBdr>
                    <w:top w:val="none" w:sz="0" w:space="0" w:color="auto"/>
                    <w:left w:val="none" w:sz="0" w:space="0" w:color="auto"/>
                    <w:bottom w:val="none" w:sz="0" w:space="0" w:color="auto"/>
                    <w:right w:val="none" w:sz="0" w:space="0" w:color="auto"/>
                  </w:divBdr>
                </w:div>
              </w:divsChild>
            </w:div>
            <w:div w:id="1245722962">
              <w:marLeft w:val="0"/>
              <w:marRight w:val="0"/>
              <w:marTop w:val="0"/>
              <w:marBottom w:val="0"/>
              <w:divBdr>
                <w:top w:val="none" w:sz="0" w:space="0" w:color="auto"/>
                <w:left w:val="none" w:sz="0" w:space="0" w:color="auto"/>
                <w:bottom w:val="none" w:sz="0" w:space="0" w:color="auto"/>
                <w:right w:val="none" w:sz="0" w:space="0" w:color="auto"/>
              </w:divBdr>
              <w:divsChild>
                <w:div w:id="2377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447">
      <w:bodyDiv w:val="1"/>
      <w:marLeft w:val="0"/>
      <w:marRight w:val="0"/>
      <w:marTop w:val="0"/>
      <w:marBottom w:val="0"/>
      <w:divBdr>
        <w:top w:val="none" w:sz="0" w:space="0" w:color="auto"/>
        <w:left w:val="none" w:sz="0" w:space="0" w:color="auto"/>
        <w:bottom w:val="none" w:sz="0" w:space="0" w:color="auto"/>
        <w:right w:val="none" w:sz="0" w:space="0" w:color="auto"/>
      </w:divBdr>
    </w:div>
    <w:div w:id="1833137397">
      <w:bodyDiv w:val="1"/>
      <w:marLeft w:val="0"/>
      <w:marRight w:val="0"/>
      <w:marTop w:val="0"/>
      <w:marBottom w:val="0"/>
      <w:divBdr>
        <w:top w:val="none" w:sz="0" w:space="0" w:color="auto"/>
        <w:left w:val="none" w:sz="0" w:space="0" w:color="auto"/>
        <w:bottom w:val="none" w:sz="0" w:space="0" w:color="auto"/>
        <w:right w:val="none" w:sz="0" w:space="0" w:color="auto"/>
      </w:divBdr>
    </w:div>
    <w:div w:id="1838493946">
      <w:bodyDiv w:val="1"/>
      <w:marLeft w:val="0"/>
      <w:marRight w:val="0"/>
      <w:marTop w:val="0"/>
      <w:marBottom w:val="0"/>
      <w:divBdr>
        <w:top w:val="none" w:sz="0" w:space="0" w:color="auto"/>
        <w:left w:val="none" w:sz="0" w:space="0" w:color="auto"/>
        <w:bottom w:val="none" w:sz="0" w:space="0" w:color="auto"/>
        <w:right w:val="none" w:sz="0" w:space="0" w:color="auto"/>
      </w:divBdr>
    </w:div>
    <w:div w:id="1908371635">
      <w:bodyDiv w:val="1"/>
      <w:marLeft w:val="0"/>
      <w:marRight w:val="0"/>
      <w:marTop w:val="0"/>
      <w:marBottom w:val="0"/>
      <w:divBdr>
        <w:top w:val="none" w:sz="0" w:space="0" w:color="auto"/>
        <w:left w:val="none" w:sz="0" w:space="0" w:color="auto"/>
        <w:bottom w:val="none" w:sz="0" w:space="0" w:color="auto"/>
        <w:right w:val="none" w:sz="0" w:space="0" w:color="auto"/>
      </w:divBdr>
      <w:divsChild>
        <w:div w:id="167251623">
          <w:marLeft w:val="0"/>
          <w:marRight w:val="0"/>
          <w:marTop w:val="0"/>
          <w:marBottom w:val="0"/>
          <w:divBdr>
            <w:top w:val="none" w:sz="0" w:space="0" w:color="auto"/>
            <w:left w:val="none" w:sz="0" w:space="0" w:color="auto"/>
            <w:bottom w:val="none" w:sz="0" w:space="0" w:color="auto"/>
            <w:right w:val="none" w:sz="0" w:space="0" w:color="auto"/>
          </w:divBdr>
        </w:div>
        <w:div w:id="902716780">
          <w:marLeft w:val="0"/>
          <w:marRight w:val="0"/>
          <w:marTop w:val="0"/>
          <w:marBottom w:val="0"/>
          <w:divBdr>
            <w:top w:val="none" w:sz="0" w:space="0" w:color="auto"/>
            <w:left w:val="none" w:sz="0" w:space="0" w:color="auto"/>
            <w:bottom w:val="none" w:sz="0" w:space="0" w:color="auto"/>
            <w:right w:val="none" w:sz="0" w:space="0" w:color="auto"/>
          </w:divBdr>
        </w:div>
        <w:div w:id="594946948">
          <w:marLeft w:val="0"/>
          <w:marRight w:val="0"/>
          <w:marTop w:val="0"/>
          <w:marBottom w:val="0"/>
          <w:divBdr>
            <w:top w:val="none" w:sz="0" w:space="0" w:color="auto"/>
            <w:left w:val="none" w:sz="0" w:space="0" w:color="auto"/>
            <w:bottom w:val="none" w:sz="0" w:space="0" w:color="auto"/>
            <w:right w:val="none" w:sz="0" w:space="0" w:color="auto"/>
          </w:divBdr>
        </w:div>
        <w:div w:id="2003894996">
          <w:marLeft w:val="0"/>
          <w:marRight w:val="0"/>
          <w:marTop w:val="0"/>
          <w:marBottom w:val="0"/>
          <w:divBdr>
            <w:top w:val="none" w:sz="0" w:space="0" w:color="auto"/>
            <w:left w:val="none" w:sz="0" w:space="0" w:color="auto"/>
            <w:bottom w:val="none" w:sz="0" w:space="0" w:color="auto"/>
            <w:right w:val="none" w:sz="0" w:space="0" w:color="auto"/>
          </w:divBdr>
        </w:div>
        <w:div w:id="1974749214">
          <w:marLeft w:val="0"/>
          <w:marRight w:val="0"/>
          <w:marTop w:val="0"/>
          <w:marBottom w:val="0"/>
          <w:divBdr>
            <w:top w:val="none" w:sz="0" w:space="0" w:color="auto"/>
            <w:left w:val="none" w:sz="0" w:space="0" w:color="auto"/>
            <w:bottom w:val="none" w:sz="0" w:space="0" w:color="auto"/>
            <w:right w:val="none" w:sz="0" w:space="0" w:color="auto"/>
          </w:divBdr>
        </w:div>
        <w:div w:id="1346635218">
          <w:marLeft w:val="0"/>
          <w:marRight w:val="0"/>
          <w:marTop w:val="0"/>
          <w:marBottom w:val="0"/>
          <w:divBdr>
            <w:top w:val="none" w:sz="0" w:space="0" w:color="auto"/>
            <w:left w:val="none" w:sz="0" w:space="0" w:color="auto"/>
            <w:bottom w:val="none" w:sz="0" w:space="0" w:color="auto"/>
            <w:right w:val="none" w:sz="0" w:space="0" w:color="auto"/>
          </w:divBdr>
        </w:div>
        <w:div w:id="1649551479">
          <w:marLeft w:val="0"/>
          <w:marRight w:val="0"/>
          <w:marTop w:val="0"/>
          <w:marBottom w:val="0"/>
          <w:divBdr>
            <w:top w:val="none" w:sz="0" w:space="0" w:color="auto"/>
            <w:left w:val="none" w:sz="0" w:space="0" w:color="auto"/>
            <w:bottom w:val="none" w:sz="0" w:space="0" w:color="auto"/>
            <w:right w:val="none" w:sz="0" w:space="0" w:color="auto"/>
          </w:divBdr>
        </w:div>
      </w:divsChild>
    </w:div>
    <w:div w:id="1920554169">
      <w:bodyDiv w:val="1"/>
      <w:marLeft w:val="0"/>
      <w:marRight w:val="0"/>
      <w:marTop w:val="0"/>
      <w:marBottom w:val="0"/>
      <w:divBdr>
        <w:top w:val="none" w:sz="0" w:space="0" w:color="auto"/>
        <w:left w:val="none" w:sz="0" w:space="0" w:color="auto"/>
        <w:bottom w:val="none" w:sz="0" w:space="0" w:color="auto"/>
        <w:right w:val="none" w:sz="0" w:space="0" w:color="auto"/>
      </w:divBdr>
    </w:div>
    <w:div w:id="2001424806">
      <w:bodyDiv w:val="1"/>
      <w:marLeft w:val="0"/>
      <w:marRight w:val="0"/>
      <w:marTop w:val="0"/>
      <w:marBottom w:val="0"/>
      <w:divBdr>
        <w:top w:val="none" w:sz="0" w:space="0" w:color="auto"/>
        <w:left w:val="none" w:sz="0" w:space="0" w:color="auto"/>
        <w:bottom w:val="none" w:sz="0" w:space="0" w:color="auto"/>
        <w:right w:val="none" w:sz="0" w:space="0" w:color="auto"/>
      </w:divBdr>
    </w:div>
    <w:div w:id="2003046591">
      <w:bodyDiv w:val="1"/>
      <w:marLeft w:val="0"/>
      <w:marRight w:val="0"/>
      <w:marTop w:val="0"/>
      <w:marBottom w:val="0"/>
      <w:divBdr>
        <w:top w:val="none" w:sz="0" w:space="0" w:color="auto"/>
        <w:left w:val="none" w:sz="0" w:space="0" w:color="auto"/>
        <w:bottom w:val="none" w:sz="0" w:space="0" w:color="auto"/>
        <w:right w:val="none" w:sz="0" w:space="0" w:color="auto"/>
      </w:divBdr>
      <w:divsChild>
        <w:div w:id="272708467">
          <w:marLeft w:val="0"/>
          <w:marRight w:val="0"/>
          <w:marTop w:val="0"/>
          <w:marBottom w:val="300"/>
          <w:divBdr>
            <w:top w:val="none" w:sz="0" w:space="0" w:color="auto"/>
            <w:left w:val="none" w:sz="0" w:space="0" w:color="auto"/>
            <w:bottom w:val="none" w:sz="0" w:space="0" w:color="auto"/>
            <w:right w:val="none" w:sz="0" w:space="0" w:color="auto"/>
          </w:divBdr>
          <w:divsChild>
            <w:div w:id="338968244">
              <w:marLeft w:val="0"/>
              <w:marRight w:val="0"/>
              <w:marTop w:val="0"/>
              <w:marBottom w:val="0"/>
              <w:divBdr>
                <w:top w:val="none" w:sz="0" w:space="0" w:color="auto"/>
                <w:left w:val="none" w:sz="0" w:space="0" w:color="auto"/>
                <w:bottom w:val="none" w:sz="0" w:space="0" w:color="auto"/>
                <w:right w:val="none" w:sz="0" w:space="0" w:color="auto"/>
              </w:divBdr>
            </w:div>
          </w:divsChild>
        </w:div>
        <w:div w:id="1124425311">
          <w:marLeft w:val="0"/>
          <w:marRight w:val="0"/>
          <w:marTop w:val="0"/>
          <w:marBottom w:val="300"/>
          <w:divBdr>
            <w:top w:val="none" w:sz="0" w:space="0" w:color="auto"/>
            <w:left w:val="none" w:sz="0" w:space="0" w:color="auto"/>
            <w:bottom w:val="none" w:sz="0" w:space="0" w:color="auto"/>
            <w:right w:val="none" w:sz="0" w:space="0" w:color="auto"/>
          </w:divBdr>
          <w:divsChild>
            <w:div w:id="1267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71022">
      <w:bodyDiv w:val="1"/>
      <w:marLeft w:val="0"/>
      <w:marRight w:val="0"/>
      <w:marTop w:val="0"/>
      <w:marBottom w:val="0"/>
      <w:divBdr>
        <w:top w:val="none" w:sz="0" w:space="0" w:color="auto"/>
        <w:left w:val="none" w:sz="0" w:space="0" w:color="auto"/>
        <w:bottom w:val="none" w:sz="0" w:space="0" w:color="auto"/>
        <w:right w:val="none" w:sz="0" w:space="0" w:color="auto"/>
      </w:divBdr>
    </w:div>
    <w:div w:id="2007131579">
      <w:bodyDiv w:val="1"/>
      <w:marLeft w:val="0"/>
      <w:marRight w:val="0"/>
      <w:marTop w:val="0"/>
      <w:marBottom w:val="0"/>
      <w:divBdr>
        <w:top w:val="none" w:sz="0" w:space="0" w:color="auto"/>
        <w:left w:val="none" w:sz="0" w:space="0" w:color="auto"/>
        <w:bottom w:val="none" w:sz="0" w:space="0" w:color="auto"/>
        <w:right w:val="none" w:sz="0" w:space="0" w:color="auto"/>
      </w:divBdr>
    </w:div>
    <w:div w:id="2053577446">
      <w:bodyDiv w:val="1"/>
      <w:marLeft w:val="0"/>
      <w:marRight w:val="0"/>
      <w:marTop w:val="0"/>
      <w:marBottom w:val="0"/>
      <w:divBdr>
        <w:top w:val="none" w:sz="0" w:space="0" w:color="auto"/>
        <w:left w:val="none" w:sz="0" w:space="0" w:color="auto"/>
        <w:bottom w:val="none" w:sz="0" w:space="0" w:color="auto"/>
        <w:right w:val="none" w:sz="0" w:space="0" w:color="auto"/>
      </w:divBdr>
    </w:div>
    <w:div w:id="2062971875">
      <w:bodyDiv w:val="1"/>
      <w:marLeft w:val="0"/>
      <w:marRight w:val="0"/>
      <w:marTop w:val="0"/>
      <w:marBottom w:val="0"/>
      <w:divBdr>
        <w:top w:val="none" w:sz="0" w:space="0" w:color="auto"/>
        <w:left w:val="none" w:sz="0" w:space="0" w:color="auto"/>
        <w:bottom w:val="none" w:sz="0" w:space="0" w:color="auto"/>
        <w:right w:val="none" w:sz="0" w:space="0" w:color="auto"/>
      </w:divBdr>
      <w:divsChild>
        <w:div w:id="1332682757">
          <w:marLeft w:val="0"/>
          <w:marRight w:val="0"/>
          <w:marTop w:val="0"/>
          <w:marBottom w:val="0"/>
          <w:divBdr>
            <w:top w:val="none" w:sz="0" w:space="0" w:color="auto"/>
            <w:left w:val="none" w:sz="0" w:space="0" w:color="auto"/>
            <w:bottom w:val="none" w:sz="0" w:space="0" w:color="auto"/>
            <w:right w:val="none" w:sz="0" w:space="0" w:color="auto"/>
          </w:divBdr>
          <w:divsChild>
            <w:div w:id="7409847">
              <w:marLeft w:val="0"/>
              <w:marRight w:val="0"/>
              <w:marTop w:val="0"/>
              <w:marBottom w:val="0"/>
              <w:divBdr>
                <w:top w:val="none" w:sz="0" w:space="0" w:color="auto"/>
                <w:left w:val="none" w:sz="0" w:space="0" w:color="auto"/>
                <w:bottom w:val="none" w:sz="0" w:space="0" w:color="auto"/>
                <w:right w:val="none" w:sz="0" w:space="0" w:color="auto"/>
              </w:divBdr>
              <w:divsChild>
                <w:div w:id="43794023">
                  <w:marLeft w:val="0"/>
                  <w:marRight w:val="0"/>
                  <w:marTop w:val="0"/>
                  <w:marBottom w:val="0"/>
                  <w:divBdr>
                    <w:top w:val="none" w:sz="0" w:space="0" w:color="auto"/>
                    <w:left w:val="none" w:sz="0" w:space="0" w:color="auto"/>
                    <w:bottom w:val="none" w:sz="0" w:space="0" w:color="auto"/>
                    <w:right w:val="none" w:sz="0" w:space="0" w:color="auto"/>
                  </w:divBdr>
                  <w:divsChild>
                    <w:div w:id="5903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239351">
      <w:bodyDiv w:val="1"/>
      <w:marLeft w:val="0"/>
      <w:marRight w:val="0"/>
      <w:marTop w:val="0"/>
      <w:marBottom w:val="0"/>
      <w:divBdr>
        <w:top w:val="none" w:sz="0" w:space="0" w:color="auto"/>
        <w:left w:val="none" w:sz="0" w:space="0" w:color="auto"/>
        <w:bottom w:val="none" w:sz="0" w:space="0" w:color="auto"/>
        <w:right w:val="none" w:sz="0" w:space="0" w:color="auto"/>
      </w:divBdr>
    </w:div>
    <w:div w:id="2127045345">
      <w:bodyDiv w:val="1"/>
      <w:marLeft w:val="0"/>
      <w:marRight w:val="0"/>
      <w:marTop w:val="0"/>
      <w:marBottom w:val="0"/>
      <w:divBdr>
        <w:top w:val="none" w:sz="0" w:space="0" w:color="auto"/>
        <w:left w:val="none" w:sz="0" w:space="0" w:color="auto"/>
        <w:bottom w:val="none" w:sz="0" w:space="0" w:color="auto"/>
        <w:right w:val="none" w:sz="0" w:space="0" w:color="auto"/>
      </w:divBdr>
    </w:div>
    <w:div w:id="2139569326">
      <w:bodyDiv w:val="1"/>
      <w:marLeft w:val="0"/>
      <w:marRight w:val="0"/>
      <w:marTop w:val="0"/>
      <w:marBottom w:val="0"/>
      <w:divBdr>
        <w:top w:val="none" w:sz="0" w:space="0" w:color="auto"/>
        <w:left w:val="none" w:sz="0" w:space="0" w:color="auto"/>
        <w:bottom w:val="none" w:sz="0" w:space="0" w:color="auto"/>
        <w:right w:val="none" w:sz="0" w:space="0" w:color="auto"/>
      </w:divBdr>
    </w:div>
    <w:div w:id="214010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org/10.7203/QF.25.19065"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youtube.com/watch?v=POECdy8LkV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3ja5r-B9krA"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vnet.cpd.ua.es/Guia-Docente/GuiaDocente/Index?wlengua=ca&amp;wcodasi=17557&amp;scaca=2022-23" TargetMode="External"/><Relationship Id="rId2" Type="http://schemas.openxmlformats.org/officeDocument/2006/relationships/hyperlink" Target="https://cvnet.cpd.ua.es/Guia-Docente/?wlengua=ca&amp;wcodasi=17015&amp;scaca=2022-23" TargetMode="External"/><Relationship Id="rId1" Type="http://schemas.openxmlformats.org/officeDocument/2006/relationships/hyperlink" Target="https://cvnet.cpd.ua.es/Guia-Docente/GuiaDocente/Index?wcodest=C006&amp;wcodasi=30054&amp;wlengua=ca&amp;scaca=2022-23" TargetMode="External"/><Relationship Id="rId6" Type="http://schemas.openxmlformats.org/officeDocument/2006/relationships/hyperlink" Target="https://forms.gle/jr5jXjW6yhER9PXR7" TargetMode="External"/><Relationship Id="rId5" Type="http://schemas.openxmlformats.org/officeDocument/2006/relationships/hyperlink" Target="https://forms.gle/5EhboY4yKzkScDCH8" TargetMode="External"/><Relationship Id="rId4" Type="http://schemas.openxmlformats.org/officeDocument/2006/relationships/hyperlink" Target="https://forms.gle/rpvQtYurLYefhzTp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7B29A-3D28-7A46-954D-EED2A8CE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24</Pages>
  <Words>8827</Words>
  <Characters>49347</Characters>
  <Application>Microsoft Office Word</Application>
  <DocSecurity>0</DocSecurity>
  <Lines>986</Lines>
  <Paragraphs>458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Martínez</dc:creator>
  <cp:keywords/>
  <dc:description/>
  <cp:lastModifiedBy>DARI ESCANDELL MAESTRE</cp:lastModifiedBy>
  <cp:revision>184</cp:revision>
  <cp:lastPrinted>2023-04-27T23:56:00Z</cp:lastPrinted>
  <dcterms:created xsi:type="dcterms:W3CDTF">2023-03-15T20:41:00Z</dcterms:created>
  <dcterms:modified xsi:type="dcterms:W3CDTF">2023-04-28T16:04:00Z</dcterms:modified>
</cp:coreProperties>
</file>