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88149" w14:textId="77777777" w:rsidR="000263E3" w:rsidRPr="00036F06" w:rsidRDefault="000263E3" w:rsidP="00401CB1">
      <w:pPr>
        <w:rPr>
          <w:lang w:val="es-ES_tradnl"/>
        </w:rPr>
      </w:pPr>
    </w:p>
    <w:p w14:paraId="43E48411" w14:textId="77777777" w:rsidR="000263E3" w:rsidRPr="00036F06" w:rsidRDefault="00C61744" w:rsidP="009C7818">
      <w:pPr>
        <w:pStyle w:val="Subttulo"/>
        <w:pBdr>
          <w:top w:val="single" w:sz="4" w:space="1" w:color="auto"/>
          <w:bottom w:val="single" w:sz="4" w:space="1" w:color="auto"/>
        </w:pBdr>
        <w:rPr>
          <w:sz w:val="18"/>
          <w:szCs w:val="18"/>
          <w:lang w:val="es-ES_tradnl"/>
        </w:rPr>
      </w:pPr>
      <w:r w:rsidRPr="00036F06">
        <w:rPr>
          <w:sz w:val="18"/>
          <w:szCs w:val="18"/>
          <w:lang w:val="es-ES_tradnl"/>
        </w:rPr>
        <w:t>ARTÍCULO</w:t>
      </w:r>
      <w:r w:rsidR="000263E3" w:rsidRPr="00036F06">
        <w:rPr>
          <w:sz w:val="18"/>
          <w:szCs w:val="18"/>
          <w:lang w:val="es-ES_tradnl"/>
        </w:rPr>
        <w:t xml:space="preserve"> / OPEN ACCESS</w:t>
      </w:r>
    </w:p>
    <w:p w14:paraId="30AB6302" w14:textId="77777777" w:rsidR="00A96AD5" w:rsidRPr="00036F06" w:rsidRDefault="00A96AD5" w:rsidP="000263E3">
      <w:pPr>
        <w:pStyle w:val="Ttulo1"/>
        <w:rPr>
          <w:lang w:val="es-ES_tradnl"/>
        </w:rPr>
      </w:pPr>
    </w:p>
    <w:p w14:paraId="6C30C160" w14:textId="5BE01485" w:rsidR="0003037C" w:rsidRPr="00036F06" w:rsidRDefault="0003037C" w:rsidP="0003037C">
      <w:pPr>
        <w:pStyle w:val="Ttulo1"/>
        <w:jc w:val="center"/>
        <w:rPr>
          <w:sz w:val="24"/>
          <w:szCs w:val="24"/>
          <w:lang w:val="es-ES_tradnl"/>
        </w:rPr>
      </w:pPr>
      <w:r>
        <w:rPr>
          <w:sz w:val="24"/>
          <w:szCs w:val="24"/>
          <w:lang w:val="es-ES_tradnl"/>
        </w:rPr>
        <w:t xml:space="preserve">El informe de autoevaluación como modelo educativo, comunicativo y de </w:t>
      </w:r>
      <w:r w:rsidR="000B1B91">
        <w:rPr>
          <w:sz w:val="24"/>
          <w:szCs w:val="24"/>
          <w:lang w:val="es-ES_tradnl"/>
        </w:rPr>
        <w:t>retroalimentación</w:t>
      </w:r>
      <w:r>
        <w:rPr>
          <w:sz w:val="24"/>
          <w:szCs w:val="24"/>
          <w:lang w:val="es-ES_tradnl"/>
        </w:rPr>
        <w:t xml:space="preserve"> en el proceso formativo de árbitros de fútbol</w:t>
      </w:r>
    </w:p>
    <w:p w14:paraId="7BD0D0E4" w14:textId="77777777" w:rsidR="000263E3" w:rsidRPr="00036F06" w:rsidRDefault="000263E3" w:rsidP="00401CB1">
      <w:pPr>
        <w:rPr>
          <w:lang w:val="es-ES_tradnl"/>
        </w:rPr>
      </w:pPr>
    </w:p>
    <w:p w14:paraId="14EAB603" w14:textId="77777777" w:rsidR="00255F03" w:rsidRPr="00036F06" w:rsidRDefault="00255F03" w:rsidP="000263E3">
      <w:pPr>
        <w:pStyle w:val="Subttulo"/>
        <w:rPr>
          <w:lang w:val="es-ES_tradnl"/>
        </w:rPr>
      </w:pPr>
    </w:p>
    <w:p w14:paraId="0B555C3F" w14:textId="23345028" w:rsidR="007122F6" w:rsidRPr="0003037C" w:rsidRDefault="0003037C" w:rsidP="000263E3">
      <w:pPr>
        <w:pStyle w:val="Subttulo"/>
        <w:rPr>
          <w:sz w:val="24"/>
          <w:szCs w:val="24"/>
          <w:lang w:val="en-US"/>
        </w:rPr>
      </w:pPr>
      <w:r w:rsidRPr="0003037C">
        <w:rPr>
          <w:sz w:val="24"/>
          <w:szCs w:val="24"/>
          <w:lang w:val="en-US"/>
        </w:rPr>
        <w:t>The self-assessment</w:t>
      </w:r>
      <w:r>
        <w:rPr>
          <w:sz w:val="24"/>
          <w:szCs w:val="24"/>
          <w:lang w:val="en-US"/>
        </w:rPr>
        <w:t xml:space="preserve"> report as an educational, communicative and </w:t>
      </w:r>
      <w:r w:rsidR="000B1B91">
        <w:rPr>
          <w:sz w:val="24"/>
          <w:szCs w:val="24"/>
          <w:lang w:val="en-US"/>
        </w:rPr>
        <w:t xml:space="preserve">feedback model </w:t>
      </w:r>
      <w:r>
        <w:rPr>
          <w:sz w:val="24"/>
          <w:szCs w:val="24"/>
          <w:lang w:val="en-US"/>
        </w:rPr>
        <w:t xml:space="preserve">in the training process </w:t>
      </w:r>
      <w:r w:rsidR="000B1B91">
        <w:rPr>
          <w:sz w:val="24"/>
          <w:szCs w:val="24"/>
          <w:lang w:val="en-US"/>
        </w:rPr>
        <w:t>of</w:t>
      </w:r>
      <w:r>
        <w:rPr>
          <w:sz w:val="24"/>
          <w:szCs w:val="24"/>
          <w:lang w:val="en-US"/>
        </w:rPr>
        <w:t xml:space="preserve"> soccer referees</w:t>
      </w:r>
    </w:p>
    <w:p w14:paraId="0E1EDA82" w14:textId="5796B813" w:rsidR="000263E3" w:rsidRPr="0003037C" w:rsidRDefault="000B1B91" w:rsidP="00401CB1">
      <w:proofErr w:type="spellStart"/>
      <w:r w:rsidRPr="000B1B91">
        <w:rPr>
          <w:rFonts w:ascii="Franklin Gothic Book" w:eastAsiaTheme="minorEastAsia" w:hAnsi="Franklin Gothic Book"/>
          <w:color w:val="5A5A5A" w:themeColor="text1" w:themeTint="A5"/>
          <w:spacing w:val="15"/>
          <w:sz w:val="24"/>
        </w:rPr>
        <w:t>L'informe</w:t>
      </w:r>
      <w:proofErr w:type="spellEnd"/>
      <w:r w:rsidRPr="000B1B91">
        <w:rPr>
          <w:rFonts w:ascii="Franklin Gothic Book" w:eastAsiaTheme="minorEastAsia" w:hAnsi="Franklin Gothic Book"/>
          <w:color w:val="5A5A5A" w:themeColor="text1" w:themeTint="A5"/>
          <w:spacing w:val="15"/>
          <w:sz w:val="24"/>
        </w:rPr>
        <w:t xml:space="preserve"> </w:t>
      </w:r>
      <w:proofErr w:type="spellStart"/>
      <w:r w:rsidRPr="000B1B91">
        <w:rPr>
          <w:rFonts w:ascii="Franklin Gothic Book" w:eastAsiaTheme="minorEastAsia" w:hAnsi="Franklin Gothic Book"/>
          <w:color w:val="5A5A5A" w:themeColor="text1" w:themeTint="A5"/>
          <w:spacing w:val="15"/>
          <w:sz w:val="24"/>
        </w:rPr>
        <w:t>d'autoavaluació</w:t>
      </w:r>
      <w:proofErr w:type="spellEnd"/>
      <w:r w:rsidRPr="000B1B91">
        <w:rPr>
          <w:rFonts w:ascii="Franklin Gothic Book" w:eastAsiaTheme="minorEastAsia" w:hAnsi="Franklin Gothic Book"/>
          <w:color w:val="5A5A5A" w:themeColor="text1" w:themeTint="A5"/>
          <w:spacing w:val="15"/>
          <w:sz w:val="24"/>
        </w:rPr>
        <w:t xml:space="preserve"> </w:t>
      </w:r>
      <w:proofErr w:type="spellStart"/>
      <w:r w:rsidRPr="000B1B91">
        <w:rPr>
          <w:rFonts w:ascii="Franklin Gothic Book" w:eastAsiaTheme="minorEastAsia" w:hAnsi="Franklin Gothic Book"/>
          <w:color w:val="5A5A5A" w:themeColor="text1" w:themeTint="A5"/>
          <w:spacing w:val="15"/>
          <w:sz w:val="24"/>
        </w:rPr>
        <w:t>com</w:t>
      </w:r>
      <w:proofErr w:type="spellEnd"/>
      <w:r w:rsidRPr="000B1B91">
        <w:rPr>
          <w:rFonts w:ascii="Franklin Gothic Book" w:eastAsiaTheme="minorEastAsia" w:hAnsi="Franklin Gothic Book"/>
          <w:color w:val="5A5A5A" w:themeColor="text1" w:themeTint="A5"/>
          <w:spacing w:val="15"/>
          <w:sz w:val="24"/>
        </w:rPr>
        <w:t xml:space="preserve"> a </w:t>
      </w:r>
      <w:proofErr w:type="spellStart"/>
      <w:r w:rsidRPr="000B1B91">
        <w:rPr>
          <w:rFonts w:ascii="Franklin Gothic Book" w:eastAsiaTheme="minorEastAsia" w:hAnsi="Franklin Gothic Book"/>
          <w:color w:val="5A5A5A" w:themeColor="text1" w:themeTint="A5"/>
          <w:spacing w:val="15"/>
          <w:sz w:val="24"/>
        </w:rPr>
        <w:t>model</w:t>
      </w:r>
      <w:proofErr w:type="spellEnd"/>
      <w:r w:rsidRPr="000B1B91">
        <w:rPr>
          <w:rFonts w:ascii="Franklin Gothic Book" w:eastAsiaTheme="minorEastAsia" w:hAnsi="Franklin Gothic Book"/>
          <w:color w:val="5A5A5A" w:themeColor="text1" w:themeTint="A5"/>
          <w:spacing w:val="15"/>
          <w:sz w:val="24"/>
        </w:rPr>
        <w:t xml:space="preserve"> </w:t>
      </w:r>
      <w:proofErr w:type="spellStart"/>
      <w:r w:rsidRPr="000B1B91">
        <w:rPr>
          <w:rFonts w:ascii="Franklin Gothic Book" w:eastAsiaTheme="minorEastAsia" w:hAnsi="Franklin Gothic Book"/>
          <w:color w:val="5A5A5A" w:themeColor="text1" w:themeTint="A5"/>
          <w:spacing w:val="15"/>
          <w:sz w:val="24"/>
        </w:rPr>
        <w:t>educatiu</w:t>
      </w:r>
      <w:proofErr w:type="spellEnd"/>
      <w:r w:rsidRPr="000B1B91">
        <w:rPr>
          <w:rFonts w:ascii="Franklin Gothic Book" w:eastAsiaTheme="minorEastAsia" w:hAnsi="Franklin Gothic Book"/>
          <w:color w:val="5A5A5A" w:themeColor="text1" w:themeTint="A5"/>
          <w:spacing w:val="15"/>
          <w:sz w:val="24"/>
        </w:rPr>
        <w:t xml:space="preserve">, </w:t>
      </w:r>
      <w:proofErr w:type="spellStart"/>
      <w:r w:rsidRPr="000B1B91">
        <w:rPr>
          <w:rFonts w:ascii="Franklin Gothic Book" w:eastAsiaTheme="minorEastAsia" w:hAnsi="Franklin Gothic Book"/>
          <w:color w:val="5A5A5A" w:themeColor="text1" w:themeTint="A5"/>
          <w:spacing w:val="15"/>
          <w:sz w:val="24"/>
        </w:rPr>
        <w:t>comunicatiu</w:t>
      </w:r>
      <w:proofErr w:type="spellEnd"/>
      <w:r w:rsidRPr="000B1B91">
        <w:rPr>
          <w:rFonts w:ascii="Franklin Gothic Book" w:eastAsiaTheme="minorEastAsia" w:hAnsi="Franklin Gothic Book"/>
          <w:color w:val="5A5A5A" w:themeColor="text1" w:themeTint="A5"/>
          <w:spacing w:val="15"/>
          <w:sz w:val="24"/>
        </w:rPr>
        <w:t xml:space="preserve"> i de </w:t>
      </w:r>
      <w:proofErr w:type="spellStart"/>
      <w:r w:rsidRPr="000B1B91">
        <w:rPr>
          <w:rFonts w:ascii="Franklin Gothic Book" w:eastAsiaTheme="minorEastAsia" w:hAnsi="Franklin Gothic Book"/>
          <w:color w:val="5A5A5A" w:themeColor="text1" w:themeTint="A5"/>
          <w:spacing w:val="15"/>
          <w:sz w:val="24"/>
        </w:rPr>
        <w:t>retroalimentació</w:t>
      </w:r>
      <w:proofErr w:type="spellEnd"/>
      <w:r w:rsidRPr="000B1B91">
        <w:rPr>
          <w:rFonts w:ascii="Franklin Gothic Book" w:eastAsiaTheme="minorEastAsia" w:hAnsi="Franklin Gothic Book"/>
          <w:color w:val="5A5A5A" w:themeColor="text1" w:themeTint="A5"/>
          <w:spacing w:val="15"/>
          <w:sz w:val="24"/>
        </w:rPr>
        <w:t xml:space="preserve"> en el </w:t>
      </w:r>
      <w:proofErr w:type="spellStart"/>
      <w:r w:rsidRPr="000B1B91">
        <w:rPr>
          <w:rFonts w:ascii="Franklin Gothic Book" w:eastAsiaTheme="minorEastAsia" w:hAnsi="Franklin Gothic Book"/>
          <w:color w:val="5A5A5A" w:themeColor="text1" w:themeTint="A5"/>
          <w:spacing w:val="15"/>
          <w:sz w:val="24"/>
        </w:rPr>
        <w:t>procés</w:t>
      </w:r>
      <w:proofErr w:type="spellEnd"/>
      <w:r w:rsidRPr="000B1B91">
        <w:rPr>
          <w:rFonts w:ascii="Franklin Gothic Book" w:eastAsiaTheme="minorEastAsia" w:hAnsi="Franklin Gothic Book"/>
          <w:color w:val="5A5A5A" w:themeColor="text1" w:themeTint="A5"/>
          <w:spacing w:val="15"/>
          <w:sz w:val="24"/>
        </w:rPr>
        <w:t xml:space="preserve"> </w:t>
      </w:r>
      <w:proofErr w:type="spellStart"/>
      <w:r w:rsidRPr="000B1B91">
        <w:rPr>
          <w:rFonts w:ascii="Franklin Gothic Book" w:eastAsiaTheme="minorEastAsia" w:hAnsi="Franklin Gothic Book"/>
          <w:color w:val="5A5A5A" w:themeColor="text1" w:themeTint="A5"/>
          <w:spacing w:val="15"/>
          <w:sz w:val="24"/>
        </w:rPr>
        <w:t>formatiu</w:t>
      </w:r>
      <w:proofErr w:type="spellEnd"/>
      <w:r w:rsidRPr="000B1B91">
        <w:rPr>
          <w:rFonts w:ascii="Franklin Gothic Book" w:eastAsiaTheme="minorEastAsia" w:hAnsi="Franklin Gothic Book"/>
          <w:color w:val="5A5A5A" w:themeColor="text1" w:themeTint="A5"/>
          <w:spacing w:val="15"/>
          <w:sz w:val="24"/>
        </w:rPr>
        <w:t xml:space="preserve"> </w:t>
      </w:r>
      <w:proofErr w:type="spellStart"/>
      <w:r w:rsidRPr="000B1B91">
        <w:rPr>
          <w:rFonts w:ascii="Franklin Gothic Book" w:eastAsiaTheme="minorEastAsia" w:hAnsi="Franklin Gothic Book"/>
          <w:color w:val="5A5A5A" w:themeColor="text1" w:themeTint="A5"/>
          <w:spacing w:val="15"/>
          <w:sz w:val="24"/>
        </w:rPr>
        <w:t>d'àrbitres</w:t>
      </w:r>
      <w:proofErr w:type="spellEnd"/>
      <w:r w:rsidRPr="000B1B91">
        <w:rPr>
          <w:rFonts w:ascii="Franklin Gothic Book" w:eastAsiaTheme="minorEastAsia" w:hAnsi="Franklin Gothic Book"/>
          <w:color w:val="5A5A5A" w:themeColor="text1" w:themeTint="A5"/>
          <w:spacing w:val="15"/>
          <w:sz w:val="24"/>
        </w:rPr>
        <w:t xml:space="preserve"> de futbol</w:t>
      </w:r>
    </w:p>
    <w:p w14:paraId="50B178AE" w14:textId="77777777" w:rsidR="000263E3" w:rsidRPr="0003037C" w:rsidRDefault="000263E3" w:rsidP="000263E3">
      <w:pPr>
        <w:pStyle w:val="Sinespaciado"/>
      </w:pPr>
    </w:p>
    <w:p w14:paraId="436F81AE" w14:textId="77777777" w:rsidR="000263E3" w:rsidRPr="0003037C" w:rsidRDefault="000263E3" w:rsidP="000263E3">
      <w:pPr>
        <w:pStyle w:val="Sinespaciado"/>
      </w:pPr>
    </w:p>
    <w:p w14:paraId="4334F0D4" w14:textId="14FDACDD" w:rsidR="0018375F" w:rsidRDefault="0018375F" w:rsidP="0018375F">
      <w:pPr>
        <w:pStyle w:val="Sinespaciado"/>
        <w:jc w:val="both"/>
        <w:rPr>
          <w:lang w:val="es-ES_tradnl"/>
        </w:rPr>
      </w:pPr>
      <w:r w:rsidRPr="00036F06">
        <w:rPr>
          <w:b/>
          <w:lang w:val="es-ES_tradnl"/>
        </w:rPr>
        <w:t>RESUMEN</w:t>
      </w:r>
      <w:r w:rsidRPr="00036F06">
        <w:rPr>
          <w:lang w:val="es-ES_tradnl"/>
        </w:rPr>
        <w:t xml:space="preserve">: </w:t>
      </w:r>
      <w:r>
        <w:rPr>
          <w:lang w:val="es-ES_tradnl"/>
        </w:rPr>
        <w:t>Este artículo ofrece los resultados de una investigación evaluativa centrada en una práctica educativa que se desarrolla durante un torneo internacional de fútbol y que pone el foco en la formación de los árbitros. La experiencia tiene el objetivo de facilitar a los participantes un instrumento de autoevaluación para analizar y valorar las actuaciones arbitrales durante los partidos que dirigen en el campeonato. Esta herramienta pretende, además, servir al equipo docente como fuente de información para detectar las necesidades del grupo en cada jornada y facilitar procesos de feedback dialógico en el marco de la evaluación formativa. Esta retroalimentación se lleva a cabo en distintos encuentros de formación, que están caracterizados por una metodología participativa, interactiva y colaborativa, y que utiliza el vídeo como material didáctico. Se analizan un total de 371 informes de autoevaluación, elaborados por un grupo de 28 árbitros extranjeros después de los partidos. Se ha investigado la utilidad y aportaciones de la herramienta de autoevaluación, así como el nivel de satisfacción con la propuesta de formación, a través del análisis de los resultados de un cuestionario que se administró a los árbitros y de un grupo de discusión con los formadores. Los resultados evidencian un alto grado de satisfacción y aceptación del instrumento y de la metodología desarrollada en las sesiones. Destacan el valor del vídeo como recurso didáctico, la calidad de la retroalimentación recibida y del enfoque participativo, interactivo y colaborativo. La propuesta pretende ser transferible a otros contextos formativos.</w:t>
      </w:r>
    </w:p>
    <w:p w14:paraId="40F10000" w14:textId="7130B71C" w:rsidR="000263E3" w:rsidRPr="00036F06" w:rsidRDefault="000263E3" w:rsidP="000263E3">
      <w:pPr>
        <w:pStyle w:val="Sinespaciado"/>
        <w:rPr>
          <w:lang w:val="es-ES_tradnl"/>
        </w:rPr>
      </w:pPr>
    </w:p>
    <w:p w14:paraId="7899E3BA" w14:textId="15C9D724" w:rsidR="000263E3" w:rsidRPr="00036F06" w:rsidRDefault="000866CA" w:rsidP="000263E3">
      <w:pPr>
        <w:pStyle w:val="Sinespaciado"/>
        <w:rPr>
          <w:lang w:val="es-ES_tradnl"/>
        </w:rPr>
      </w:pPr>
      <w:r w:rsidRPr="00036F06">
        <w:rPr>
          <w:b/>
          <w:lang w:val="es-ES_tradnl"/>
        </w:rPr>
        <w:t>PALABRAS CLAVE</w:t>
      </w:r>
      <w:r w:rsidR="000263E3" w:rsidRPr="00036F06">
        <w:rPr>
          <w:lang w:val="es-ES_tradnl"/>
        </w:rPr>
        <w:t xml:space="preserve">: </w:t>
      </w:r>
      <w:r w:rsidR="00177B45">
        <w:rPr>
          <w:lang w:val="es-ES_tradnl"/>
        </w:rPr>
        <w:t xml:space="preserve">formación </w:t>
      </w:r>
      <w:r w:rsidR="000974C5">
        <w:rPr>
          <w:lang w:val="es-ES_tradnl"/>
        </w:rPr>
        <w:t>permanente</w:t>
      </w:r>
      <w:r w:rsidR="007122F6" w:rsidRPr="00036F06">
        <w:rPr>
          <w:lang w:val="es-ES_tradnl"/>
        </w:rPr>
        <w:t xml:space="preserve">; </w:t>
      </w:r>
      <w:r w:rsidR="00732D32">
        <w:rPr>
          <w:lang w:val="es-ES_tradnl"/>
        </w:rPr>
        <w:t>retroalimentación formativa; autoevaluación formativa</w:t>
      </w:r>
      <w:r w:rsidR="007122F6" w:rsidRPr="00036F06">
        <w:rPr>
          <w:lang w:val="es-ES_tradnl"/>
        </w:rPr>
        <w:t xml:space="preserve">; </w:t>
      </w:r>
      <w:r w:rsidR="000974C5">
        <w:rPr>
          <w:lang w:val="es-ES_tradnl"/>
        </w:rPr>
        <w:t>árbitros de fútbol.</w:t>
      </w:r>
    </w:p>
    <w:p w14:paraId="332BEB67" w14:textId="77777777" w:rsidR="007122F6" w:rsidRPr="00036F06" w:rsidRDefault="007122F6" w:rsidP="000263E3">
      <w:pPr>
        <w:pStyle w:val="Sinespaciado"/>
        <w:rPr>
          <w:lang w:val="es-ES_tradnl"/>
        </w:rPr>
      </w:pPr>
    </w:p>
    <w:p w14:paraId="7ABDB12C" w14:textId="5DDEF475" w:rsidR="001B4CED" w:rsidRPr="003A14C5" w:rsidRDefault="000866CA" w:rsidP="003A14C5">
      <w:pPr>
        <w:pStyle w:val="Sinespaciado"/>
        <w:jc w:val="both"/>
        <w:rPr>
          <w:lang w:val="en-US"/>
        </w:rPr>
      </w:pPr>
      <w:r w:rsidRPr="003A14C5">
        <w:rPr>
          <w:b/>
          <w:lang w:val="en-US"/>
        </w:rPr>
        <w:t>ABSTRACT</w:t>
      </w:r>
      <w:r w:rsidR="000263E3" w:rsidRPr="003A14C5">
        <w:rPr>
          <w:lang w:val="en-US"/>
        </w:rPr>
        <w:t xml:space="preserve">: </w:t>
      </w:r>
      <w:r w:rsidR="001B4CED" w:rsidRPr="001B4CED">
        <w:rPr>
          <w:lang w:val="en-US"/>
        </w:rPr>
        <w:t>This article provides the results of evaluative research focused on an educational practice that takes place during an international football tournament and that puts the focus on the training of referees. The experience aims to provide participants with a self-evaluation instrument to analyse and value the referees’ performances during the matches they manage in the championship. This tool is also intended to serve the teaching team as a source of information to detect the needs of the group on each day and to facilitate dialogical feedback processes within the framework of the training evaluation. This feedback is carried out in different training meetings, which are characterized by a participative, interactive and collaborative methodology, and which uses video as teaching material. A total of 371 self-evaluation reports, produced by a group of 28 foreign referees after the matches, are analysed. The usefulness and contributions of the self-evaluation tool have been investigated, as well as the level of satisfaction with the training proposal, through the analysis of the results of a questionnaire administered to the referees and a discussion group with the trainers. The results show a high level of satisfaction and acceptance of the instrument and the methodology developed in the sessions. They highlight the value of the video as a didactic resource, the quality of the feedback received and the participatory, interactive and collaborative approach. The proposal aims to be transferable to other training contexts.</w:t>
      </w:r>
    </w:p>
    <w:p w14:paraId="127088B8" w14:textId="77777777" w:rsidR="007122F6" w:rsidRPr="003A14C5" w:rsidRDefault="007122F6" w:rsidP="000263E3">
      <w:pPr>
        <w:pStyle w:val="Sinespaciado"/>
        <w:rPr>
          <w:lang w:val="en-US"/>
        </w:rPr>
      </w:pPr>
    </w:p>
    <w:p w14:paraId="0239A51B" w14:textId="2717BE94" w:rsidR="000263E3" w:rsidRPr="003A14C5" w:rsidRDefault="000866CA" w:rsidP="000263E3">
      <w:pPr>
        <w:pStyle w:val="Sinespaciado"/>
        <w:rPr>
          <w:lang w:val="en-US"/>
        </w:rPr>
      </w:pPr>
      <w:r w:rsidRPr="003A14C5">
        <w:rPr>
          <w:b/>
          <w:lang w:val="en-US"/>
        </w:rPr>
        <w:t>KEYWORDS</w:t>
      </w:r>
      <w:r w:rsidR="000263E3" w:rsidRPr="003A14C5">
        <w:rPr>
          <w:lang w:val="en-US"/>
        </w:rPr>
        <w:t xml:space="preserve">: </w:t>
      </w:r>
      <w:r w:rsidR="003A14C5" w:rsidRPr="003A14C5">
        <w:rPr>
          <w:lang w:val="en-US"/>
        </w:rPr>
        <w:t xml:space="preserve">permanent education; formative feedback; formative </w:t>
      </w:r>
      <w:r w:rsidR="00732D32">
        <w:rPr>
          <w:lang w:val="en-US"/>
        </w:rPr>
        <w:t>self-</w:t>
      </w:r>
      <w:r w:rsidR="003A14C5" w:rsidRPr="003A14C5">
        <w:rPr>
          <w:lang w:val="en-US"/>
        </w:rPr>
        <w:t>assessment; soccer referees.</w:t>
      </w:r>
    </w:p>
    <w:p w14:paraId="582A14B5" w14:textId="77777777" w:rsidR="007122F6" w:rsidRPr="003A14C5" w:rsidRDefault="007122F6" w:rsidP="000263E3">
      <w:pPr>
        <w:pStyle w:val="Sinespaciado"/>
        <w:rPr>
          <w:lang w:val="en-US"/>
        </w:rPr>
      </w:pPr>
    </w:p>
    <w:p w14:paraId="61694156" w14:textId="1ECE7559" w:rsidR="000263E3" w:rsidRPr="00036F06" w:rsidRDefault="000263E3" w:rsidP="0017595B">
      <w:pPr>
        <w:pStyle w:val="Sinespaciado"/>
        <w:jc w:val="both"/>
        <w:rPr>
          <w:lang w:val="es-ES_tradnl"/>
        </w:rPr>
      </w:pPr>
      <w:r w:rsidRPr="00036F06">
        <w:rPr>
          <w:b/>
          <w:lang w:val="es-ES_tradnl"/>
        </w:rPr>
        <w:t>RESUM</w:t>
      </w:r>
      <w:r w:rsidRPr="00036F06">
        <w:rPr>
          <w:lang w:val="es-ES_tradnl"/>
        </w:rPr>
        <w:t xml:space="preserve">: </w:t>
      </w:r>
      <w:proofErr w:type="spellStart"/>
      <w:r w:rsidR="0017595B" w:rsidRPr="0017595B">
        <w:rPr>
          <w:lang w:val="es-ES_tradnl"/>
        </w:rPr>
        <w:t>Aquest</w:t>
      </w:r>
      <w:proofErr w:type="spellEnd"/>
      <w:r w:rsidR="0017595B" w:rsidRPr="0017595B">
        <w:rPr>
          <w:lang w:val="es-ES_tradnl"/>
        </w:rPr>
        <w:t xml:space="preserve"> </w:t>
      </w:r>
      <w:proofErr w:type="spellStart"/>
      <w:r w:rsidR="0017595B" w:rsidRPr="0017595B">
        <w:rPr>
          <w:lang w:val="es-ES_tradnl"/>
        </w:rPr>
        <w:t>article</w:t>
      </w:r>
      <w:proofErr w:type="spellEnd"/>
      <w:r w:rsidR="0017595B" w:rsidRPr="0017595B">
        <w:rPr>
          <w:lang w:val="es-ES_tradnl"/>
        </w:rPr>
        <w:t xml:space="preserve"> </w:t>
      </w:r>
      <w:proofErr w:type="spellStart"/>
      <w:r w:rsidR="0017595B" w:rsidRPr="0017595B">
        <w:rPr>
          <w:lang w:val="es-ES_tradnl"/>
        </w:rPr>
        <w:t>ofereix</w:t>
      </w:r>
      <w:proofErr w:type="spellEnd"/>
      <w:r w:rsidR="0017595B" w:rsidRPr="0017595B">
        <w:rPr>
          <w:lang w:val="es-ES_tradnl"/>
        </w:rPr>
        <w:t xml:space="preserve"> </w:t>
      </w:r>
      <w:proofErr w:type="spellStart"/>
      <w:r w:rsidR="0017595B" w:rsidRPr="0017595B">
        <w:rPr>
          <w:lang w:val="es-ES_tradnl"/>
        </w:rPr>
        <w:t>els</w:t>
      </w:r>
      <w:proofErr w:type="spellEnd"/>
      <w:r w:rsidR="0017595B" w:rsidRPr="0017595B">
        <w:rPr>
          <w:lang w:val="es-ES_tradnl"/>
        </w:rPr>
        <w:t xml:space="preserve"> </w:t>
      </w:r>
      <w:proofErr w:type="spellStart"/>
      <w:r w:rsidR="0017595B" w:rsidRPr="0017595B">
        <w:rPr>
          <w:lang w:val="es-ES_tradnl"/>
        </w:rPr>
        <w:t>resultats</w:t>
      </w:r>
      <w:proofErr w:type="spellEnd"/>
      <w:r w:rsidR="0017595B" w:rsidRPr="0017595B">
        <w:rPr>
          <w:lang w:val="es-ES_tradnl"/>
        </w:rPr>
        <w:t xml:space="preserve"> </w:t>
      </w:r>
      <w:proofErr w:type="spellStart"/>
      <w:r w:rsidR="0017595B" w:rsidRPr="0017595B">
        <w:rPr>
          <w:lang w:val="es-ES_tradnl"/>
        </w:rPr>
        <w:t>d'una</w:t>
      </w:r>
      <w:proofErr w:type="spellEnd"/>
      <w:r w:rsidR="0017595B" w:rsidRPr="0017595B">
        <w:rPr>
          <w:lang w:val="es-ES_tradnl"/>
        </w:rPr>
        <w:t xml:space="preserve"> </w:t>
      </w:r>
      <w:proofErr w:type="spellStart"/>
      <w:r w:rsidR="0017595B" w:rsidRPr="0017595B">
        <w:rPr>
          <w:lang w:val="es-ES_tradnl"/>
        </w:rPr>
        <w:t>investigació</w:t>
      </w:r>
      <w:proofErr w:type="spellEnd"/>
      <w:r w:rsidR="0017595B" w:rsidRPr="0017595B">
        <w:rPr>
          <w:lang w:val="es-ES_tradnl"/>
        </w:rPr>
        <w:t xml:space="preserve"> </w:t>
      </w:r>
      <w:proofErr w:type="spellStart"/>
      <w:r w:rsidR="0017595B" w:rsidRPr="0017595B">
        <w:rPr>
          <w:lang w:val="es-ES_tradnl"/>
        </w:rPr>
        <w:t>avaluativa</w:t>
      </w:r>
      <w:proofErr w:type="spellEnd"/>
      <w:r w:rsidR="0017595B" w:rsidRPr="0017595B">
        <w:rPr>
          <w:lang w:val="es-ES_tradnl"/>
        </w:rPr>
        <w:t xml:space="preserve"> centrada en una </w:t>
      </w:r>
      <w:proofErr w:type="spellStart"/>
      <w:r w:rsidR="0017595B" w:rsidRPr="0017595B">
        <w:rPr>
          <w:lang w:val="es-ES_tradnl"/>
        </w:rPr>
        <w:t>pràctica</w:t>
      </w:r>
      <w:proofErr w:type="spellEnd"/>
      <w:r w:rsidR="0017595B" w:rsidRPr="0017595B">
        <w:rPr>
          <w:lang w:val="es-ES_tradnl"/>
        </w:rPr>
        <w:t xml:space="preserve"> educativa que es </w:t>
      </w:r>
      <w:proofErr w:type="spellStart"/>
      <w:r w:rsidR="0017595B" w:rsidRPr="0017595B">
        <w:rPr>
          <w:lang w:val="es-ES_tradnl"/>
        </w:rPr>
        <w:t>desenvolupa</w:t>
      </w:r>
      <w:proofErr w:type="spellEnd"/>
      <w:r w:rsidR="0017595B" w:rsidRPr="0017595B">
        <w:rPr>
          <w:lang w:val="es-ES_tradnl"/>
        </w:rPr>
        <w:t xml:space="preserve"> </w:t>
      </w:r>
      <w:proofErr w:type="spellStart"/>
      <w:r w:rsidR="0017595B" w:rsidRPr="0017595B">
        <w:rPr>
          <w:lang w:val="es-ES_tradnl"/>
        </w:rPr>
        <w:t>durant</w:t>
      </w:r>
      <w:proofErr w:type="spellEnd"/>
      <w:r w:rsidR="0017595B" w:rsidRPr="0017595B">
        <w:rPr>
          <w:lang w:val="es-ES_tradnl"/>
        </w:rPr>
        <w:t xml:space="preserve"> un </w:t>
      </w:r>
      <w:proofErr w:type="spellStart"/>
      <w:r w:rsidR="0017595B" w:rsidRPr="0017595B">
        <w:rPr>
          <w:lang w:val="es-ES_tradnl"/>
        </w:rPr>
        <w:t>torneig</w:t>
      </w:r>
      <w:proofErr w:type="spellEnd"/>
      <w:r w:rsidR="0017595B" w:rsidRPr="0017595B">
        <w:rPr>
          <w:lang w:val="es-ES_tradnl"/>
        </w:rPr>
        <w:t xml:space="preserve"> internacional de futbol i que posa el focus en la </w:t>
      </w:r>
      <w:proofErr w:type="spellStart"/>
      <w:r w:rsidR="0017595B" w:rsidRPr="0017595B">
        <w:rPr>
          <w:lang w:val="es-ES_tradnl"/>
        </w:rPr>
        <w:t>formació</w:t>
      </w:r>
      <w:proofErr w:type="spellEnd"/>
      <w:r w:rsidR="0017595B" w:rsidRPr="0017595B">
        <w:rPr>
          <w:lang w:val="es-ES_tradnl"/>
        </w:rPr>
        <w:t xml:space="preserve"> </w:t>
      </w:r>
      <w:proofErr w:type="spellStart"/>
      <w:r w:rsidR="0017595B" w:rsidRPr="0017595B">
        <w:rPr>
          <w:lang w:val="es-ES_tradnl"/>
        </w:rPr>
        <w:t>dels</w:t>
      </w:r>
      <w:proofErr w:type="spellEnd"/>
      <w:r w:rsidR="0017595B" w:rsidRPr="0017595B">
        <w:rPr>
          <w:lang w:val="es-ES_tradnl"/>
        </w:rPr>
        <w:t xml:space="preserve"> </w:t>
      </w:r>
      <w:proofErr w:type="spellStart"/>
      <w:r w:rsidR="0017595B" w:rsidRPr="0017595B">
        <w:rPr>
          <w:lang w:val="es-ES_tradnl"/>
        </w:rPr>
        <w:t>àrbitres</w:t>
      </w:r>
      <w:proofErr w:type="spellEnd"/>
      <w:r w:rsidR="0017595B" w:rsidRPr="0017595B">
        <w:rPr>
          <w:lang w:val="es-ES_tradnl"/>
        </w:rPr>
        <w:t xml:space="preserve">. </w:t>
      </w:r>
      <w:proofErr w:type="spellStart"/>
      <w:r w:rsidR="0017595B" w:rsidRPr="0017595B">
        <w:rPr>
          <w:lang w:val="es-ES_tradnl"/>
        </w:rPr>
        <w:t>L'experiència</w:t>
      </w:r>
      <w:proofErr w:type="spellEnd"/>
      <w:r w:rsidR="0017595B" w:rsidRPr="0017595B">
        <w:rPr>
          <w:lang w:val="es-ES_tradnl"/>
        </w:rPr>
        <w:t xml:space="preserve"> té </w:t>
      </w:r>
      <w:proofErr w:type="spellStart"/>
      <w:r w:rsidR="0017595B" w:rsidRPr="0017595B">
        <w:rPr>
          <w:lang w:val="es-ES_tradnl"/>
        </w:rPr>
        <w:t>l'objectiu</w:t>
      </w:r>
      <w:proofErr w:type="spellEnd"/>
      <w:r w:rsidR="0017595B" w:rsidRPr="0017595B">
        <w:rPr>
          <w:lang w:val="es-ES_tradnl"/>
        </w:rPr>
        <w:t xml:space="preserve"> de facilitar </w:t>
      </w:r>
      <w:proofErr w:type="spellStart"/>
      <w:r w:rsidR="0017595B" w:rsidRPr="0017595B">
        <w:rPr>
          <w:lang w:val="es-ES_tradnl"/>
        </w:rPr>
        <w:t>als</w:t>
      </w:r>
      <w:proofErr w:type="spellEnd"/>
      <w:r w:rsidR="0017595B" w:rsidRPr="0017595B">
        <w:rPr>
          <w:lang w:val="es-ES_tradnl"/>
        </w:rPr>
        <w:t xml:space="preserve"> </w:t>
      </w:r>
      <w:proofErr w:type="spellStart"/>
      <w:r w:rsidR="0017595B" w:rsidRPr="0017595B">
        <w:rPr>
          <w:lang w:val="es-ES_tradnl"/>
        </w:rPr>
        <w:t>participants</w:t>
      </w:r>
      <w:proofErr w:type="spellEnd"/>
      <w:r w:rsidR="0017595B" w:rsidRPr="0017595B">
        <w:rPr>
          <w:lang w:val="es-ES_tradnl"/>
        </w:rPr>
        <w:t xml:space="preserve"> un </w:t>
      </w:r>
      <w:proofErr w:type="spellStart"/>
      <w:r w:rsidR="0017595B" w:rsidRPr="0017595B">
        <w:rPr>
          <w:lang w:val="es-ES_tradnl"/>
        </w:rPr>
        <w:t>instrument</w:t>
      </w:r>
      <w:proofErr w:type="spellEnd"/>
      <w:r w:rsidR="0017595B" w:rsidRPr="0017595B">
        <w:rPr>
          <w:lang w:val="es-ES_tradnl"/>
        </w:rPr>
        <w:t xml:space="preserve"> </w:t>
      </w:r>
      <w:proofErr w:type="spellStart"/>
      <w:r w:rsidR="0017595B" w:rsidRPr="0017595B">
        <w:rPr>
          <w:lang w:val="es-ES_tradnl"/>
        </w:rPr>
        <w:t>d'autoavaluació</w:t>
      </w:r>
      <w:proofErr w:type="spellEnd"/>
      <w:r w:rsidR="0017595B" w:rsidRPr="0017595B">
        <w:rPr>
          <w:lang w:val="es-ES_tradnl"/>
        </w:rPr>
        <w:t xml:space="preserve"> per </w:t>
      </w:r>
      <w:proofErr w:type="spellStart"/>
      <w:r w:rsidR="0017595B" w:rsidRPr="0017595B">
        <w:rPr>
          <w:lang w:val="es-ES_tradnl"/>
        </w:rPr>
        <w:t>analitzar</w:t>
      </w:r>
      <w:proofErr w:type="spellEnd"/>
      <w:r w:rsidR="0017595B" w:rsidRPr="0017595B">
        <w:rPr>
          <w:lang w:val="es-ES_tradnl"/>
        </w:rPr>
        <w:t xml:space="preserve"> i valorar les </w:t>
      </w:r>
      <w:proofErr w:type="spellStart"/>
      <w:r w:rsidR="0017595B" w:rsidRPr="0017595B">
        <w:rPr>
          <w:lang w:val="es-ES_tradnl"/>
        </w:rPr>
        <w:t>actuacions</w:t>
      </w:r>
      <w:proofErr w:type="spellEnd"/>
      <w:r w:rsidR="0017595B" w:rsidRPr="0017595B">
        <w:rPr>
          <w:lang w:val="es-ES_tradnl"/>
        </w:rPr>
        <w:t xml:space="preserve"> </w:t>
      </w:r>
      <w:proofErr w:type="spellStart"/>
      <w:r w:rsidR="0017595B" w:rsidRPr="0017595B">
        <w:rPr>
          <w:lang w:val="es-ES_tradnl"/>
        </w:rPr>
        <w:t>arbitrals</w:t>
      </w:r>
      <w:proofErr w:type="spellEnd"/>
      <w:r w:rsidR="0017595B" w:rsidRPr="0017595B">
        <w:rPr>
          <w:lang w:val="es-ES_tradnl"/>
        </w:rPr>
        <w:t xml:space="preserve"> </w:t>
      </w:r>
      <w:proofErr w:type="spellStart"/>
      <w:r w:rsidR="0017595B" w:rsidRPr="0017595B">
        <w:rPr>
          <w:lang w:val="es-ES_tradnl"/>
        </w:rPr>
        <w:t>durant</w:t>
      </w:r>
      <w:proofErr w:type="spellEnd"/>
      <w:r w:rsidR="0017595B" w:rsidRPr="0017595B">
        <w:rPr>
          <w:lang w:val="es-ES_tradnl"/>
        </w:rPr>
        <w:t xml:space="preserve"> </w:t>
      </w:r>
      <w:proofErr w:type="spellStart"/>
      <w:r w:rsidR="0017595B" w:rsidRPr="0017595B">
        <w:rPr>
          <w:lang w:val="es-ES_tradnl"/>
        </w:rPr>
        <w:t>els</w:t>
      </w:r>
      <w:proofErr w:type="spellEnd"/>
      <w:r w:rsidR="0017595B" w:rsidRPr="0017595B">
        <w:rPr>
          <w:lang w:val="es-ES_tradnl"/>
        </w:rPr>
        <w:t xml:space="preserve"> </w:t>
      </w:r>
      <w:proofErr w:type="spellStart"/>
      <w:r w:rsidR="0017595B" w:rsidRPr="0017595B">
        <w:rPr>
          <w:lang w:val="es-ES_tradnl"/>
        </w:rPr>
        <w:t>partits</w:t>
      </w:r>
      <w:proofErr w:type="spellEnd"/>
      <w:r w:rsidR="0017595B" w:rsidRPr="0017595B">
        <w:rPr>
          <w:lang w:val="es-ES_tradnl"/>
        </w:rPr>
        <w:t xml:space="preserve"> que </w:t>
      </w:r>
      <w:proofErr w:type="spellStart"/>
      <w:r w:rsidR="0017595B" w:rsidRPr="0017595B">
        <w:rPr>
          <w:lang w:val="es-ES_tradnl"/>
        </w:rPr>
        <w:t>dirigeixen</w:t>
      </w:r>
      <w:proofErr w:type="spellEnd"/>
      <w:r w:rsidR="0017595B" w:rsidRPr="0017595B">
        <w:rPr>
          <w:lang w:val="es-ES_tradnl"/>
        </w:rPr>
        <w:t xml:space="preserve"> en el </w:t>
      </w:r>
      <w:proofErr w:type="spellStart"/>
      <w:r w:rsidR="0017595B" w:rsidRPr="0017595B">
        <w:rPr>
          <w:lang w:val="es-ES_tradnl"/>
        </w:rPr>
        <w:t>campionat</w:t>
      </w:r>
      <w:proofErr w:type="spellEnd"/>
      <w:r w:rsidR="0017595B" w:rsidRPr="0017595B">
        <w:rPr>
          <w:lang w:val="es-ES_tradnl"/>
        </w:rPr>
        <w:t xml:space="preserve">. </w:t>
      </w:r>
      <w:proofErr w:type="spellStart"/>
      <w:r w:rsidR="0017595B" w:rsidRPr="0017595B">
        <w:rPr>
          <w:lang w:val="es-ES_tradnl"/>
        </w:rPr>
        <w:t>Aquesta</w:t>
      </w:r>
      <w:proofErr w:type="spellEnd"/>
      <w:r w:rsidR="0017595B" w:rsidRPr="0017595B">
        <w:rPr>
          <w:lang w:val="es-ES_tradnl"/>
        </w:rPr>
        <w:t xml:space="preserve"> </w:t>
      </w:r>
      <w:proofErr w:type="spellStart"/>
      <w:r w:rsidR="0017595B" w:rsidRPr="0017595B">
        <w:rPr>
          <w:lang w:val="es-ES_tradnl"/>
        </w:rPr>
        <w:t>eina</w:t>
      </w:r>
      <w:proofErr w:type="spellEnd"/>
      <w:r w:rsidR="0017595B" w:rsidRPr="0017595B">
        <w:rPr>
          <w:lang w:val="es-ES_tradnl"/>
        </w:rPr>
        <w:t xml:space="preserve"> </w:t>
      </w:r>
      <w:proofErr w:type="spellStart"/>
      <w:r w:rsidR="0017595B" w:rsidRPr="0017595B">
        <w:rPr>
          <w:lang w:val="es-ES_tradnl"/>
        </w:rPr>
        <w:t>pretén</w:t>
      </w:r>
      <w:proofErr w:type="spellEnd"/>
      <w:r w:rsidR="0017595B" w:rsidRPr="0017595B">
        <w:rPr>
          <w:lang w:val="es-ES_tradnl"/>
        </w:rPr>
        <w:t xml:space="preserve">, a </w:t>
      </w:r>
      <w:proofErr w:type="spellStart"/>
      <w:r w:rsidR="0017595B" w:rsidRPr="0017595B">
        <w:rPr>
          <w:lang w:val="es-ES_tradnl"/>
        </w:rPr>
        <w:t>més</w:t>
      </w:r>
      <w:proofErr w:type="spellEnd"/>
      <w:r w:rsidR="0017595B" w:rsidRPr="0017595B">
        <w:rPr>
          <w:lang w:val="es-ES_tradnl"/>
        </w:rPr>
        <w:t xml:space="preserve">, servir </w:t>
      </w:r>
      <w:proofErr w:type="spellStart"/>
      <w:r w:rsidR="0017595B" w:rsidRPr="0017595B">
        <w:rPr>
          <w:lang w:val="es-ES_tradnl"/>
        </w:rPr>
        <w:t>l'equip</w:t>
      </w:r>
      <w:proofErr w:type="spellEnd"/>
      <w:r w:rsidR="0017595B" w:rsidRPr="0017595B">
        <w:rPr>
          <w:lang w:val="es-ES_tradnl"/>
        </w:rPr>
        <w:t xml:space="preserve"> </w:t>
      </w:r>
      <w:proofErr w:type="spellStart"/>
      <w:r w:rsidR="0017595B" w:rsidRPr="0017595B">
        <w:rPr>
          <w:lang w:val="es-ES_tradnl"/>
        </w:rPr>
        <w:t>docent</w:t>
      </w:r>
      <w:proofErr w:type="spellEnd"/>
      <w:r w:rsidR="0017595B" w:rsidRPr="0017595B">
        <w:rPr>
          <w:lang w:val="es-ES_tradnl"/>
        </w:rPr>
        <w:t xml:space="preserve"> </w:t>
      </w:r>
      <w:proofErr w:type="spellStart"/>
      <w:r w:rsidR="0017595B" w:rsidRPr="0017595B">
        <w:rPr>
          <w:lang w:val="es-ES_tradnl"/>
        </w:rPr>
        <w:t>com</w:t>
      </w:r>
      <w:proofErr w:type="spellEnd"/>
      <w:r w:rsidR="0017595B" w:rsidRPr="0017595B">
        <w:rPr>
          <w:lang w:val="es-ES_tradnl"/>
        </w:rPr>
        <w:t xml:space="preserve"> a </w:t>
      </w:r>
      <w:proofErr w:type="spellStart"/>
      <w:r w:rsidR="0017595B" w:rsidRPr="0017595B">
        <w:rPr>
          <w:lang w:val="es-ES_tradnl"/>
        </w:rPr>
        <w:t>font</w:t>
      </w:r>
      <w:proofErr w:type="spellEnd"/>
      <w:r w:rsidR="0017595B" w:rsidRPr="0017595B">
        <w:rPr>
          <w:lang w:val="es-ES_tradnl"/>
        </w:rPr>
        <w:t xml:space="preserve"> </w:t>
      </w:r>
      <w:proofErr w:type="spellStart"/>
      <w:r w:rsidR="0017595B" w:rsidRPr="0017595B">
        <w:rPr>
          <w:lang w:val="es-ES_tradnl"/>
        </w:rPr>
        <w:t>d'informació</w:t>
      </w:r>
      <w:proofErr w:type="spellEnd"/>
      <w:r w:rsidR="0017595B" w:rsidRPr="0017595B">
        <w:rPr>
          <w:lang w:val="es-ES_tradnl"/>
        </w:rPr>
        <w:t xml:space="preserve"> per a detectar les </w:t>
      </w:r>
      <w:proofErr w:type="spellStart"/>
      <w:r w:rsidR="0017595B" w:rsidRPr="0017595B">
        <w:rPr>
          <w:lang w:val="es-ES_tradnl"/>
        </w:rPr>
        <w:t>necessitats</w:t>
      </w:r>
      <w:proofErr w:type="spellEnd"/>
      <w:r w:rsidR="0017595B" w:rsidRPr="0017595B">
        <w:rPr>
          <w:lang w:val="es-ES_tradnl"/>
        </w:rPr>
        <w:t xml:space="preserve"> de el </w:t>
      </w:r>
      <w:proofErr w:type="spellStart"/>
      <w:r w:rsidR="0017595B" w:rsidRPr="0017595B">
        <w:rPr>
          <w:lang w:val="es-ES_tradnl"/>
        </w:rPr>
        <w:t>grup</w:t>
      </w:r>
      <w:proofErr w:type="spellEnd"/>
      <w:r w:rsidR="0017595B" w:rsidRPr="0017595B">
        <w:rPr>
          <w:lang w:val="es-ES_tradnl"/>
        </w:rPr>
        <w:t xml:space="preserve"> en cada jornada i facilitar </w:t>
      </w:r>
      <w:proofErr w:type="spellStart"/>
      <w:r w:rsidR="0017595B" w:rsidRPr="0017595B">
        <w:rPr>
          <w:lang w:val="es-ES_tradnl"/>
        </w:rPr>
        <w:t>processos</w:t>
      </w:r>
      <w:proofErr w:type="spellEnd"/>
      <w:r w:rsidR="0017595B" w:rsidRPr="0017595B">
        <w:rPr>
          <w:lang w:val="es-ES_tradnl"/>
        </w:rPr>
        <w:t xml:space="preserve"> de feedback </w:t>
      </w:r>
      <w:proofErr w:type="spellStart"/>
      <w:r w:rsidR="0017595B" w:rsidRPr="0017595B">
        <w:rPr>
          <w:lang w:val="es-ES_tradnl"/>
        </w:rPr>
        <w:t>dialògic</w:t>
      </w:r>
      <w:proofErr w:type="spellEnd"/>
      <w:r w:rsidR="0017595B" w:rsidRPr="0017595B">
        <w:rPr>
          <w:lang w:val="es-ES_tradnl"/>
        </w:rPr>
        <w:t xml:space="preserve"> en el </w:t>
      </w:r>
      <w:proofErr w:type="spellStart"/>
      <w:r w:rsidR="0017595B" w:rsidRPr="0017595B">
        <w:rPr>
          <w:lang w:val="es-ES_tradnl"/>
        </w:rPr>
        <w:t>marc</w:t>
      </w:r>
      <w:proofErr w:type="spellEnd"/>
      <w:r w:rsidR="0017595B" w:rsidRPr="0017595B">
        <w:rPr>
          <w:lang w:val="es-ES_tradnl"/>
        </w:rPr>
        <w:t xml:space="preserve"> de </w:t>
      </w:r>
      <w:proofErr w:type="spellStart"/>
      <w:r w:rsidR="0017595B" w:rsidRPr="0017595B">
        <w:rPr>
          <w:lang w:val="es-ES_tradnl"/>
        </w:rPr>
        <w:t>l'avaluació</w:t>
      </w:r>
      <w:proofErr w:type="spellEnd"/>
      <w:r w:rsidR="0017595B" w:rsidRPr="0017595B">
        <w:rPr>
          <w:lang w:val="es-ES_tradnl"/>
        </w:rPr>
        <w:t xml:space="preserve"> formativa. </w:t>
      </w:r>
      <w:proofErr w:type="spellStart"/>
      <w:r w:rsidR="0017595B" w:rsidRPr="0017595B">
        <w:rPr>
          <w:lang w:val="es-ES_tradnl"/>
        </w:rPr>
        <w:t>Aquesta</w:t>
      </w:r>
      <w:proofErr w:type="spellEnd"/>
      <w:r w:rsidR="0017595B" w:rsidRPr="0017595B">
        <w:rPr>
          <w:lang w:val="es-ES_tradnl"/>
        </w:rPr>
        <w:t xml:space="preserve"> </w:t>
      </w:r>
      <w:proofErr w:type="spellStart"/>
      <w:r w:rsidR="0017595B" w:rsidRPr="0017595B">
        <w:rPr>
          <w:lang w:val="es-ES_tradnl"/>
        </w:rPr>
        <w:t>retroalimentació</w:t>
      </w:r>
      <w:proofErr w:type="spellEnd"/>
      <w:r w:rsidR="0017595B" w:rsidRPr="0017595B">
        <w:rPr>
          <w:lang w:val="es-ES_tradnl"/>
        </w:rPr>
        <w:t xml:space="preserve"> es porta a </w:t>
      </w:r>
      <w:proofErr w:type="spellStart"/>
      <w:r w:rsidR="0017595B" w:rsidRPr="0017595B">
        <w:rPr>
          <w:lang w:val="es-ES_tradnl"/>
        </w:rPr>
        <w:t>terme</w:t>
      </w:r>
      <w:proofErr w:type="spellEnd"/>
      <w:r w:rsidR="0017595B" w:rsidRPr="0017595B">
        <w:rPr>
          <w:lang w:val="es-ES_tradnl"/>
        </w:rPr>
        <w:t xml:space="preserve"> en </w:t>
      </w:r>
      <w:proofErr w:type="spellStart"/>
      <w:r w:rsidR="0017595B" w:rsidRPr="0017595B">
        <w:rPr>
          <w:lang w:val="es-ES_tradnl"/>
        </w:rPr>
        <w:t>diferents</w:t>
      </w:r>
      <w:proofErr w:type="spellEnd"/>
      <w:r w:rsidR="0017595B" w:rsidRPr="0017595B">
        <w:rPr>
          <w:lang w:val="es-ES_tradnl"/>
        </w:rPr>
        <w:t xml:space="preserve"> </w:t>
      </w:r>
      <w:proofErr w:type="spellStart"/>
      <w:r w:rsidR="0017595B" w:rsidRPr="0017595B">
        <w:rPr>
          <w:lang w:val="es-ES_tradnl"/>
        </w:rPr>
        <w:t>trobades</w:t>
      </w:r>
      <w:proofErr w:type="spellEnd"/>
      <w:r w:rsidR="0017595B" w:rsidRPr="0017595B">
        <w:rPr>
          <w:lang w:val="es-ES_tradnl"/>
        </w:rPr>
        <w:t xml:space="preserve"> de </w:t>
      </w:r>
      <w:proofErr w:type="spellStart"/>
      <w:r w:rsidR="0017595B" w:rsidRPr="0017595B">
        <w:rPr>
          <w:lang w:val="es-ES_tradnl"/>
        </w:rPr>
        <w:t>formació</w:t>
      </w:r>
      <w:proofErr w:type="spellEnd"/>
      <w:r w:rsidR="0017595B" w:rsidRPr="0017595B">
        <w:rPr>
          <w:lang w:val="es-ES_tradnl"/>
        </w:rPr>
        <w:t xml:space="preserve">, que </w:t>
      </w:r>
      <w:proofErr w:type="spellStart"/>
      <w:r w:rsidR="0017595B" w:rsidRPr="0017595B">
        <w:rPr>
          <w:lang w:val="es-ES_tradnl"/>
        </w:rPr>
        <w:t>estan</w:t>
      </w:r>
      <w:proofErr w:type="spellEnd"/>
      <w:r w:rsidR="0017595B" w:rsidRPr="0017595B">
        <w:rPr>
          <w:lang w:val="es-ES_tradnl"/>
        </w:rPr>
        <w:t xml:space="preserve"> </w:t>
      </w:r>
      <w:proofErr w:type="spellStart"/>
      <w:r w:rsidR="0017595B" w:rsidRPr="0017595B">
        <w:rPr>
          <w:lang w:val="es-ES_tradnl"/>
        </w:rPr>
        <w:t>caracteritzats</w:t>
      </w:r>
      <w:proofErr w:type="spellEnd"/>
      <w:r w:rsidR="0017595B" w:rsidRPr="0017595B">
        <w:rPr>
          <w:lang w:val="es-ES_tradnl"/>
        </w:rPr>
        <w:t xml:space="preserve"> per una </w:t>
      </w:r>
      <w:proofErr w:type="spellStart"/>
      <w:r w:rsidR="0017595B" w:rsidRPr="0017595B">
        <w:rPr>
          <w:lang w:val="es-ES_tradnl"/>
        </w:rPr>
        <w:t>metodologia</w:t>
      </w:r>
      <w:proofErr w:type="spellEnd"/>
      <w:r w:rsidR="0017595B" w:rsidRPr="0017595B">
        <w:rPr>
          <w:lang w:val="es-ES_tradnl"/>
        </w:rPr>
        <w:t xml:space="preserve"> participativa, interactiva i </w:t>
      </w:r>
      <w:proofErr w:type="spellStart"/>
      <w:r w:rsidR="0017595B" w:rsidRPr="0017595B">
        <w:rPr>
          <w:lang w:val="es-ES_tradnl"/>
        </w:rPr>
        <w:t>col·laborativa</w:t>
      </w:r>
      <w:proofErr w:type="spellEnd"/>
      <w:r w:rsidR="0017595B" w:rsidRPr="0017595B">
        <w:rPr>
          <w:lang w:val="es-ES_tradnl"/>
        </w:rPr>
        <w:t xml:space="preserve">, i que </w:t>
      </w:r>
      <w:proofErr w:type="spellStart"/>
      <w:r w:rsidR="0017595B" w:rsidRPr="0017595B">
        <w:rPr>
          <w:lang w:val="es-ES_tradnl"/>
        </w:rPr>
        <w:t>utilitza</w:t>
      </w:r>
      <w:proofErr w:type="spellEnd"/>
      <w:r w:rsidR="0017595B" w:rsidRPr="0017595B">
        <w:rPr>
          <w:lang w:val="es-ES_tradnl"/>
        </w:rPr>
        <w:t xml:space="preserve"> el vídeo </w:t>
      </w:r>
      <w:proofErr w:type="spellStart"/>
      <w:r w:rsidR="0017595B" w:rsidRPr="0017595B">
        <w:rPr>
          <w:lang w:val="es-ES_tradnl"/>
        </w:rPr>
        <w:t>com</w:t>
      </w:r>
      <w:proofErr w:type="spellEnd"/>
      <w:r w:rsidR="0017595B" w:rsidRPr="0017595B">
        <w:rPr>
          <w:lang w:val="es-ES_tradnl"/>
        </w:rPr>
        <w:t xml:space="preserve"> a material </w:t>
      </w:r>
      <w:proofErr w:type="spellStart"/>
      <w:r w:rsidR="0017595B" w:rsidRPr="0017595B">
        <w:rPr>
          <w:lang w:val="es-ES_tradnl"/>
        </w:rPr>
        <w:t>didàctic</w:t>
      </w:r>
      <w:proofErr w:type="spellEnd"/>
      <w:r w:rsidR="0017595B" w:rsidRPr="0017595B">
        <w:rPr>
          <w:lang w:val="es-ES_tradnl"/>
        </w:rPr>
        <w:t xml:space="preserve">. </w:t>
      </w:r>
      <w:proofErr w:type="spellStart"/>
      <w:r w:rsidR="0017595B" w:rsidRPr="0017595B">
        <w:rPr>
          <w:lang w:val="es-ES_tradnl"/>
        </w:rPr>
        <w:t>S'analitzen</w:t>
      </w:r>
      <w:proofErr w:type="spellEnd"/>
      <w:r w:rsidR="0017595B" w:rsidRPr="0017595B">
        <w:rPr>
          <w:lang w:val="es-ES_tradnl"/>
        </w:rPr>
        <w:t xml:space="preserve"> un total de 371 informes </w:t>
      </w:r>
      <w:proofErr w:type="spellStart"/>
      <w:r w:rsidR="0017595B" w:rsidRPr="0017595B">
        <w:rPr>
          <w:lang w:val="es-ES_tradnl"/>
        </w:rPr>
        <w:t>d'autoavaluació</w:t>
      </w:r>
      <w:proofErr w:type="spellEnd"/>
      <w:r w:rsidR="0017595B" w:rsidRPr="0017595B">
        <w:rPr>
          <w:lang w:val="es-ES_tradnl"/>
        </w:rPr>
        <w:t xml:space="preserve">, </w:t>
      </w:r>
      <w:proofErr w:type="spellStart"/>
      <w:r w:rsidR="0017595B" w:rsidRPr="0017595B">
        <w:rPr>
          <w:lang w:val="es-ES_tradnl"/>
        </w:rPr>
        <w:t>elaborats</w:t>
      </w:r>
      <w:proofErr w:type="spellEnd"/>
      <w:r w:rsidR="0017595B" w:rsidRPr="0017595B">
        <w:rPr>
          <w:lang w:val="es-ES_tradnl"/>
        </w:rPr>
        <w:t xml:space="preserve"> per un </w:t>
      </w:r>
      <w:proofErr w:type="spellStart"/>
      <w:r w:rsidR="0017595B" w:rsidRPr="0017595B">
        <w:rPr>
          <w:lang w:val="es-ES_tradnl"/>
        </w:rPr>
        <w:t>grup</w:t>
      </w:r>
      <w:proofErr w:type="spellEnd"/>
      <w:r w:rsidR="0017595B" w:rsidRPr="0017595B">
        <w:rPr>
          <w:lang w:val="es-ES_tradnl"/>
        </w:rPr>
        <w:t xml:space="preserve"> de 28 </w:t>
      </w:r>
      <w:proofErr w:type="spellStart"/>
      <w:r w:rsidR="0017595B" w:rsidRPr="0017595B">
        <w:rPr>
          <w:lang w:val="es-ES_tradnl"/>
        </w:rPr>
        <w:t>àrbitres</w:t>
      </w:r>
      <w:proofErr w:type="spellEnd"/>
      <w:r w:rsidR="0017595B" w:rsidRPr="0017595B">
        <w:rPr>
          <w:lang w:val="es-ES_tradnl"/>
        </w:rPr>
        <w:t xml:space="preserve"> </w:t>
      </w:r>
      <w:proofErr w:type="spellStart"/>
      <w:r w:rsidR="0017595B" w:rsidRPr="0017595B">
        <w:rPr>
          <w:lang w:val="es-ES_tradnl"/>
        </w:rPr>
        <w:t>estrangers</w:t>
      </w:r>
      <w:proofErr w:type="spellEnd"/>
      <w:r w:rsidR="0017595B" w:rsidRPr="0017595B">
        <w:rPr>
          <w:lang w:val="es-ES_tradnl"/>
        </w:rPr>
        <w:t xml:space="preserve"> </w:t>
      </w:r>
      <w:proofErr w:type="spellStart"/>
      <w:r w:rsidR="0017595B" w:rsidRPr="0017595B">
        <w:rPr>
          <w:lang w:val="es-ES_tradnl"/>
        </w:rPr>
        <w:t>després</w:t>
      </w:r>
      <w:proofErr w:type="spellEnd"/>
      <w:r w:rsidR="0017595B" w:rsidRPr="0017595B">
        <w:rPr>
          <w:lang w:val="es-ES_tradnl"/>
        </w:rPr>
        <w:t xml:space="preserve"> </w:t>
      </w:r>
      <w:proofErr w:type="spellStart"/>
      <w:r w:rsidR="0017595B" w:rsidRPr="0017595B">
        <w:rPr>
          <w:lang w:val="es-ES_tradnl"/>
        </w:rPr>
        <w:t>dels</w:t>
      </w:r>
      <w:proofErr w:type="spellEnd"/>
      <w:r w:rsidR="0017595B" w:rsidRPr="0017595B">
        <w:rPr>
          <w:lang w:val="es-ES_tradnl"/>
        </w:rPr>
        <w:t xml:space="preserve"> </w:t>
      </w:r>
      <w:proofErr w:type="spellStart"/>
      <w:r w:rsidR="0017595B" w:rsidRPr="0017595B">
        <w:rPr>
          <w:lang w:val="es-ES_tradnl"/>
        </w:rPr>
        <w:t>partits</w:t>
      </w:r>
      <w:proofErr w:type="spellEnd"/>
      <w:r w:rsidR="0017595B" w:rsidRPr="0017595B">
        <w:rPr>
          <w:lang w:val="es-ES_tradnl"/>
        </w:rPr>
        <w:t xml:space="preserve">. </w:t>
      </w:r>
      <w:proofErr w:type="spellStart"/>
      <w:r w:rsidR="0017595B" w:rsidRPr="0017595B">
        <w:rPr>
          <w:lang w:val="es-ES_tradnl"/>
        </w:rPr>
        <w:t>S'ha</w:t>
      </w:r>
      <w:proofErr w:type="spellEnd"/>
      <w:r w:rsidR="0017595B" w:rsidRPr="0017595B">
        <w:rPr>
          <w:lang w:val="es-ES_tradnl"/>
        </w:rPr>
        <w:t xml:space="preserve"> </w:t>
      </w:r>
      <w:proofErr w:type="spellStart"/>
      <w:r w:rsidR="0017595B" w:rsidRPr="0017595B">
        <w:rPr>
          <w:lang w:val="es-ES_tradnl"/>
        </w:rPr>
        <w:t>investigat</w:t>
      </w:r>
      <w:proofErr w:type="spellEnd"/>
      <w:r w:rsidR="0017595B" w:rsidRPr="0017595B">
        <w:rPr>
          <w:lang w:val="es-ES_tradnl"/>
        </w:rPr>
        <w:t xml:space="preserve"> la </w:t>
      </w:r>
      <w:proofErr w:type="spellStart"/>
      <w:r w:rsidR="0017595B" w:rsidRPr="0017595B">
        <w:rPr>
          <w:lang w:val="es-ES_tradnl"/>
        </w:rPr>
        <w:t>utilitat</w:t>
      </w:r>
      <w:proofErr w:type="spellEnd"/>
      <w:r w:rsidR="0017595B" w:rsidRPr="0017595B">
        <w:rPr>
          <w:lang w:val="es-ES_tradnl"/>
        </w:rPr>
        <w:t xml:space="preserve"> i </w:t>
      </w:r>
      <w:proofErr w:type="spellStart"/>
      <w:r w:rsidR="0017595B" w:rsidRPr="0017595B">
        <w:rPr>
          <w:lang w:val="es-ES_tradnl"/>
        </w:rPr>
        <w:t>aportacions</w:t>
      </w:r>
      <w:proofErr w:type="spellEnd"/>
      <w:r w:rsidR="0017595B" w:rsidRPr="0017595B">
        <w:rPr>
          <w:lang w:val="es-ES_tradnl"/>
        </w:rPr>
        <w:t xml:space="preserve"> de </w:t>
      </w:r>
      <w:proofErr w:type="spellStart"/>
      <w:r w:rsidR="0017595B" w:rsidRPr="0017595B">
        <w:rPr>
          <w:lang w:val="es-ES_tradnl"/>
        </w:rPr>
        <w:t>l'eina</w:t>
      </w:r>
      <w:proofErr w:type="spellEnd"/>
      <w:r w:rsidR="0017595B" w:rsidRPr="0017595B">
        <w:rPr>
          <w:lang w:val="es-ES_tradnl"/>
        </w:rPr>
        <w:t xml:space="preserve"> </w:t>
      </w:r>
      <w:proofErr w:type="spellStart"/>
      <w:r w:rsidR="0017595B" w:rsidRPr="0017595B">
        <w:rPr>
          <w:lang w:val="es-ES_tradnl"/>
        </w:rPr>
        <w:t>d'autoavaluació</w:t>
      </w:r>
      <w:proofErr w:type="spellEnd"/>
      <w:r w:rsidR="0017595B" w:rsidRPr="0017595B">
        <w:rPr>
          <w:lang w:val="es-ES_tradnl"/>
        </w:rPr>
        <w:t xml:space="preserve">, </w:t>
      </w:r>
      <w:proofErr w:type="spellStart"/>
      <w:r w:rsidR="0017595B" w:rsidRPr="0017595B">
        <w:rPr>
          <w:lang w:val="es-ES_tradnl"/>
        </w:rPr>
        <w:t>així</w:t>
      </w:r>
      <w:proofErr w:type="spellEnd"/>
      <w:r w:rsidR="0017595B" w:rsidRPr="0017595B">
        <w:rPr>
          <w:lang w:val="es-ES_tradnl"/>
        </w:rPr>
        <w:t xml:space="preserve"> </w:t>
      </w:r>
      <w:proofErr w:type="spellStart"/>
      <w:r w:rsidR="0017595B" w:rsidRPr="0017595B">
        <w:rPr>
          <w:lang w:val="es-ES_tradnl"/>
        </w:rPr>
        <w:t>com</w:t>
      </w:r>
      <w:proofErr w:type="spellEnd"/>
      <w:r w:rsidR="0017595B" w:rsidRPr="0017595B">
        <w:rPr>
          <w:lang w:val="es-ES_tradnl"/>
        </w:rPr>
        <w:t xml:space="preserve"> el </w:t>
      </w:r>
      <w:proofErr w:type="spellStart"/>
      <w:r w:rsidR="0017595B" w:rsidRPr="0017595B">
        <w:rPr>
          <w:lang w:val="es-ES_tradnl"/>
        </w:rPr>
        <w:t>nivell</w:t>
      </w:r>
      <w:proofErr w:type="spellEnd"/>
      <w:r w:rsidR="0017595B" w:rsidRPr="0017595B">
        <w:rPr>
          <w:lang w:val="es-ES_tradnl"/>
        </w:rPr>
        <w:t xml:space="preserve"> de </w:t>
      </w:r>
      <w:proofErr w:type="spellStart"/>
      <w:r w:rsidR="0017595B" w:rsidRPr="0017595B">
        <w:rPr>
          <w:lang w:val="es-ES_tradnl"/>
        </w:rPr>
        <w:t>satisfacció</w:t>
      </w:r>
      <w:proofErr w:type="spellEnd"/>
      <w:r w:rsidR="0017595B" w:rsidRPr="0017595B">
        <w:rPr>
          <w:lang w:val="es-ES_tradnl"/>
        </w:rPr>
        <w:t xml:space="preserve"> </w:t>
      </w:r>
      <w:proofErr w:type="spellStart"/>
      <w:r w:rsidR="0017595B" w:rsidRPr="0017595B">
        <w:rPr>
          <w:lang w:val="es-ES_tradnl"/>
        </w:rPr>
        <w:t>amb</w:t>
      </w:r>
      <w:proofErr w:type="spellEnd"/>
      <w:r w:rsidR="0017595B" w:rsidRPr="0017595B">
        <w:rPr>
          <w:lang w:val="es-ES_tradnl"/>
        </w:rPr>
        <w:t xml:space="preserve"> la </w:t>
      </w:r>
      <w:proofErr w:type="spellStart"/>
      <w:r w:rsidR="0017595B" w:rsidRPr="0017595B">
        <w:rPr>
          <w:lang w:val="es-ES_tradnl"/>
        </w:rPr>
        <w:t>proposta</w:t>
      </w:r>
      <w:proofErr w:type="spellEnd"/>
      <w:r w:rsidR="0017595B" w:rsidRPr="0017595B">
        <w:rPr>
          <w:lang w:val="es-ES_tradnl"/>
        </w:rPr>
        <w:t xml:space="preserve"> de </w:t>
      </w:r>
      <w:proofErr w:type="spellStart"/>
      <w:r w:rsidR="0017595B" w:rsidRPr="0017595B">
        <w:rPr>
          <w:lang w:val="es-ES_tradnl"/>
        </w:rPr>
        <w:t>formació</w:t>
      </w:r>
      <w:proofErr w:type="spellEnd"/>
      <w:r w:rsidR="0017595B" w:rsidRPr="0017595B">
        <w:rPr>
          <w:lang w:val="es-ES_tradnl"/>
        </w:rPr>
        <w:t xml:space="preserve">, a través </w:t>
      </w:r>
      <w:proofErr w:type="spellStart"/>
      <w:r w:rsidR="0017595B" w:rsidRPr="0017595B">
        <w:rPr>
          <w:lang w:val="es-ES_tradnl"/>
        </w:rPr>
        <w:t>d'l'anàlisi</w:t>
      </w:r>
      <w:proofErr w:type="spellEnd"/>
      <w:r w:rsidR="0017595B" w:rsidRPr="0017595B">
        <w:rPr>
          <w:lang w:val="es-ES_tradnl"/>
        </w:rPr>
        <w:t xml:space="preserve"> </w:t>
      </w:r>
      <w:proofErr w:type="spellStart"/>
      <w:r w:rsidR="0017595B" w:rsidRPr="0017595B">
        <w:rPr>
          <w:lang w:val="es-ES_tradnl"/>
        </w:rPr>
        <w:t>dels</w:t>
      </w:r>
      <w:proofErr w:type="spellEnd"/>
      <w:r w:rsidR="0017595B" w:rsidRPr="0017595B">
        <w:rPr>
          <w:lang w:val="es-ES_tradnl"/>
        </w:rPr>
        <w:t xml:space="preserve"> </w:t>
      </w:r>
      <w:proofErr w:type="spellStart"/>
      <w:r w:rsidR="0017595B" w:rsidRPr="0017595B">
        <w:rPr>
          <w:lang w:val="es-ES_tradnl"/>
        </w:rPr>
        <w:t>resultats</w:t>
      </w:r>
      <w:proofErr w:type="spellEnd"/>
      <w:r w:rsidR="0017595B" w:rsidRPr="0017595B">
        <w:rPr>
          <w:lang w:val="es-ES_tradnl"/>
        </w:rPr>
        <w:t xml:space="preserve"> </w:t>
      </w:r>
      <w:proofErr w:type="spellStart"/>
      <w:r w:rsidR="0017595B" w:rsidRPr="0017595B">
        <w:rPr>
          <w:lang w:val="es-ES_tradnl"/>
        </w:rPr>
        <w:t>d'un</w:t>
      </w:r>
      <w:proofErr w:type="spellEnd"/>
      <w:r w:rsidR="0017595B" w:rsidRPr="0017595B">
        <w:rPr>
          <w:lang w:val="es-ES_tradnl"/>
        </w:rPr>
        <w:t xml:space="preserve"> </w:t>
      </w:r>
      <w:proofErr w:type="spellStart"/>
      <w:r w:rsidR="0017595B" w:rsidRPr="0017595B">
        <w:rPr>
          <w:lang w:val="es-ES_tradnl"/>
        </w:rPr>
        <w:t>qüestionari</w:t>
      </w:r>
      <w:proofErr w:type="spellEnd"/>
      <w:r w:rsidR="0017595B" w:rsidRPr="0017595B">
        <w:rPr>
          <w:lang w:val="es-ES_tradnl"/>
        </w:rPr>
        <w:t xml:space="preserve"> que es va administrar </w:t>
      </w:r>
      <w:proofErr w:type="spellStart"/>
      <w:r w:rsidR="0017595B" w:rsidRPr="0017595B">
        <w:rPr>
          <w:lang w:val="es-ES_tradnl"/>
        </w:rPr>
        <w:t>als</w:t>
      </w:r>
      <w:proofErr w:type="spellEnd"/>
      <w:r w:rsidR="0017595B" w:rsidRPr="0017595B">
        <w:rPr>
          <w:lang w:val="es-ES_tradnl"/>
        </w:rPr>
        <w:t xml:space="preserve"> </w:t>
      </w:r>
      <w:proofErr w:type="spellStart"/>
      <w:r w:rsidR="0017595B" w:rsidRPr="0017595B">
        <w:rPr>
          <w:lang w:val="es-ES_tradnl"/>
        </w:rPr>
        <w:t>àrbitres</w:t>
      </w:r>
      <w:proofErr w:type="spellEnd"/>
      <w:r w:rsidR="0017595B" w:rsidRPr="0017595B">
        <w:rPr>
          <w:lang w:val="es-ES_tradnl"/>
        </w:rPr>
        <w:t xml:space="preserve"> i </w:t>
      </w:r>
      <w:proofErr w:type="spellStart"/>
      <w:r w:rsidR="0017595B" w:rsidRPr="0017595B">
        <w:rPr>
          <w:lang w:val="es-ES_tradnl"/>
        </w:rPr>
        <w:t>d'un</w:t>
      </w:r>
      <w:proofErr w:type="spellEnd"/>
      <w:r w:rsidR="0017595B" w:rsidRPr="0017595B">
        <w:rPr>
          <w:lang w:val="es-ES_tradnl"/>
        </w:rPr>
        <w:t xml:space="preserve"> </w:t>
      </w:r>
      <w:proofErr w:type="spellStart"/>
      <w:r w:rsidR="0017595B" w:rsidRPr="0017595B">
        <w:rPr>
          <w:lang w:val="es-ES_tradnl"/>
        </w:rPr>
        <w:t>grup</w:t>
      </w:r>
      <w:proofErr w:type="spellEnd"/>
      <w:r w:rsidR="0017595B" w:rsidRPr="0017595B">
        <w:rPr>
          <w:lang w:val="es-ES_tradnl"/>
        </w:rPr>
        <w:t xml:space="preserve"> de </w:t>
      </w:r>
      <w:proofErr w:type="spellStart"/>
      <w:r w:rsidR="0017595B" w:rsidRPr="0017595B">
        <w:rPr>
          <w:lang w:val="es-ES_tradnl"/>
        </w:rPr>
        <w:t>discussió</w:t>
      </w:r>
      <w:proofErr w:type="spellEnd"/>
      <w:r w:rsidR="0017595B" w:rsidRPr="0017595B">
        <w:rPr>
          <w:lang w:val="es-ES_tradnl"/>
        </w:rPr>
        <w:t xml:space="preserve"> </w:t>
      </w:r>
      <w:proofErr w:type="spellStart"/>
      <w:r w:rsidR="0017595B" w:rsidRPr="0017595B">
        <w:rPr>
          <w:lang w:val="es-ES_tradnl"/>
        </w:rPr>
        <w:t>amb</w:t>
      </w:r>
      <w:proofErr w:type="spellEnd"/>
      <w:r w:rsidR="0017595B" w:rsidRPr="0017595B">
        <w:rPr>
          <w:lang w:val="es-ES_tradnl"/>
        </w:rPr>
        <w:t xml:space="preserve"> </w:t>
      </w:r>
      <w:proofErr w:type="spellStart"/>
      <w:r w:rsidR="0017595B" w:rsidRPr="0017595B">
        <w:rPr>
          <w:lang w:val="es-ES_tradnl"/>
        </w:rPr>
        <w:t>els</w:t>
      </w:r>
      <w:proofErr w:type="spellEnd"/>
      <w:r w:rsidR="0017595B" w:rsidRPr="0017595B">
        <w:rPr>
          <w:lang w:val="es-ES_tradnl"/>
        </w:rPr>
        <w:t xml:space="preserve"> </w:t>
      </w:r>
      <w:proofErr w:type="spellStart"/>
      <w:r w:rsidR="0017595B" w:rsidRPr="0017595B">
        <w:rPr>
          <w:lang w:val="es-ES_tradnl"/>
        </w:rPr>
        <w:t>formadors</w:t>
      </w:r>
      <w:proofErr w:type="spellEnd"/>
      <w:r w:rsidR="0017595B" w:rsidRPr="0017595B">
        <w:rPr>
          <w:lang w:val="es-ES_tradnl"/>
        </w:rPr>
        <w:t xml:space="preserve">. </w:t>
      </w:r>
      <w:proofErr w:type="spellStart"/>
      <w:r w:rsidR="0017595B" w:rsidRPr="0017595B">
        <w:rPr>
          <w:lang w:val="es-ES_tradnl"/>
        </w:rPr>
        <w:t>Els</w:t>
      </w:r>
      <w:proofErr w:type="spellEnd"/>
      <w:r w:rsidR="0017595B" w:rsidRPr="0017595B">
        <w:rPr>
          <w:lang w:val="es-ES_tradnl"/>
        </w:rPr>
        <w:t xml:space="preserve"> </w:t>
      </w:r>
      <w:proofErr w:type="spellStart"/>
      <w:r w:rsidR="0017595B" w:rsidRPr="0017595B">
        <w:rPr>
          <w:lang w:val="es-ES_tradnl"/>
        </w:rPr>
        <w:t>resultats</w:t>
      </w:r>
      <w:proofErr w:type="spellEnd"/>
      <w:r w:rsidR="0017595B" w:rsidRPr="0017595B">
        <w:rPr>
          <w:lang w:val="es-ES_tradnl"/>
        </w:rPr>
        <w:t xml:space="preserve"> evidencien un </w:t>
      </w:r>
      <w:proofErr w:type="spellStart"/>
      <w:r w:rsidR="0017595B" w:rsidRPr="0017595B">
        <w:rPr>
          <w:lang w:val="es-ES_tradnl"/>
        </w:rPr>
        <w:t>alt</w:t>
      </w:r>
      <w:proofErr w:type="spellEnd"/>
      <w:r w:rsidR="0017595B" w:rsidRPr="0017595B">
        <w:rPr>
          <w:lang w:val="es-ES_tradnl"/>
        </w:rPr>
        <w:t xml:space="preserve"> </w:t>
      </w:r>
      <w:proofErr w:type="spellStart"/>
      <w:r w:rsidR="0017595B" w:rsidRPr="0017595B">
        <w:rPr>
          <w:lang w:val="es-ES_tradnl"/>
        </w:rPr>
        <w:t>grau</w:t>
      </w:r>
      <w:proofErr w:type="spellEnd"/>
      <w:r w:rsidR="0017595B" w:rsidRPr="0017595B">
        <w:rPr>
          <w:lang w:val="es-ES_tradnl"/>
        </w:rPr>
        <w:t xml:space="preserve"> de </w:t>
      </w:r>
      <w:proofErr w:type="spellStart"/>
      <w:r w:rsidR="0017595B" w:rsidRPr="0017595B">
        <w:rPr>
          <w:lang w:val="es-ES_tradnl"/>
        </w:rPr>
        <w:t>satisfacció</w:t>
      </w:r>
      <w:proofErr w:type="spellEnd"/>
      <w:r w:rsidR="0017595B" w:rsidRPr="0017595B">
        <w:rPr>
          <w:lang w:val="es-ES_tradnl"/>
        </w:rPr>
        <w:t xml:space="preserve"> i </w:t>
      </w:r>
      <w:proofErr w:type="spellStart"/>
      <w:r w:rsidR="0017595B" w:rsidRPr="0017595B">
        <w:rPr>
          <w:lang w:val="es-ES_tradnl"/>
        </w:rPr>
        <w:t>acceptació</w:t>
      </w:r>
      <w:proofErr w:type="spellEnd"/>
      <w:r w:rsidR="0017595B" w:rsidRPr="0017595B">
        <w:rPr>
          <w:lang w:val="es-ES_tradnl"/>
        </w:rPr>
        <w:t xml:space="preserve"> de </w:t>
      </w:r>
      <w:proofErr w:type="spellStart"/>
      <w:r w:rsidR="0017595B" w:rsidRPr="0017595B">
        <w:rPr>
          <w:lang w:val="es-ES_tradnl"/>
        </w:rPr>
        <w:t>l'instrument</w:t>
      </w:r>
      <w:proofErr w:type="spellEnd"/>
      <w:r w:rsidR="0017595B" w:rsidRPr="0017595B">
        <w:rPr>
          <w:lang w:val="es-ES_tradnl"/>
        </w:rPr>
        <w:t xml:space="preserve"> i de la </w:t>
      </w:r>
      <w:proofErr w:type="spellStart"/>
      <w:r w:rsidR="0017595B" w:rsidRPr="0017595B">
        <w:rPr>
          <w:lang w:val="es-ES_tradnl"/>
        </w:rPr>
        <w:t>metodologia</w:t>
      </w:r>
      <w:proofErr w:type="spellEnd"/>
      <w:r w:rsidR="0017595B" w:rsidRPr="0017595B">
        <w:rPr>
          <w:lang w:val="es-ES_tradnl"/>
        </w:rPr>
        <w:t xml:space="preserve"> </w:t>
      </w:r>
      <w:proofErr w:type="spellStart"/>
      <w:r w:rsidR="0017595B" w:rsidRPr="0017595B">
        <w:rPr>
          <w:lang w:val="es-ES_tradnl"/>
        </w:rPr>
        <w:t>desenvolupada</w:t>
      </w:r>
      <w:proofErr w:type="spellEnd"/>
      <w:r w:rsidR="0017595B" w:rsidRPr="0017595B">
        <w:rPr>
          <w:lang w:val="es-ES_tradnl"/>
        </w:rPr>
        <w:t xml:space="preserve"> en les </w:t>
      </w:r>
      <w:proofErr w:type="spellStart"/>
      <w:r w:rsidR="0017595B" w:rsidRPr="0017595B">
        <w:rPr>
          <w:lang w:val="es-ES_tradnl"/>
        </w:rPr>
        <w:t>sessions</w:t>
      </w:r>
      <w:proofErr w:type="spellEnd"/>
      <w:r w:rsidR="0017595B" w:rsidRPr="0017595B">
        <w:rPr>
          <w:lang w:val="es-ES_tradnl"/>
        </w:rPr>
        <w:t xml:space="preserve">. Destaquen el valor de el vídeo </w:t>
      </w:r>
      <w:proofErr w:type="spellStart"/>
      <w:r w:rsidR="0017595B" w:rsidRPr="0017595B">
        <w:rPr>
          <w:lang w:val="es-ES_tradnl"/>
        </w:rPr>
        <w:t>com</w:t>
      </w:r>
      <w:proofErr w:type="spellEnd"/>
      <w:r w:rsidR="0017595B" w:rsidRPr="0017595B">
        <w:rPr>
          <w:lang w:val="es-ES_tradnl"/>
        </w:rPr>
        <w:t xml:space="preserve"> a </w:t>
      </w:r>
      <w:proofErr w:type="spellStart"/>
      <w:r w:rsidR="0017595B" w:rsidRPr="0017595B">
        <w:rPr>
          <w:lang w:val="es-ES_tradnl"/>
        </w:rPr>
        <w:t>recurs</w:t>
      </w:r>
      <w:proofErr w:type="spellEnd"/>
      <w:r w:rsidR="0017595B" w:rsidRPr="0017595B">
        <w:rPr>
          <w:lang w:val="es-ES_tradnl"/>
        </w:rPr>
        <w:t xml:space="preserve"> </w:t>
      </w:r>
      <w:proofErr w:type="spellStart"/>
      <w:r w:rsidR="0017595B" w:rsidRPr="0017595B">
        <w:rPr>
          <w:lang w:val="es-ES_tradnl"/>
        </w:rPr>
        <w:t>didàctic</w:t>
      </w:r>
      <w:proofErr w:type="spellEnd"/>
      <w:r w:rsidR="0017595B" w:rsidRPr="0017595B">
        <w:rPr>
          <w:lang w:val="es-ES_tradnl"/>
        </w:rPr>
        <w:t xml:space="preserve">, la </w:t>
      </w:r>
      <w:proofErr w:type="spellStart"/>
      <w:r w:rsidR="0017595B" w:rsidRPr="0017595B">
        <w:rPr>
          <w:lang w:val="es-ES_tradnl"/>
        </w:rPr>
        <w:t>qualitat</w:t>
      </w:r>
      <w:proofErr w:type="spellEnd"/>
      <w:r w:rsidR="0017595B" w:rsidRPr="0017595B">
        <w:rPr>
          <w:lang w:val="es-ES_tradnl"/>
        </w:rPr>
        <w:t xml:space="preserve"> de la </w:t>
      </w:r>
      <w:proofErr w:type="spellStart"/>
      <w:r w:rsidR="0017595B" w:rsidRPr="0017595B">
        <w:rPr>
          <w:lang w:val="es-ES_tradnl"/>
        </w:rPr>
        <w:t>retroalimentació</w:t>
      </w:r>
      <w:proofErr w:type="spellEnd"/>
      <w:r w:rsidR="0017595B" w:rsidRPr="0017595B">
        <w:rPr>
          <w:lang w:val="es-ES_tradnl"/>
        </w:rPr>
        <w:t xml:space="preserve"> </w:t>
      </w:r>
      <w:proofErr w:type="spellStart"/>
      <w:r w:rsidR="0017595B" w:rsidRPr="0017595B">
        <w:rPr>
          <w:lang w:val="es-ES_tradnl"/>
        </w:rPr>
        <w:lastRenderedPageBreak/>
        <w:t>rebuda</w:t>
      </w:r>
      <w:proofErr w:type="spellEnd"/>
      <w:r w:rsidR="0017595B" w:rsidRPr="0017595B">
        <w:rPr>
          <w:lang w:val="es-ES_tradnl"/>
        </w:rPr>
        <w:t xml:space="preserve"> i de </w:t>
      </w:r>
      <w:proofErr w:type="spellStart"/>
      <w:r w:rsidR="0017595B" w:rsidRPr="0017595B">
        <w:rPr>
          <w:lang w:val="es-ES_tradnl"/>
        </w:rPr>
        <w:t>l'enfocament</w:t>
      </w:r>
      <w:proofErr w:type="spellEnd"/>
      <w:r w:rsidR="0017595B" w:rsidRPr="0017595B">
        <w:rPr>
          <w:lang w:val="es-ES_tradnl"/>
        </w:rPr>
        <w:t xml:space="preserve"> </w:t>
      </w:r>
      <w:proofErr w:type="spellStart"/>
      <w:r w:rsidR="0017595B" w:rsidRPr="0017595B">
        <w:rPr>
          <w:lang w:val="es-ES_tradnl"/>
        </w:rPr>
        <w:t>participatiu</w:t>
      </w:r>
      <w:proofErr w:type="spellEnd"/>
      <w:r w:rsidR="0017595B" w:rsidRPr="0017595B">
        <w:rPr>
          <w:lang w:val="es-ES_tradnl"/>
        </w:rPr>
        <w:t xml:space="preserve">, </w:t>
      </w:r>
      <w:proofErr w:type="spellStart"/>
      <w:r w:rsidR="0017595B" w:rsidRPr="0017595B">
        <w:rPr>
          <w:lang w:val="es-ES_tradnl"/>
        </w:rPr>
        <w:t>interactiu</w:t>
      </w:r>
      <w:proofErr w:type="spellEnd"/>
      <w:r w:rsidR="0017595B" w:rsidRPr="0017595B">
        <w:rPr>
          <w:lang w:val="es-ES_tradnl"/>
        </w:rPr>
        <w:t xml:space="preserve"> i </w:t>
      </w:r>
      <w:proofErr w:type="spellStart"/>
      <w:r w:rsidR="0017595B" w:rsidRPr="0017595B">
        <w:rPr>
          <w:lang w:val="es-ES_tradnl"/>
        </w:rPr>
        <w:t>col·laboratiu</w:t>
      </w:r>
      <w:proofErr w:type="spellEnd"/>
      <w:r w:rsidR="0017595B" w:rsidRPr="0017595B">
        <w:rPr>
          <w:lang w:val="es-ES_tradnl"/>
        </w:rPr>
        <w:t xml:space="preserve">. La </w:t>
      </w:r>
      <w:proofErr w:type="spellStart"/>
      <w:r w:rsidR="0017595B" w:rsidRPr="0017595B">
        <w:rPr>
          <w:lang w:val="es-ES_tradnl"/>
        </w:rPr>
        <w:t>proposta</w:t>
      </w:r>
      <w:proofErr w:type="spellEnd"/>
      <w:r w:rsidR="0017595B" w:rsidRPr="0017595B">
        <w:rPr>
          <w:lang w:val="es-ES_tradnl"/>
        </w:rPr>
        <w:t xml:space="preserve"> </w:t>
      </w:r>
      <w:proofErr w:type="spellStart"/>
      <w:r w:rsidR="0017595B" w:rsidRPr="0017595B">
        <w:rPr>
          <w:lang w:val="es-ES_tradnl"/>
        </w:rPr>
        <w:t>pretén</w:t>
      </w:r>
      <w:proofErr w:type="spellEnd"/>
      <w:r w:rsidR="0017595B" w:rsidRPr="0017595B">
        <w:rPr>
          <w:lang w:val="es-ES_tradnl"/>
        </w:rPr>
        <w:t xml:space="preserve"> ser transferible a </w:t>
      </w:r>
      <w:proofErr w:type="spellStart"/>
      <w:r w:rsidR="0017595B" w:rsidRPr="0017595B">
        <w:rPr>
          <w:lang w:val="es-ES_tradnl"/>
        </w:rPr>
        <w:t>altres</w:t>
      </w:r>
      <w:proofErr w:type="spellEnd"/>
      <w:r w:rsidR="0017595B" w:rsidRPr="0017595B">
        <w:rPr>
          <w:lang w:val="es-ES_tradnl"/>
        </w:rPr>
        <w:t xml:space="preserve"> contextos </w:t>
      </w:r>
      <w:proofErr w:type="spellStart"/>
      <w:r w:rsidR="0017595B" w:rsidRPr="0017595B">
        <w:rPr>
          <w:lang w:val="es-ES_tradnl"/>
        </w:rPr>
        <w:t>formatius</w:t>
      </w:r>
      <w:proofErr w:type="spellEnd"/>
      <w:r w:rsidR="0017595B" w:rsidRPr="0017595B">
        <w:rPr>
          <w:lang w:val="es-ES_tradnl"/>
        </w:rPr>
        <w:t>.</w:t>
      </w:r>
    </w:p>
    <w:p w14:paraId="1DFC7B6D" w14:textId="77777777" w:rsidR="007122F6" w:rsidRPr="00036F06" w:rsidRDefault="007122F6" w:rsidP="000263E3">
      <w:pPr>
        <w:pStyle w:val="Sinespaciado"/>
        <w:rPr>
          <w:lang w:val="es-ES_tradnl"/>
        </w:rPr>
      </w:pPr>
    </w:p>
    <w:p w14:paraId="7E89D9B4" w14:textId="3E7A9870" w:rsidR="000263E3" w:rsidRPr="00036F06" w:rsidRDefault="000263E3" w:rsidP="00275706">
      <w:pPr>
        <w:pStyle w:val="Sinespaciado"/>
        <w:rPr>
          <w:lang w:val="es-ES_tradnl"/>
        </w:rPr>
      </w:pPr>
      <w:r w:rsidRPr="00036F06">
        <w:rPr>
          <w:b/>
          <w:lang w:val="es-ES_tradnl"/>
        </w:rPr>
        <w:t>PARAULES CLAU</w:t>
      </w:r>
      <w:r w:rsidRPr="00036F06">
        <w:rPr>
          <w:lang w:val="es-ES_tradnl"/>
        </w:rPr>
        <w:t xml:space="preserve">: </w:t>
      </w:r>
      <w:proofErr w:type="spellStart"/>
      <w:r w:rsidR="0017595B" w:rsidRPr="0017595B">
        <w:rPr>
          <w:lang w:val="es-ES_tradnl"/>
        </w:rPr>
        <w:t>formació</w:t>
      </w:r>
      <w:proofErr w:type="spellEnd"/>
      <w:r w:rsidR="0017595B" w:rsidRPr="0017595B">
        <w:rPr>
          <w:lang w:val="es-ES_tradnl"/>
        </w:rPr>
        <w:t xml:space="preserve"> </w:t>
      </w:r>
      <w:proofErr w:type="spellStart"/>
      <w:r w:rsidR="0017595B" w:rsidRPr="0017595B">
        <w:rPr>
          <w:lang w:val="es-ES_tradnl"/>
        </w:rPr>
        <w:t>permanent</w:t>
      </w:r>
      <w:proofErr w:type="spellEnd"/>
      <w:r w:rsidR="0017595B" w:rsidRPr="0017595B">
        <w:rPr>
          <w:lang w:val="es-ES_tradnl"/>
        </w:rPr>
        <w:t xml:space="preserve">; </w:t>
      </w:r>
      <w:proofErr w:type="spellStart"/>
      <w:r w:rsidR="00275706" w:rsidRPr="00275706">
        <w:rPr>
          <w:lang w:val="es-ES_tradnl"/>
        </w:rPr>
        <w:t>retroalimentació</w:t>
      </w:r>
      <w:proofErr w:type="spellEnd"/>
      <w:r w:rsidR="00275706" w:rsidRPr="00275706">
        <w:rPr>
          <w:lang w:val="es-ES_tradnl"/>
        </w:rPr>
        <w:t xml:space="preserve"> formativa; </w:t>
      </w:r>
      <w:proofErr w:type="spellStart"/>
      <w:r w:rsidR="00275706" w:rsidRPr="00275706">
        <w:rPr>
          <w:lang w:val="es-ES_tradnl"/>
        </w:rPr>
        <w:t>autoavaluació</w:t>
      </w:r>
      <w:proofErr w:type="spellEnd"/>
      <w:r w:rsidR="00275706" w:rsidRPr="00275706">
        <w:rPr>
          <w:lang w:val="es-ES_tradnl"/>
        </w:rPr>
        <w:t xml:space="preserve"> formativa</w:t>
      </w:r>
      <w:r w:rsidR="0017595B" w:rsidRPr="0017595B">
        <w:rPr>
          <w:lang w:val="es-ES_tradnl"/>
        </w:rPr>
        <w:t xml:space="preserve">; </w:t>
      </w:r>
      <w:proofErr w:type="spellStart"/>
      <w:r w:rsidR="0017595B" w:rsidRPr="0017595B">
        <w:rPr>
          <w:lang w:val="es-ES_tradnl"/>
        </w:rPr>
        <w:t>àrbitres</w:t>
      </w:r>
      <w:proofErr w:type="spellEnd"/>
      <w:r w:rsidR="0017595B" w:rsidRPr="0017595B">
        <w:rPr>
          <w:lang w:val="es-ES_tradnl"/>
        </w:rPr>
        <w:t xml:space="preserve"> de futbol.</w:t>
      </w:r>
    </w:p>
    <w:p w14:paraId="0971D065" w14:textId="77777777" w:rsidR="00877C75" w:rsidRPr="00036F06" w:rsidRDefault="00877C75" w:rsidP="000263E3">
      <w:pPr>
        <w:pStyle w:val="Sinespaciado"/>
        <w:rPr>
          <w:lang w:val="es-ES_tradnl"/>
        </w:rPr>
      </w:pPr>
    </w:p>
    <w:tbl>
      <w:tblPr>
        <w:tblStyle w:val="Tablaconcuadrcula"/>
        <w:tblW w:w="0" w:type="auto"/>
        <w:tblLayout w:type="fixed"/>
        <w:tblCellMar>
          <w:top w:w="29" w:type="dxa"/>
          <w:left w:w="115" w:type="dxa"/>
          <w:bottom w:w="29" w:type="dxa"/>
          <w:right w:w="115" w:type="dxa"/>
        </w:tblCellMar>
        <w:tblLook w:val="04A0" w:firstRow="1" w:lastRow="0" w:firstColumn="1" w:lastColumn="0" w:noHBand="0" w:noVBand="1"/>
      </w:tblPr>
      <w:tblGrid>
        <w:gridCol w:w="8488"/>
      </w:tblGrid>
      <w:tr w:rsidR="000263E3" w:rsidRPr="00036F06" w14:paraId="02C96B4D" w14:textId="77777777" w:rsidTr="000263E3">
        <w:tc>
          <w:tcPr>
            <w:tcW w:w="8488" w:type="dxa"/>
          </w:tcPr>
          <w:p w14:paraId="6E546BDC" w14:textId="77777777" w:rsidR="000263E3" w:rsidRPr="00036F06" w:rsidRDefault="00F51D0F" w:rsidP="000263E3">
            <w:pPr>
              <w:pStyle w:val="Ttulo2"/>
              <w:rPr>
                <w:lang w:val="es-ES_tradnl"/>
              </w:rPr>
            </w:pPr>
            <w:r>
              <w:rPr>
                <w:lang w:val="es-ES_tradnl"/>
              </w:rPr>
              <w:t>Notas de aplicación práctica</w:t>
            </w:r>
          </w:p>
          <w:p w14:paraId="37BAC777" w14:textId="77777777" w:rsidR="000263E3" w:rsidRPr="00036F06" w:rsidRDefault="000263E3" w:rsidP="00401CB1">
            <w:pPr>
              <w:rPr>
                <w:lang w:val="es-ES_tradnl"/>
              </w:rPr>
            </w:pPr>
          </w:p>
          <w:p w14:paraId="1382F37B" w14:textId="77777777" w:rsidR="000263E3" w:rsidRPr="00036F06" w:rsidRDefault="00F51D0F" w:rsidP="00401CB1">
            <w:pPr>
              <w:pStyle w:val="Sinespaciado"/>
              <w:rPr>
                <w:lang w:val="es-ES_tradnl"/>
              </w:rPr>
            </w:pPr>
            <w:r>
              <w:rPr>
                <w:lang w:val="es-ES_tradnl"/>
              </w:rPr>
              <w:t>Qué se sabe sobre este tema:</w:t>
            </w:r>
          </w:p>
          <w:p w14:paraId="3DC8DEAA" w14:textId="215BB9DC" w:rsidR="00EC2164" w:rsidRDefault="00183CED" w:rsidP="00401CB1">
            <w:pPr>
              <w:pStyle w:val="Sinespaciado"/>
              <w:numPr>
                <w:ilvl w:val="0"/>
                <w:numId w:val="25"/>
              </w:numPr>
              <w:jc w:val="both"/>
              <w:rPr>
                <w:lang w:val="es-ES_tradnl"/>
              </w:rPr>
            </w:pPr>
            <w:r>
              <w:rPr>
                <w:lang w:val="es-ES_tradnl"/>
              </w:rPr>
              <w:t xml:space="preserve">Son escasos los trabajos de investigación cuyo objeto de estudio se ha centrado en el área de formación de árbitros y asistentes de fútbol. En este manuscrito se recogen aquellas aportaciones más relevantes </w:t>
            </w:r>
            <w:r w:rsidR="00794B6F">
              <w:rPr>
                <w:lang w:val="es-ES_tradnl"/>
              </w:rPr>
              <w:t>que</w:t>
            </w:r>
            <w:r>
              <w:rPr>
                <w:lang w:val="es-ES_tradnl"/>
              </w:rPr>
              <w:t xml:space="preserve"> contribuyen a la mejora de su actividad en los actuales contextos de formación arbitral.</w:t>
            </w:r>
          </w:p>
          <w:p w14:paraId="2C85F01C" w14:textId="77777777" w:rsidR="00183CED" w:rsidRDefault="00183CED" w:rsidP="00401CB1">
            <w:pPr>
              <w:pStyle w:val="Sinespaciado"/>
              <w:rPr>
                <w:lang w:val="es-ES_tradnl"/>
              </w:rPr>
            </w:pPr>
          </w:p>
          <w:p w14:paraId="74D5ACEB" w14:textId="69B6FFF3" w:rsidR="000263E3" w:rsidRPr="00036F06" w:rsidRDefault="00F51D0F" w:rsidP="00401CB1">
            <w:pPr>
              <w:pStyle w:val="Sinespaciado"/>
              <w:rPr>
                <w:lang w:val="es-ES_tradnl"/>
              </w:rPr>
            </w:pPr>
            <w:r>
              <w:rPr>
                <w:lang w:val="es-ES_tradnl"/>
              </w:rPr>
              <w:t>Qué aporta este trabajo:</w:t>
            </w:r>
          </w:p>
          <w:p w14:paraId="02C37463" w14:textId="3A28D999" w:rsidR="00794B6F" w:rsidRDefault="00D65172" w:rsidP="00401CB1">
            <w:pPr>
              <w:pStyle w:val="Sinespaciado"/>
              <w:numPr>
                <w:ilvl w:val="0"/>
                <w:numId w:val="25"/>
              </w:numPr>
              <w:jc w:val="both"/>
              <w:rPr>
                <w:lang w:val="es-ES_tradnl"/>
              </w:rPr>
            </w:pPr>
            <w:r>
              <w:rPr>
                <w:lang w:val="es-ES_tradnl"/>
              </w:rPr>
              <w:t xml:space="preserve">Este manuscrito </w:t>
            </w:r>
            <w:r w:rsidR="00F73C5C">
              <w:rPr>
                <w:lang w:val="es-ES_tradnl"/>
              </w:rPr>
              <w:t>muestra</w:t>
            </w:r>
            <w:r w:rsidR="00794B6F">
              <w:rPr>
                <w:lang w:val="es-ES_tradnl"/>
              </w:rPr>
              <w:t xml:space="preserve"> </w:t>
            </w:r>
            <w:r w:rsidR="00271457">
              <w:rPr>
                <w:lang w:val="es-ES_tradnl"/>
              </w:rPr>
              <w:t>un instrumen</w:t>
            </w:r>
            <w:r w:rsidR="00F73C5C">
              <w:rPr>
                <w:lang w:val="es-ES_tradnl"/>
              </w:rPr>
              <w:t>to de autoevaluación, dirigido a los árbitros, para analizar</w:t>
            </w:r>
            <w:r w:rsidR="00794B6F">
              <w:rPr>
                <w:lang w:val="es-ES_tradnl"/>
              </w:rPr>
              <w:t xml:space="preserve"> </w:t>
            </w:r>
            <w:r w:rsidR="00F73C5C">
              <w:rPr>
                <w:lang w:val="es-ES_tradnl"/>
              </w:rPr>
              <w:t xml:space="preserve">y valorar la actuación arbitral después de un partido de fútbol. Esta herramienta se presenta como un recurso valioso para el equipo docente ya que permite obtener información útil para detectar las necesidades y áreas de mejora, y facilitar procesos de feedback dialógico en el en marco de una propuesta formativa que viene caracterizada por una metodología participativa, interactiva y colaborativa. </w:t>
            </w:r>
          </w:p>
          <w:p w14:paraId="331591B1" w14:textId="77777777" w:rsidR="00794B6F" w:rsidRPr="00F73C5C" w:rsidRDefault="00794B6F" w:rsidP="00F73C5C">
            <w:pPr>
              <w:pStyle w:val="Sinespaciado"/>
              <w:jc w:val="both"/>
              <w:rPr>
                <w:lang w:val="es-ES_tradnl"/>
              </w:rPr>
            </w:pPr>
          </w:p>
          <w:p w14:paraId="51490F77" w14:textId="23CFCA64" w:rsidR="000263E3" w:rsidRPr="00036F06" w:rsidRDefault="00F51D0F" w:rsidP="00401CB1">
            <w:pPr>
              <w:pStyle w:val="Sinespaciado"/>
              <w:rPr>
                <w:lang w:val="es-ES_tradnl"/>
              </w:rPr>
            </w:pPr>
            <w:r>
              <w:rPr>
                <w:lang w:val="es-ES_tradnl"/>
              </w:rPr>
              <w:t>Implicaciones para la práctica:</w:t>
            </w:r>
          </w:p>
          <w:p w14:paraId="145C3CF5" w14:textId="6C4497FB" w:rsidR="00794B6F" w:rsidRDefault="00183CED" w:rsidP="001B0275">
            <w:pPr>
              <w:pStyle w:val="Sinespaciado"/>
              <w:numPr>
                <w:ilvl w:val="0"/>
                <w:numId w:val="25"/>
              </w:numPr>
              <w:jc w:val="both"/>
              <w:rPr>
                <w:lang w:val="es-ES_tradnl"/>
              </w:rPr>
            </w:pPr>
            <w:r>
              <w:rPr>
                <w:lang w:val="es-ES_tradnl"/>
              </w:rPr>
              <w:t>Los resultados obtenidos pueden suponer una importante fuente de información para los formadores de árbitros y asistentes de fútbol</w:t>
            </w:r>
            <w:r w:rsidR="00E90236">
              <w:rPr>
                <w:lang w:val="es-ES_tradnl"/>
              </w:rPr>
              <w:t xml:space="preserve"> que </w:t>
            </w:r>
            <w:r w:rsidR="00794B6F">
              <w:rPr>
                <w:lang w:val="es-ES_tradnl"/>
              </w:rPr>
              <w:t>tengan interés en diseñar y desarrollar experiencias formativas con este colectivo en otros contextos, valorando el instrumento de autoevaluación y su enfoque pedagógico.</w:t>
            </w:r>
          </w:p>
          <w:p w14:paraId="005CCA4C" w14:textId="308EC5C2" w:rsidR="00877C75" w:rsidRPr="00036F06" w:rsidRDefault="000263E3" w:rsidP="00794B6F">
            <w:pPr>
              <w:pStyle w:val="Sinespaciado"/>
              <w:ind w:left="360"/>
              <w:jc w:val="both"/>
              <w:rPr>
                <w:lang w:val="es-ES_tradnl"/>
              </w:rPr>
            </w:pPr>
            <w:r w:rsidRPr="00794B6F">
              <w:rPr>
                <w:lang w:val="es-ES_tradnl"/>
              </w:rPr>
              <w:tab/>
            </w:r>
          </w:p>
        </w:tc>
      </w:tr>
    </w:tbl>
    <w:p w14:paraId="4498B875" w14:textId="1E594726" w:rsidR="0076641A" w:rsidRDefault="0076641A" w:rsidP="0017595B">
      <w:pPr>
        <w:rPr>
          <w:rFonts w:ascii="Franklin Gothic Book" w:hAnsi="Franklin Gothic Book"/>
          <w:sz w:val="18"/>
          <w:szCs w:val="18"/>
        </w:rPr>
      </w:pPr>
    </w:p>
    <w:p w14:paraId="36409067" w14:textId="65F090B7" w:rsidR="0017595B" w:rsidRDefault="0017595B" w:rsidP="0017595B">
      <w:pPr>
        <w:rPr>
          <w:rFonts w:ascii="Franklin Gothic Book" w:hAnsi="Franklin Gothic Book"/>
          <w:sz w:val="18"/>
          <w:szCs w:val="18"/>
        </w:rPr>
      </w:pPr>
    </w:p>
    <w:p w14:paraId="2D0B1384" w14:textId="4005CC67" w:rsidR="0017595B" w:rsidRDefault="0017595B" w:rsidP="0017595B">
      <w:pPr>
        <w:pStyle w:val="Sinespaciado"/>
        <w:jc w:val="both"/>
        <w:rPr>
          <w:lang w:val="es-ES_tradnl"/>
        </w:rPr>
      </w:pPr>
      <w:r>
        <w:rPr>
          <w:b/>
          <w:lang w:val="es-ES_tradnl"/>
        </w:rPr>
        <w:t>Autores:</w:t>
      </w:r>
    </w:p>
    <w:p w14:paraId="164E1DFF" w14:textId="4DE18039" w:rsidR="0095717C" w:rsidRDefault="0095717C" w:rsidP="0017595B">
      <w:pPr>
        <w:rPr>
          <w:rFonts w:ascii="Franklin Gothic Book" w:hAnsi="Franklin Gothic Book"/>
          <w:sz w:val="18"/>
          <w:szCs w:val="18"/>
        </w:rPr>
      </w:pPr>
    </w:p>
    <w:p w14:paraId="0D023B30" w14:textId="6ED4BDC2" w:rsidR="0095717C" w:rsidRPr="0095717C" w:rsidRDefault="0095717C" w:rsidP="0095717C">
      <w:pPr>
        <w:rPr>
          <w:rFonts w:ascii="Franklin Gothic Book" w:hAnsi="Franklin Gothic Book"/>
          <w:sz w:val="18"/>
          <w:szCs w:val="18"/>
        </w:rPr>
      </w:pPr>
      <w:r w:rsidRPr="0095717C">
        <w:rPr>
          <w:rFonts w:ascii="Franklin Gothic Book" w:hAnsi="Franklin Gothic Book"/>
          <w:sz w:val="18"/>
          <w:szCs w:val="18"/>
        </w:rPr>
        <w:t>David Recio Moreno. Personal Investigador en Formación.</w:t>
      </w:r>
    </w:p>
    <w:p w14:paraId="0278CF8C" w14:textId="77777777" w:rsidR="0095717C" w:rsidRDefault="0095717C" w:rsidP="0095717C">
      <w:pPr>
        <w:rPr>
          <w:rFonts w:ascii="Franklin Gothic Book" w:hAnsi="Franklin Gothic Book"/>
          <w:sz w:val="18"/>
          <w:szCs w:val="18"/>
        </w:rPr>
      </w:pPr>
      <w:r w:rsidRPr="0095717C">
        <w:rPr>
          <w:rFonts w:ascii="Franklin Gothic Book" w:hAnsi="Franklin Gothic Book"/>
          <w:sz w:val="18"/>
          <w:szCs w:val="18"/>
        </w:rPr>
        <w:t xml:space="preserve">Departamento de Didáctica, Organización Escolar y Didácticas Especiales. Facultad de Educación. </w:t>
      </w:r>
    </w:p>
    <w:p w14:paraId="480F587B" w14:textId="205D2796" w:rsidR="0095717C" w:rsidRPr="0095717C" w:rsidRDefault="0095717C" w:rsidP="0095717C">
      <w:pPr>
        <w:rPr>
          <w:rFonts w:ascii="Franklin Gothic Book" w:hAnsi="Franklin Gothic Book"/>
          <w:sz w:val="18"/>
          <w:szCs w:val="18"/>
        </w:rPr>
      </w:pPr>
      <w:r w:rsidRPr="0095717C">
        <w:rPr>
          <w:rFonts w:ascii="Franklin Gothic Book" w:hAnsi="Franklin Gothic Book"/>
          <w:sz w:val="18"/>
          <w:szCs w:val="18"/>
        </w:rPr>
        <w:t xml:space="preserve">Universidad Nacional de Educación a Distancia (UNED). </w:t>
      </w:r>
      <w:r>
        <w:rPr>
          <w:rFonts w:ascii="Franklin Gothic Book" w:hAnsi="Franklin Gothic Book"/>
          <w:sz w:val="18"/>
          <w:szCs w:val="18"/>
        </w:rPr>
        <w:t>Madrid, España.</w:t>
      </w:r>
    </w:p>
    <w:p w14:paraId="0FC23510" w14:textId="51309F45" w:rsidR="0095717C" w:rsidRDefault="0095717C" w:rsidP="0095717C">
      <w:pPr>
        <w:rPr>
          <w:rFonts w:ascii="Franklin Gothic Book" w:hAnsi="Franklin Gothic Book"/>
          <w:sz w:val="18"/>
          <w:szCs w:val="18"/>
        </w:rPr>
      </w:pPr>
      <w:r w:rsidRPr="0095717C">
        <w:rPr>
          <w:rFonts w:ascii="Franklin Gothic Book" w:hAnsi="Franklin Gothic Book"/>
          <w:sz w:val="18"/>
          <w:szCs w:val="18"/>
        </w:rPr>
        <w:t xml:space="preserve">ORCID iD: </w:t>
      </w:r>
      <w:hyperlink r:id="rId7" w:history="1">
        <w:r w:rsidRPr="0095717C">
          <w:rPr>
            <w:rStyle w:val="Hipervnculo"/>
            <w:rFonts w:ascii="Franklin Gothic Book" w:hAnsi="Franklin Gothic Book"/>
            <w:sz w:val="18"/>
            <w:szCs w:val="18"/>
          </w:rPr>
          <w:t>https://orcid.org/0000-0002-1152-6388</w:t>
        </w:r>
      </w:hyperlink>
      <w:r w:rsidRPr="0095717C">
        <w:rPr>
          <w:rFonts w:ascii="Franklin Gothic Book" w:hAnsi="Franklin Gothic Book"/>
          <w:sz w:val="18"/>
          <w:szCs w:val="18"/>
        </w:rPr>
        <w:t xml:space="preserve">  </w:t>
      </w:r>
    </w:p>
    <w:p w14:paraId="6DB95D72" w14:textId="77777777" w:rsidR="001B0275" w:rsidRPr="0095717C" w:rsidRDefault="001B0275" w:rsidP="001B0275">
      <w:pPr>
        <w:rPr>
          <w:rFonts w:ascii="Franklin Gothic Book" w:hAnsi="Franklin Gothic Book"/>
          <w:sz w:val="18"/>
          <w:szCs w:val="18"/>
        </w:rPr>
      </w:pPr>
      <w:r>
        <w:rPr>
          <w:rFonts w:ascii="Franklin Gothic Book" w:hAnsi="Franklin Gothic Book"/>
          <w:sz w:val="18"/>
          <w:szCs w:val="18"/>
        </w:rPr>
        <w:t xml:space="preserve">Correo electrónico: </w:t>
      </w:r>
      <w:hyperlink r:id="rId8" w:history="1">
        <w:r w:rsidRPr="001B0275">
          <w:rPr>
            <w:rStyle w:val="Hipervnculo"/>
            <w:rFonts w:ascii="Franklin Gothic Book" w:hAnsi="Franklin Gothic Book"/>
            <w:sz w:val="18"/>
            <w:szCs w:val="18"/>
          </w:rPr>
          <w:t>davidrecio@bec.uned.es</w:t>
        </w:r>
      </w:hyperlink>
    </w:p>
    <w:p w14:paraId="287A5A24" w14:textId="77777777" w:rsidR="0095717C" w:rsidRPr="001B0275" w:rsidRDefault="0095717C" w:rsidP="0095717C">
      <w:pPr>
        <w:rPr>
          <w:rFonts w:ascii="Franklin Gothic Book" w:hAnsi="Franklin Gothic Book"/>
          <w:sz w:val="18"/>
          <w:szCs w:val="18"/>
        </w:rPr>
      </w:pPr>
    </w:p>
    <w:p w14:paraId="78E0DACF" w14:textId="2C7DC57E" w:rsidR="0095717C" w:rsidRPr="0095717C" w:rsidRDefault="0095717C" w:rsidP="0095717C">
      <w:pPr>
        <w:rPr>
          <w:rFonts w:ascii="Franklin Gothic Book" w:hAnsi="Franklin Gothic Book"/>
          <w:sz w:val="18"/>
          <w:szCs w:val="18"/>
        </w:rPr>
      </w:pPr>
      <w:r w:rsidRPr="0095717C">
        <w:rPr>
          <w:rFonts w:ascii="Franklin Gothic Book" w:hAnsi="Franklin Gothic Book"/>
          <w:sz w:val="18"/>
          <w:szCs w:val="18"/>
        </w:rPr>
        <w:t>Tiberio Feliz Murias. Profesor Titular.</w:t>
      </w:r>
    </w:p>
    <w:p w14:paraId="2E728D93" w14:textId="77777777" w:rsidR="0095717C" w:rsidRDefault="0095717C" w:rsidP="0095717C">
      <w:pPr>
        <w:rPr>
          <w:rFonts w:ascii="Franklin Gothic Book" w:hAnsi="Franklin Gothic Book"/>
          <w:sz w:val="18"/>
          <w:szCs w:val="18"/>
        </w:rPr>
      </w:pPr>
      <w:r w:rsidRPr="0095717C">
        <w:rPr>
          <w:rFonts w:ascii="Franklin Gothic Book" w:hAnsi="Franklin Gothic Book"/>
          <w:sz w:val="18"/>
          <w:szCs w:val="18"/>
        </w:rPr>
        <w:t xml:space="preserve">Departamento de Didáctica, Organización Escolar y Didácticas Especiales. Facultad de Educación. </w:t>
      </w:r>
    </w:p>
    <w:p w14:paraId="7BAE0149" w14:textId="77777777" w:rsidR="0095717C" w:rsidRPr="0095717C" w:rsidRDefault="0095717C" w:rsidP="0095717C">
      <w:pPr>
        <w:rPr>
          <w:rFonts w:ascii="Franklin Gothic Book" w:hAnsi="Franklin Gothic Book"/>
          <w:sz w:val="18"/>
          <w:szCs w:val="18"/>
        </w:rPr>
      </w:pPr>
      <w:r w:rsidRPr="0095717C">
        <w:rPr>
          <w:rFonts w:ascii="Franklin Gothic Book" w:hAnsi="Franklin Gothic Book"/>
          <w:sz w:val="18"/>
          <w:szCs w:val="18"/>
        </w:rPr>
        <w:t xml:space="preserve">Universidad Nacional de Educación a Distancia (UNED). </w:t>
      </w:r>
      <w:r>
        <w:rPr>
          <w:rFonts w:ascii="Franklin Gothic Book" w:hAnsi="Franklin Gothic Book"/>
          <w:sz w:val="18"/>
          <w:szCs w:val="18"/>
        </w:rPr>
        <w:t>Madrid, España.</w:t>
      </w:r>
    </w:p>
    <w:p w14:paraId="5F00FA93" w14:textId="72793499" w:rsidR="0095717C" w:rsidRDefault="0095717C" w:rsidP="0095717C">
      <w:pPr>
        <w:rPr>
          <w:rFonts w:ascii="Franklin Gothic Book" w:hAnsi="Franklin Gothic Book"/>
          <w:sz w:val="18"/>
          <w:szCs w:val="18"/>
        </w:rPr>
      </w:pPr>
      <w:r w:rsidRPr="0095717C">
        <w:rPr>
          <w:rFonts w:ascii="Franklin Gothic Book" w:hAnsi="Franklin Gothic Book"/>
          <w:sz w:val="18"/>
          <w:szCs w:val="18"/>
        </w:rPr>
        <w:t xml:space="preserve">ORCID iD: </w:t>
      </w:r>
      <w:hyperlink r:id="rId9" w:history="1">
        <w:r w:rsidRPr="0095717C">
          <w:rPr>
            <w:rStyle w:val="Hipervnculo"/>
            <w:rFonts w:ascii="Franklin Gothic Book" w:hAnsi="Franklin Gothic Book"/>
            <w:sz w:val="18"/>
            <w:szCs w:val="18"/>
          </w:rPr>
          <w:t>https://orcid.org/0000-0002-8460-7090</w:t>
        </w:r>
      </w:hyperlink>
      <w:r w:rsidRPr="0095717C">
        <w:rPr>
          <w:rFonts w:ascii="Franklin Gothic Book" w:hAnsi="Franklin Gothic Book"/>
          <w:sz w:val="18"/>
          <w:szCs w:val="18"/>
        </w:rPr>
        <w:t xml:space="preserve"> </w:t>
      </w:r>
    </w:p>
    <w:p w14:paraId="2EE3B503" w14:textId="214762F0" w:rsidR="00486D61" w:rsidRPr="0095717C" w:rsidRDefault="001B0275" w:rsidP="0095717C">
      <w:pPr>
        <w:rPr>
          <w:rFonts w:ascii="Franklin Gothic Book" w:hAnsi="Franklin Gothic Book"/>
          <w:sz w:val="18"/>
          <w:szCs w:val="18"/>
        </w:rPr>
      </w:pPr>
      <w:r>
        <w:rPr>
          <w:rFonts w:ascii="Franklin Gothic Book" w:hAnsi="Franklin Gothic Book"/>
          <w:sz w:val="18"/>
          <w:szCs w:val="18"/>
        </w:rPr>
        <w:t>Correo electrónico:</w:t>
      </w:r>
      <w:r w:rsidRPr="001B0275">
        <w:t xml:space="preserve"> </w:t>
      </w:r>
      <w:hyperlink r:id="rId10" w:history="1">
        <w:r w:rsidRPr="00B55D57">
          <w:rPr>
            <w:rStyle w:val="Hipervnculo"/>
            <w:rFonts w:ascii="Franklin Gothic Book" w:hAnsi="Franklin Gothic Book"/>
            <w:sz w:val="18"/>
            <w:szCs w:val="18"/>
          </w:rPr>
          <w:t>tfeliz@edu.uned.es</w:t>
        </w:r>
      </w:hyperlink>
    </w:p>
    <w:sectPr w:rsidR="00486D61" w:rsidRPr="0095717C" w:rsidSect="0017595B">
      <w:headerReference w:type="even" r:id="rId11"/>
      <w:headerReference w:type="default" r:id="rId12"/>
      <w:headerReference w:type="first" r:id="rId13"/>
      <w:pgSz w:w="11900" w:h="16840"/>
      <w:pgMar w:top="1411" w:right="1440" w:bottom="1411"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67976" w14:textId="77777777" w:rsidR="00DB4E7F" w:rsidRDefault="00DB4E7F" w:rsidP="000263E3">
      <w:r>
        <w:separator/>
      </w:r>
    </w:p>
  </w:endnote>
  <w:endnote w:type="continuationSeparator" w:id="0">
    <w:p w14:paraId="4698D80C" w14:textId="77777777" w:rsidR="00DB4E7F" w:rsidRDefault="00DB4E7F" w:rsidP="0002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FD001" w14:textId="77777777" w:rsidR="00DB4E7F" w:rsidRDefault="00DB4E7F" w:rsidP="000263E3">
      <w:r>
        <w:separator/>
      </w:r>
    </w:p>
  </w:footnote>
  <w:footnote w:type="continuationSeparator" w:id="0">
    <w:p w14:paraId="43CA4BCE" w14:textId="77777777" w:rsidR="00DB4E7F" w:rsidRDefault="00DB4E7F" w:rsidP="0002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05501552"/>
      <w:docPartObj>
        <w:docPartGallery w:val="Page Numbers (Top of Page)"/>
        <w:docPartUnique/>
      </w:docPartObj>
    </w:sdtPr>
    <w:sdtEndPr>
      <w:rPr>
        <w:rStyle w:val="Nmerodepgina"/>
        <w:rFonts w:ascii="Franklin Gothic Book" w:hAnsi="Franklin Gothic Book"/>
        <w:sz w:val="16"/>
        <w:szCs w:val="16"/>
      </w:rPr>
    </w:sdtEndPr>
    <w:sdtContent>
      <w:p w14:paraId="1B378F87" w14:textId="77777777" w:rsidR="00CE38F8" w:rsidRDefault="00CE38F8"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noProof/>
            <w:sz w:val="16"/>
            <w:szCs w:val="16"/>
          </w:rPr>
          <w:t>2</w:t>
        </w:r>
        <w:r w:rsidRPr="00310844">
          <w:rPr>
            <w:rStyle w:val="Nmerodepgina"/>
            <w:rFonts w:ascii="Franklin Gothic Book" w:hAnsi="Franklin Gothic Book"/>
            <w:sz w:val="16"/>
            <w:szCs w:val="16"/>
          </w:rPr>
          <w:fldChar w:fldCharType="end"/>
        </w:r>
      </w:p>
    </w:sdtContent>
  </w:sdt>
  <w:p w14:paraId="3D89F3F4" w14:textId="77777777" w:rsidR="00CE38F8" w:rsidRPr="00B249D9" w:rsidRDefault="00CE38F8" w:rsidP="00B249D9">
    <w:pPr>
      <w:pStyle w:val="Encabezado"/>
      <w:tabs>
        <w:tab w:val="clear" w:pos="4252"/>
        <w:tab w:val="clear" w:pos="8504"/>
        <w:tab w:val="center" w:pos="4618"/>
      </w:tabs>
      <w:ind w:right="360"/>
      <w:jc w:val="left"/>
      <w:rPr>
        <w:rFonts w:ascii="Franklin Gothic Book" w:hAnsi="Franklin Gothic Book"/>
        <w:sz w:val="16"/>
        <w:szCs w:val="16"/>
      </w:rPr>
    </w:pPr>
    <w:r>
      <w:rPr>
        <w:rFonts w:ascii="Franklin Gothic Book" w:hAnsi="Franklin Gothic Book"/>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71687673"/>
      <w:docPartObj>
        <w:docPartGallery w:val="Page Numbers (Top of Page)"/>
        <w:docPartUnique/>
      </w:docPartObj>
    </w:sdtPr>
    <w:sdtEndPr>
      <w:rPr>
        <w:rStyle w:val="Nmerodepgina"/>
        <w:rFonts w:ascii="Franklin Gothic Book" w:hAnsi="Franklin Gothic Book"/>
        <w:sz w:val="16"/>
        <w:szCs w:val="16"/>
      </w:rPr>
    </w:sdtEndPr>
    <w:sdtContent>
      <w:p w14:paraId="457A9067" w14:textId="77777777" w:rsidR="00CE38F8" w:rsidRDefault="00CE38F8"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noProof/>
            <w:sz w:val="16"/>
            <w:szCs w:val="16"/>
          </w:rPr>
          <w:t>3</w:t>
        </w:r>
        <w:r w:rsidRPr="00310844">
          <w:rPr>
            <w:rStyle w:val="Nmerodepgina"/>
            <w:rFonts w:ascii="Franklin Gothic Book" w:hAnsi="Franklin Gothic Book"/>
            <w:sz w:val="16"/>
            <w:szCs w:val="16"/>
          </w:rPr>
          <w:fldChar w:fldCharType="end"/>
        </w:r>
      </w:p>
    </w:sdtContent>
  </w:sdt>
  <w:p w14:paraId="0A029D28" w14:textId="77777777" w:rsidR="00CE38F8" w:rsidRPr="008B4C41" w:rsidRDefault="00CE38F8" w:rsidP="0076641A">
    <w:pPr>
      <w:ind w:right="360"/>
      <w:jc w:val="right"/>
      <w:rPr>
        <w:rFonts w:ascii="Franklin Gothic Book" w:hAnsi="Franklin Gothic Book"/>
        <w:sz w:val="16"/>
        <w:szCs w:val="16"/>
      </w:rPr>
    </w:pPr>
    <w:r>
      <w:rPr>
        <w:rFonts w:ascii="Franklin Gothic Book" w:hAnsi="Franklin Gothic Book"/>
        <w:sz w:val="16"/>
        <w:szCs w:val="16"/>
      </w:rPr>
      <w:t>|</w:t>
    </w:r>
  </w:p>
  <w:p w14:paraId="2153C3ED" w14:textId="77777777" w:rsidR="00CE38F8" w:rsidRPr="008B4C41" w:rsidRDefault="00CE38F8" w:rsidP="0076641A">
    <w:pPr>
      <w:ind w:right="360"/>
      <w:rPr>
        <w:rFonts w:ascii="Franklin Gothic Book" w:hAnsi="Franklin Gothic Book"/>
        <w:sz w:val="16"/>
        <w:szCs w:val="16"/>
      </w:rPr>
    </w:pPr>
  </w:p>
  <w:p w14:paraId="25901E03" w14:textId="77777777" w:rsidR="00CE38F8" w:rsidRPr="000263E3" w:rsidRDefault="00CE38F8" w:rsidP="000263E3">
    <w:pPr>
      <w:rPr>
        <w:rFonts w:ascii="Franklin Gothic Book" w:hAnsi="Franklin Gothic Book"/>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8BAC5" w14:textId="77777777" w:rsidR="00CE38F8" w:rsidRDefault="00CE38F8">
    <w:pPr>
      <w:pStyle w:val="Encabezado"/>
    </w:pPr>
    <w:r>
      <w:rPr>
        <w:noProof/>
        <w:lang w:eastAsia="es-ES"/>
      </w:rPr>
      <w:drawing>
        <wp:inline distT="0" distB="0" distL="0" distR="0" wp14:anchorId="6BA13DD2" wp14:editId="23CD846C">
          <wp:extent cx="1696017" cy="72768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positiva09.jpg"/>
                  <pic:cNvPicPr/>
                </pic:nvPicPr>
                <pic:blipFill>
                  <a:blip r:embed="rId1">
                    <a:extLst>
                      <a:ext uri="{28A0092B-C50C-407E-A947-70E740481C1C}">
                        <a14:useLocalDpi xmlns:a14="http://schemas.microsoft.com/office/drawing/2010/main" val="0"/>
                      </a:ext>
                    </a:extLst>
                  </a:blip>
                  <a:stretch>
                    <a:fillRect/>
                  </a:stretch>
                </pic:blipFill>
                <pic:spPr>
                  <a:xfrm>
                    <a:off x="0" y="0"/>
                    <a:ext cx="1712943" cy="734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6139"/>
    <w:multiLevelType w:val="hybridMultilevel"/>
    <w:tmpl w:val="4DF64B5C"/>
    <w:lvl w:ilvl="0" w:tplc="E292C06A">
      <w:start w:val="1"/>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2CD296F"/>
    <w:multiLevelType w:val="multilevel"/>
    <w:tmpl w:val="8FEE3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10F86"/>
    <w:multiLevelType w:val="hybridMultilevel"/>
    <w:tmpl w:val="607CDEF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117A22D1"/>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194080A"/>
    <w:multiLevelType w:val="multilevel"/>
    <w:tmpl w:val="0C8A475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DC630A"/>
    <w:multiLevelType w:val="multilevel"/>
    <w:tmpl w:val="A13E74B0"/>
    <w:lvl w:ilvl="0">
      <w:start w:val="1"/>
      <w:numFmt w:val="decimal"/>
      <w:lvlText w:val="%1."/>
      <w:lvlJc w:val="left"/>
      <w:pPr>
        <w:ind w:left="0" w:firstLine="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81156"/>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DF4CE2"/>
    <w:multiLevelType w:val="hybridMultilevel"/>
    <w:tmpl w:val="6E64618C"/>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667325A"/>
    <w:multiLevelType w:val="multilevel"/>
    <w:tmpl w:val="0C8A4756"/>
    <w:numStyleLink w:val="111111"/>
  </w:abstractNum>
  <w:abstractNum w:abstractNumId="9" w15:restartNumberingAfterBreak="0">
    <w:nsid w:val="16805345"/>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6FE3874"/>
    <w:multiLevelType w:val="multilevel"/>
    <w:tmpl w:val="0C8A4756"/>
    <w:numStyleLink w:val="111111"/>
  </w:abstractNum>
  <w:abstractNum w:abstractNumId="11" w15:restartNumberingAfterBreak="0">
    <w:nsid w:val="189F50BE"/>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986721D"/>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9F57B82"/>
    <w:multiLevelType w:val="multilevel"/>
    <w:tmpl w:val="75B28EC2"/>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D42BA5"/>
    <w:multiLevelType w:val="hybridMultilevel"/>
    <w:tmpl w:val="0B4A9880"/>
    <w:lvl w:ilvl="0" w:tplc="0C0A000F">
      <w:start w:val="1"/>
      <w:numFmt w:val="decimal"/>
      <w:lvlText w:val="%1."/>
      <w:lvlJc w:val="left"/>
      <w:pPr>
        <w:ind w:left="106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5" w15:restartNumberingAfterBreak="0">
    <w:nsid w:val="1ECE0E9C"/>
    <w:multiLevelType w:val="multilevel"/>
    <w:tmpl w:val="99BE9CA8"/>
    <w:lvl w:ilvl="0">
      <w:start w:val="1"/>
      <w:numFmt w:val="decimal"/>
      <w:lvlText w:val="%1."/>
      <w:lvlJc w:val="left"/>
      <w:pPr>
        <w:ind w:left="0" w:firstLine="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5A210C"/>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5733C66"/>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E5C758A"/>
    <w:multiLevelType w:val="hybridMultilevel"/>
    <w:tmpl w:val="E76CADDE"/>
    <w:lvl w:ilvl="0" w:tplc="86E6B790">
      <w:start w:val="1"/>
      <w:numFmt w:val="decimal"/>
      <w:pStyle w:val="Ttulo5"/>
      <w:lvlText w:val="1.%1."/>
      <w:lvlJc w:val="left"/>
      <w:pPr>
        <w:ind w:left="0" w:firstLine="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F84388D"/>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B1C0FFA"/>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E1F77DD"/>
    <w:multiLevelType w:val="multilevel"/>
    <w:tmpl w:val="3708A382"/>
    <w:lvl w:ilvl="0">
      <w:start w:val="1"/>
      <w:numFmt w:val="decimal"/>
      <w:lvlText w:val="%1."/>
      <w:lvlJc w:val="left"/>
      <w:pPr>
        <w:ind w:left="0" w:firstLine="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C14E46"/>
    <w:multiLevelType w:val="hybridMultilevel"/>
    <w:tmpl w:val="499C3B24"/>
    <w:lvl w:ilvl="0" w:tplc="3C96D4BA">
      <w:start w:val="2"/>
      <w:numFmt w:val="bullet"/>
      <w:lvlText w:val="-"/>
      <w:lvlJc w:val="left"/>
      <w:pPr>
        <w:ind w:left="720" w:hanging="360"/>
      </w:pPr>
      <w:rPr>
        <w:rFonts w:ascii="Times New Roman" w:eastAsiaTheme="minorHAnsi" w:hAnsi="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8732583"/>
    <w:multiLevelType w:val="hybridMultilevel"/>
    <w:tmpl w:val="201405C2"/>
    <w:lvl w:ilvl="0" w:tplc="2E442F2C">
      <w:start w:val="1"/>
      <w:numFmt w:val="decimal"/>
      <w:pStyle w:val="Ttulo4"/>
      <w:lvlText w:val="%1."/>
      <w:lvlJc w:val="left"/>
      <w:pPr>
        <w:ind w:left="-144" w:firstLine="144"/>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C75688F"/>
    <w:multiLevelType w:val="hybridMultilevel"/>
    <w:tmpl w:val="6890B988"/>
    <w:lvl w:ilvl="0" w:tplc="3C96D4BA">
      <w:start w:val="2"/>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23"/>
  </w:num>
  <w:num w:numId="5">
    <w:abstractNumId w:val="13"/>
  </w:num>
  <w:num w:numId="6">
    <w:abstractNumId w:val="21"/>
  </w:num>
  <w:num w:numId="7">
    <w:abstractNumId w:val="5"/>
  </w:num>
  <w:num w:numId="8">
    <w:abstractNumId w:val="18"/>
  </w:num>
  <w:num w:numId="9">
    <w:abstractNumId w:val="15"/>
  </w:num>
  <w:num w:numId="10">
    <w:abstractNumId w:val="12"/>
  </w:num>
  <w:num w:numId="11">
    <w:abstractNumId w:val="14"/>
  </w:num>
  <w:num w:numId="12">
    <w:abstractNumId w:val="1"/>
  </w:num>
  <w:num w:numId="13">
    <w:abstractNumId w:val="19"/>
  </w:num>
  <w:num w:numId="14">
    <w:abstractNumId w:val="17"/>
  </w:num>
  <w:num w:numId="15">
    <w:abstractNumId w:val="16"/>
  </w:num>
  <w:num w:numId="16">
    <w:abstractNumId w:val="6"/>
  </w:num>
  <w:num w:numId="17">
    <w:abstractNumId w:val="9"/>
  </w:num>
  <w:num w:numId="18">
    <w:abstractNumId w:val="0"/>
  </w:num>
  <w:num w:numId="19">
    <w:abstractNumId w:val="11"/>
  </w:num>
  <w:num w:numId="20">
    <w:abstractNumId w:val="20"/>
  </w:num>
  <w:num w:numId="21">
    <w:abstractNumId w:val="22"/>
  </w:num>
  <w:num w:numId="22">
    <w:abstractNumId w:val="3"/>
  </w:num>
  <w:num w:numId="23">
    <w:abstractNumId w:val="7"/>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FF"/>
    <w:rsid w:val="000007DF"/>
    <w:rsid w:val="000055E0"/>
    <w:rsid w:val="00013734"/>
    <w:rsid w:val="0001566E"/>
    <w:rsid w:val="00020F67"/>
    <w:rsid w:val="000263E3"/>
    <w:rsid w:val="000272BA"/>
    <w:rsid w:val="0003037C"/>
    <w:rsid w:val="00031419"/>
    <w:rsid w:val="00033C1C"/>
    <w:rsid w:val="00035F5A"/>
    <w:rsid w:val="00036F06"/>
    <w:rsid w:val="00041750"/>
    <w:rsid w:val="00045AF0"/>
    <w:rsid w:val="00050BC5"/>
    <w:rsid w:val="000510CF"/>
    <w:rsid w:val="00053018"/>
    <w:rsid w:val="0005742D"/>
    <w:rsid w:val="00057FA8"/>
    <w:rsid w:val="00062F60"/>
    <w:rsid w:val="0006370D"/>
    <w:rsid w:val="00063E54"/>
    <w:rsid w:val="0006624F"/>
    <w:rsid w:val="000674A1"/>
    <w:rsid w:val="00071C92"/>
    <w:rsid w:val="00073924"/>
    <w:rsid w:val="00074783"/>
    <w:rsid w:val="00077433"/>
    <w:rsid w:val="00077D4F"/>
    <w:rsid w:val="00081F81"/>
    <w:rsid w:val="000866CA"/>
    <w:rsid w:val="00086B0A"/>
    <w:rsid w:val="0009255D"/>
    <w:rsid w:val="00095FCC"/>
    <w:rsid w:val="00096036"/>
    <w:rsid w:val="000973D8"/>
    <w:rsid w:val="000974C5"/>
    <w:rsid w:val="000A1E4D"/>
    <w:rsid w:val="000A3895"/>
    <w:rsid w:val="000A4C27"/>
    <w:rsid w:val="000A65D5"/>
    <w:rsid w:val="000A7B0D"/>
    <w:rsid w:val="000B06D0"/>
    <w:rsid w:val="000B0C89"/>
    <w:rsid w:val="000B1900"/>
    <w:rsid w:val="000B1B91"/>
    <w:rsid w:val="000B2E90"/>
    <w:rsid w:val="000B3606"/>
    <w:rsid w:val="000B3D12"/>
    <w:rsid w:val="000B44E7"/>
    <w:rsid w:val="000B7555"/>
    <w:rsid w:val="000C1433"/>
    <w:rsid w:val="000C6C2D"/>
    <w:rsid w:val="000D127A"/>
    <w:rsid w:val="000D2B3A"/>
    <w:rsid w:val="000D4564"/>
    <w:rsid w:val="000D77D4"/>
    <w:rsid w:val="000E0792"/>
    <w:rsid w:val="000E1928"/>
    <w:rsid w:val="000E5E87"/>
    <w:rsid w:val="000E649D"/>
    <w:rsid w:val="000F3311"/>
    <w:rsid w:val="000F6AB2"/>
    <w:rsid w:val="000F7977"/>
    <w:rsid w:val="001015B0"/>
    <w:rsid w:val="00101C76"/>
    <w:rsid w:val="001060FF"/>
    <w:rsid w:val="0011182B"/>
    <w:rsid w:val="001123AE"/>
    <w:rsid w:val="00115885"/>
    <w:rsid w:val="00117E22"/>
    <w:rsid w:val="00117F18"/>
    <w:rsid w:val="00125DEB"/>
    <w:rsid w:val="0012711C"/>
    <w:rsid w:val="00130706"/>
    <w:rsid w:val="00135B88"/>
    <w:rsid w:val="001367F9"/>
    <w:rsid w:val="001426CD"/>
    <w:rsid w:val="0014398F"/>
    <w:rsid w:val="00146579"/>
    <w:rsid w:val="00156C83"/>
    <w:rsid w:val="001576BA"/>
    <w:rsid w:val="00160BB7"/>
    <w:rsid w:val="00161DE0"/>
    <w:rsid w:val="001628B7"/>
    <w:rsid w:val="00170750"/>
    <w:rsid w:val="001716F6"/>
    <w:rsid w:val="001721D0"/>
    <w:rsid w:val="0017595B"/>
    <w:rsid w:val="00176592"/>
    <w:rsid w:val="00176D88"/>
    <w:rsid w:val="001772B2"/>
    <w:rsid w:val="001777C7"/>
    <w:rsid w:val="00177B45"/>
    <w:rsid w:val="00180D37"/>
    <w:rsid w:val="00182026"/>
    <w:rsid w:val="00182814"/>
    <w:rsid w:val="0018375F"/>
    <w:rsid w:val="00183B14"/>
    <w:rsid w:val="00183CED"/>
    <w:rsid w:val="00195BA8"/>
    <w:rsid w:val="001A2C81"/>
    <w:rsid w:val="001A4995"/>
    <w:rsid w:val="001A4CC3"/>
    <w:rsid w:val="001A5CF0"/>
    <w:rsid w:val="001A6BD9"/>
    <w:rsid w:val="001A7C88"/>
    <w:rsid w:val="001B0275"/>
    <w:rsid w:val="001B1415"/>
    <w:rsid w:val="001B31C4"/>
    <w:rsid w:val="001B4CED"/>
    <w:rsid w:val="001B59CB"/>
    <w:rsid w:val="001C4407"/>
    <w:rsid w:val="001C55E0"/>
    <w:rsid w:val="001C6470"/>
    <w:rsid w:val="001D17F0"/>
    <w:rsid w:val="001D36C9"/>
    <w:rsid w:val="001D6A6E"/>
    <w:rsid w:val="001D6BA7"/>
    <w:rsid w:val="001E0703"/>
    <w:rsid w:val="001E1A47"/>
    <w:rsid w:val="001E31AB"/>
    <w:rsid w:val="001E3E06"/>
    <w:rsid w:val="001E7AC3"/>
    <w:rsid w:val="001F1E4E"/>
    <w:rsid w:val="001F5C31"/>
    <w:rsid w:val="001F6199"/>
    <w:rsid w:val="0020322A"/>
    <w:rsid w:val="00210B85"/>
    <w:rsid w:val="00210C16"/>
    <w:rsid w:val="002119EB"/>
    <w:rsid w:val="002139AE"/>
    <w:rsid w:val="002177D8"/>
    <w:rsid w:val="00222605"/>
    <w:rsid w:val="00222A1F"/>
    <w:rsid w:val="00223027"/>
    <w:rsid w:val="0022466D"/>
    <w:rsid w:val="002259E2"/>
    <w:rsid w:val="002268FA"/>
    <w:rsid w:val="00227577"/>
    <w:rsid w:val="00230CEA"/>
    <w:rsid w:val="002322EC"/>
    <w:rsid w:val="00233BCD"/>
    <w:rsid w:val="00234E8D"/>
    <w:rsid w:val="00235B33"/>
    <w:rsid w:val="0023755B"/>
    <w:rsid w:val="00243E3C"/>
    <w:rsid w:val="00246747"/>
    <w:rsid w:val="00247842"/>
    <w:rsid w:val="00255F03"/>
    <w:rsid w:val="00257F86"/>
    <w:rsid w:val="00261844"/>
    <w:rsid w:val="002620E6"/>
    <w:rsid w:val="00263C40"/>
    <w:rsid w:val="00265D5B"/>
    <w:rsid w:val="002701A1"/>
    <w:rsid w:val="00271457"/>
    <w:rsid w:val="00271A08"/>
    <w:rsid w:val="00273462"/>
    <w:rsid w:val="00275706"/>
    <w:rsid w:val="002764CA"/>
    <w:rsid w:val="00276B78"/>
    <w:rsid w:val="00280F27"/>
    <w:rsid w:val="00283877"/>
    <w:rsid w:val="002852BB"/>
    <w:rsid w:val="00285FF6"/>
    <w:rsid w:val="002865F7"/>
    <w:rsid w:val="0029139B"/>
    <w:rsid w:val="002927FD"/>
    <w:rsid w:val="00292952"/>
    <w:rsid w:val="00296342"/>
    <w:rsid w:val="002A25C6"/>
    <w:rsid w:val="002A318C"/>
    <w:rsid w:val="002A5B4F"/>
    <w:rsid w:val="002A5DC4"/>
    <w:rsid w:val="002B0CB9"/>
    <w:rsid w:val="002B23AB"/>
    <w:rsid w:val="002B3A02"/>
    <w:rsid w:val="002B3E2C"/>
    <w:rsid w:val="002B5EA8"/>
    <w:rsid w:val="002B6113"/>
    <w:rsid w:val="002B691C"/>
    <w:rsid w:val="002B6951"/>
    <w:rsid w:val="002B75C2"/>
    <w:rsid w:val="002C5557"/>
    <w:rsid w:val="002C700D"/>
    <w:rsid w:val="002D008E"/>
    <w:rsid w:val="002D0C42"/>
    <w:rsid w:val="002D1E91"/>
    <w:rsid w:val="002D4C14"/>
    <w:rsid w:val="002E0C4E"/>
    <w:rsid w:val="002E5EE4"/>
    <w:rsid w:val="002F53D2"/>
    <w:rsid w:val="0030193A"/>
    <w:rsid w:val="00302EB6"/>
    <w:rsid w:val="0030337E"/>
    <w:rsid w:val="0030417D"/>
    <w:rsid w:val="0030641E"/>
    <w:rsid w:val="003112ED"/>
    <w:rsid w:val="003118B6"/>
    <w:rsid w:val="00313C69"/>
    <w:rsid w:val="00315C67"/>
    <w:rsid w:val="003166C8"/>
    <w:rsid w:val="003174E7"/>
    <w:rsid w:val="00325F94"/>
    <w:rsid w:val="00327049"/>
    <w:rsid w:val="003276EE"/>
    <w:rsid w:val="003309B0"/>
    <w:rsid w:val="003342BF"/>
    <w:rsid w:val="003358CC"/>
    <w:rsid w:val="00343A4D"/>
    <w:rsid w:val="00345254"/>
    <w:rsid w:val="00346A92"/>
    <w:rsid w:val="00346F7E"/>
    <w:rsid w:val="00346FE7"/>
    <w:rsid w:val="00347A42"/>
    <w:rsid w:val="0035002C"/>
    <w:rsid w:val="00350A59"/>
    <w:rsid w:val="00350BBB"/>
    <w:rsid w:val="00352333"/>
    <w:rsid w:val="00352ACE"/>
    <w:rsid w:val="003545FD"/>
    <w:rsid w:val="003549D3"/>
    <w:rsid w:val="003554DC"/>
    <w:rsid w:val="00355A51"/>
    <w:rsid w:val="00356DB1"/>
    <w:rsid w:val="00357CA4"/>
    <w:rsid w:val="00357DA4"/>
    <w:rsid w:val="00360002"/>
    <w:rsid w:val="0036140E"/>
    <w:rsid w:val="00362BA7"/>
    <w:rsid w:val="00363959"/>
    <w:rsid w:val="00366785"/>
    <w:rsid w:val="00366975"/>
    <w:rsid w:val="00367CA0"/>
    <w:rsid w:val="0037099C"/>
    <w:rsid w:val="00370B99"/>
    <w:rsid w:val="00371ECE"/>
    <w:rsid w:val="00377007"/>
    <w:rsid w:val="003778FD"/>
    <w:rsid w:val="00383D71"/>
    <w:rsid w:val="00384C05"/>
    <w:rsid w:val="0038530D"/>
    <w:rsid w:val="00386C6D"/>
    <w:rsid w:val="00391A31"/>
    <w:rsid w:val="003A14C5"/>
    <w:rsid w:val="003A3A87"/>
    <w:rsid w:val="003A584A"/>
    <w:rsid w:val="003A6798"/>
    <w:rsid w:val="003A6D1B"/>
    <w:rsid w:val="003B05C9"/>
    <w:rsid w:val="003B0C3B"/>
    <w:rsid w:val="003B0D1F"/>
    <w:rsid w:val="003B23A3"/>
    <w:rsid w:val="003B418F"/>
    <w:rsid w:val="003B42A2"/>
    <w:rsid w:val="003B75B6"/>
    <w:rsid w:val="003C10BA"/>
    <w:rsid w:val="003C10CA"/>
    <w:rsid w:val="003C2636"/>
    <w:rsid w:val="003C2854"/>
    <w:rsid w:val="003C2912"/>
    <w:rsid w:val="003C7EE2"/>
    <w:rsid w:val="003C7F34"/>
    <w:rsid w:val="003D06D0"/>
    <w:rsid w:val="003D19A0"/>
    <w:rsid w:val="003D1F9E"/>
    <w:rsid w:val="003D3C24"/>
    <w:rsid w:val="003D509A"/>
    <w:rsid w:val="003D6880"/>
    <w:rsid w:val="003E4EB3"/>
    <w:rsid w:val="003E7F81"/>
    <w:rsid w:val="003F24D5"/>
    <w:rsid w:val="003F5262"/>
    <w:rsid w:val="00401CB1"/>
    <w:rsid w:val="0040300A"/>
    <w:rsid w:val="004061E0"/>
    <w:rsid w:val="00410CC2"/>
    <w:rsid w:val="0041143D"/>
    <w:rsid w:val="0041362A"/>
    <w:rsid w:val="00413849"/>
    <w:rsid w:val="00422118"/>
    <w:rsid w:val="00423F4A"/>
    <w:rsid w:val="00424976"/>
    <w:rsid w:val="004260D0"/>
    <w:rsid w:val="004264D2"/>
    <w:rsid w:val="004401A3"/>
    <w:rsid w:val="00447C00"/>
    <w:rsid w:val="004500B7"/>
    <w:rsid w:val="00450115"/>
    <w:rsid w:val="00450E84"/>
    <w:rsid w:val="00451365"/>
    <w:rsid w:val="004517FB"/>
    <w:rsid w:val="00452B0C"/>
    <w:rsid w:val="004549E0"/>
    <w:rsid w:val="004609E4"/>
    <w:rsid w:val="004610B1"/>
    <w:rsid w:val="00463B5A"/>
    <w:rsid w:val="004677D4"/>
    <w:rsid w:val="00472D7E"/>
    <w:rsid w:val="00473529"/>
    <w:rsid w:val="00473EF2"/>
    <w:rsid w:val="004745FF"/>
    <w:rsid w:val="00474D64"/>
    <w:rsid w:val="00476157"/>
    <w:rsid w:val="004802AA"/>
    <w:rsid w:val="004814B7"/>
    <w:rsid w:val="0048301B"/>
    <w:rsid w:val="004851EF"/>
    <w:rsid w:val="00486D61"/>
    <w:rsid w:val="00491ED9"/>
    <w:rsid w:val="004A464B"/>
    <w:rsid w:val="004A5AD7"/>
    <w:rsid w:val="004A62A8"/>
    <w:rsid w:val="004A6385"/>
    <w:rsid w:val="004A7103"/>
    <w:rsid w:val="004B2503"/>
    <w:rsid w:val="004B510C"/>
    <w:rsid w:val="004C25CE"/>
    <w:rsid w:val="004C2C82"/>
    <w:rsid w:val="004C4865"/>
    <w:rsid w:val="004C4ED6"/>
    <w:rsid w:val="004C7FCE"/>
    <w:rsid w:val="004D3D14"/>
    <w:rsid w:val="004D4471"/>
    <w:rsid w:val="004E6695"/>
    <w:rsid w:val="004F0AF8"/>
    <w:rsid w:val="004F1CAB"/>
    <w:rsid w:val="00502110"/>
    <w:rsid w:val="005042B8"/>
    <w:rsid w:val="0050559A"/>
    <w:rsid w:val="00507914"/>
    <w:rsid w:val="00512128"/>
    <w:rsid w:val="0051463D"/>
    <w:rsid w:val="005172E0"/>
    <w:rsid w:val="00522576"/>
    <w:rsid w:val="00536793"/>
    <w:rsid w:val="00537A8F"/>
    <w:rsid w:val="00537B9D"/>
    <w:rsid w:val="00540425"/>
    <w:rsid w:val="005408A5"/>
    <w:rsid w:val="005426BA"/>
    <w:rsid w:val="00542C80"/>
    <w:rsid w:val="0054431F"/>
    <w:rsid w:val="005523B8"/>
    <w:rsid w:val="005527F1"/>
    <w:rsid w:val="005530F5"/>
    <w:rsid w:val="005571C7"/>
    <w:rsid w:val="005621F6"/>
    <w:rsid w:val="00563FB0"/>
    <w:rsid w:val="00565065"/>
    <w:rsid w:val="00565456"/>
    <w:rsid w:val="00565E1F"/>
    <w:rsid w:val="005705CC"/>
    <w:rsid w:val="0057086B"/>
    <w:rsid w:val="0057616F"/>
    <w:rsid w:val="0058010B"/>
    <w:rsid w:val="00580246"/>
    <w:rsid w:val="00580D58"/>
    <w:rsid w:val="005813BC"/>
    <w:rsid w:val="00582E6B"/>
    <w:rsid w:val="005868F4"/>
    <w:rsid w:val="00590FDB"/>
    <w:rsid w:val="00597175"/>
    <w:rsid w:val="005A1F5F"/>
    <w:rsid w:val="005A51CB"/>
    <w:rsid w:val="005A5886"/>
    <w:rsid w:val="005A6336"/>
    <w:rsid w:val="005A783D"/>
    <w:rsid w:val="005B258C"/>
    <w:rsid w:val="005B25DC"/>
    <w:rsid w:val="005B275C"/>
    <w:rsid w:val="005B7269"/>
    <w:rsid w:val="005B78F5"/>
    <w:rsid w:val="005C040D"/>
    <w:rsid w:val="005C6960"/>
    <w:rsid w:val="005D0849"/>
    <w:rsid w:val="005D3F38"/>
    <w:rsid w:val="005D5037"/>
    <w:rsid w:val="005D7F67"/>
    <w:rsid w:val="005E2B88"/>
    <w:rsid w:val="005E2D01"/>
    <w:rsid w:val="005E775E"/>
    <w:rsid w:val="005F05AE"/>
    <w:rsid w:val="005F4CF1"/>
    <w:rsid w:val="005F5989"/>
    <w:rsid w:val="005F6B77"/>
    <w:rsid w:val="00605C3A"/>
    <w:rsid w:val="00607E07"/>
    <w:rsid w:val="006108D4"/>
    <w:rsid w:val="00611DBF"/>
    <w:rsid w:val="00614A66"/>
    <w:rsid w:val="006154E6"/>
    <w:rsid w:val="0061577E"/>
    <w:rsid w:val="006211EA"/>
    <w:rsid w:val="006229B9"/>
    <w:rsid w:val="00635793"/>
    <w:rsid w:val="0064349D"/>
    <w:rsid w:val="006465AC"/>
    <w:rsid w:val="0064679C"/>
    <w:rsid w:val="00646C9E"/>
    <w:rsid w:val="00654EFF"/>
    <w:rsid w:val="00655191"/>
    <w:rsid w:val="00656C2C"/>
    <w:rsid w:val="00657883"/>
    <w:rsid w:val="00657904"/>
    <w:rsid w:val="006600C0"/>
    <w:rsid w:val="0066025A"/>
    <w:rsid w:val="006644D5"/>
    <w:rsid w:val="00664B9A"/>
    <w:rsid w:val="00664C53"/>
    <w:rsid w:val="00667C2B"/>
    <w:rsid w:val="006767D9"/>
    <w:rsid w:val="0068175E"/>
    <w:rsid w:val="00684F56"/>
    <w:rsid w:val="006866A2"/>
    <w:rsid w:val="006900C2"/>
    <w:rsid w:val="006948D0"/>
    <w:rsid w:val="006979D7"/>
    <w:rsid w:val="006A22BA"/>
    <w:rsid w:val="006A40B2"/>
    <w:rsid w:val="006A7485"/>
    <w:rsid w:val="006B4585"/>
    <w:rsid w:val="006B5D44"/>
    <w:rsid w:val="006C0172"/>
    <w:rsid w:val="006C3945"/>
    <w:rsid w:val="006D009A"/>
    <w:rsid w:val="006D15F7"/>
    <w:rsid w:val="006D3EB5"/>
    <w:rsid w:val="006D59D9"/>
    <w:rsid w:val="006E071D"/>
    <w:rsid w:val="006E4779"/>
    <w:rsid w:val="006E53A8"/>
    <w:rsid w:val="006F10D1"/>
    <w:rsid w:val="006F1926"/>
    <w:rsid w:val="006F1AC7"/>
    <w:rsid w:val="006F24FF"/>
    <w:rsid w:val="006F4F70"/>
    <w:rsid w:val="006F6AB6"/>
    <w:rsid w:val="006F717C"/>
    <w:rsid w:val="007006FA"/>
    <w:rsid w:val="00700742"/>
    <w:rsid w:val="0070140C"/>
    <w:rsid w:val="0070161C"/>
    <w:rsid w:val="0070379C"/>
    <w:rsid w:val="00703A6A"/>
    <w:rsid w:val="00704658"/>
    <w:rsid w:val="00706DF4"/>
    <w:rsid w:val="007071A4"/>
    <w:rsid w:val="00710C9D"/>
    <w:rsid w:val="00711E37"/>
    <w:rsid w:val="007122F6"/>
    <w:rsid w:val="00715A05"/>
    <w:rsid w:val="00717381"/>
    <w:rsid w:val="00720013"/>
    <w:rsid w:val="00727AE4"/>
    <w:rsid w:val="00731C35"/>
    <w:rsid w:val="00731DF3"/>
    <w:rsid w:val="00732D32"/>
    <w:rsid w:val="007339B6"/>
    <w:rsid w:val="0073572B"/>
    <w:rsid w:val="007364C6"/>
    <w:rsid w:val="00746945"/>
    <w:rsid w:val="007553B1"/>
    <w:rsid w:val="00757012"/>
    <w:rsid w:val="007600CE"/>
    <w:rsid w:val="00764232"/>
    <w:rsid w:val="0076641A"/>
    <w:rsid w:val="00766BF0"/>
    <w:rsid w:val="00771BC4"/>
    <w:rsid w:val="00772D97"/>
    <w:rsid w:val="007758BB"/>
    <w:rsid w:val="00777100"/>
    <w:rsid w:val="00777EAD"/>
    <w:rsid w:val="0078246D"/>
    <w:rsid w:val="007836D0"/>
    <w:rsid w:val="007859D5"/>
    <w:rsid w:val="00786572"/>
    <w:rsid w:val="00790F3F"/>
    <w:rsid w:val="00791875"/>
    <w:rsid w:val="00793282"/>
    <w:rsid w:val="00794B6F"/>
    <w:rsid w:val="00796548"/>
    <w:rsid w:val="007A0000"/>
    <w:rsid w:val="007A27B6"/>
    <w:rsid w:val="007A57C9"/>
    <w:rsid w:val="007A5E06"/>
    <w:rsid w:val="007A690A"/>
    <w:rsid w:val="007A7181"/>
    <w:rsid w:val="007B0214"/>
    <w:rsid w:val="007B1D69"/>
    <w:rsid w:val="007B4B36"/>
    <w:rsid w:val="007B7D7A"/>
    <w:rsid w:val="007C35AE"/>
    <w:rsid w:val="007C35D1"/>
    <w:rsid w:val="007C589D"/>
    <w:rsid w:val="007D149B"/>
    <w:rsid w:val="007D3602"/>
    <w:rsid w:val="007D677D"/>
    <w:rsid w:val="007E0F74"/>
    <w:rsid w:val="007E20A0"/>
    <w:rsid w:val="007E2BAE"/>
    <w:rsid w:val="007E35F2"/>
    <w:rsid w:val="007E4B04"/>
    <w:rsid w:val="007E5566"/>
    <w:rsid w:val="007E5A35"/>
    <w:rsid w:val="007E61F2"/>
    <w:rsid w:val="007E7E94"/>
    <w:rsid w:val="007F2780"/>
    <w:rsid w:val="007F5392"/>
    <w:rsid w:val="007F790D"/>
    <w:rsid w:val="00804717"/>
    <w:rsid w:val="00807B27"/>
    <w:rsid w:val="00807CAE"/>
    <w:rsid w:val="00811799"/>
    <w:rsid w:val="00812FF3"/>
    <w:rsid w:val="00821853"/>
    <w:rsid w:val="00832EC0"/>
    <w:rsid w:val="00834C6B"/>
    <w:rsid w:val="00841BBD"/>
    <w:rsid w:val="008473F0"/>
    <w:rsid w:val="00847847"/>
    <w:rsid w:val="00850E6F"/>
    <w:rsid w:val="00851E20"/>
    <w:rsid w:val="008527C2"/>
    <w:rsid w:val="00852C1A"/>
    <w:rsid w:val="0085438B"/>
    <w:rsid w:val="008548EB"/>
    <w:rsid w:val="00855F7F"/>
    <w:rsid w:val="0085768A"/>
    <w:rsid w:val="00862766"/>
    <w:rsid w:val="00866464"/>
    <w:rsid w:val="00866ED0"/>
    <w:rsid w:val="0087086C"/>
    <w:rsid w:val="0087108E"/>
    <w:rsid w:val="00877C75"/>
    <w:rsid w:val="00880F2D"/>
    <w:rsid w:val="00882379"/>
    <w:rsid w:val="008826BF"/>
    <w:rsid w:val="00883018"/>
    <w:rsid w:val="00883225"/>
    <w:rsid w:val="00884492"/>
    <w:rsid w:val="0088501D"/>
    <w:rsid w:val="00885E03"/>
    <w:rsid w:val="00886B65"/>
    <w:rsid w:val="00890D5A"/>
    <w:rsid w:val="00892FDF"/>
    <w:rsid w:val="00894204"/>
    <w:rsid w:val="00896B39"/>
    <w:rsid w:val="00897493"/>
    <w:rsid w:val="00897F1C"/>
    <w:rsid w:val="008A02D9"/>
    <w:rsid w:val="008A1A0A"/>
    <w:rsid w:val="008A4AEF"/>
    <w:rsid w:val="008A5517"/>
    <w:rsid w:val="008A6B23"/>
    <w:rsid w:val="008B2835"/>
    <w:rsid w:val="008B290F"/>
    <w:rsid w:val="008B52FE"/>
    <w:rsid w:val="008B5F24"/>
    <w:rsid w:val="008C5D48"/>
    <w:rsid w:val="008C732C"/>
    <w:rsid w:val="008D00AA"/>
    <w:rsid w:val="008D0950"/>
    <w:rsid w:val="008D0C37"/>
    <w:rsid w:val="008D0EEB"/>
    <w:rsid w:val="008D6EFD"/>
    <w:rsid w:val="008E0623"/>
    <w:rsid w:val="008E4110"/>
    <w:rsid w:val="008E558C"/>
    <w:rsid w:val="008E6B74"/>
    <w:rsid w:val="008F0541"/>
    <w:rsid w:val="008F4D3C"/>
    <w:rsid w:val="008F799B"/>
    <w:rsid w:val="008F7BC3"/>
    <w:rsid w:val="008F7CAD"/>
    <w:rsid w:val="009014C2"/>
    <w:rsid w:val="009101BA"/>
    <w:rsid w:val="009131EF"/>
    <w:rsid w:val="00916811"/>
    <w:rsid w:val="00920AA5"/>
    <w:rsid w:val="00922D3B"/>
    <w:rsid w:val="00923FF3"/>
    <w:rsid w:val="00926C2B"/>
    <w:rsid w:val="00930229"/>
    <w:rsid w:val="009308A2"/>
    <w:rsid w:val="009315CC"/>
    <w:rsid w:val="009350CB"/>
    <w:rsid w:val="009418E3"/>
    <w:rsid w:val="00941C14"/>
    <w:rsid w:val="009447CB"/>
    <w:rsid w:val="00950C22"/>
    <w:rsid w:val="00951C2C"/>
    <w:rsid w:val="00956DCE"/>
    <w:rsid w:val="0095717C"/>
    <w:rsid w:val="00963427"/>
    <w:rsid w:val="00964C1C"/>
    <w:rsid w:val="009651EE"/>
    <w:rsid w:val="009703DA"/>
    <w:rsid w:val="009717A8"/>
    <w:rsid w:val="009720C1"/>
    <w:rsid w:val="00975565"/>
    <w:rsid w:val="00980866"/>
    <w:rsid w:val="009879D1"/>
    <w:rsid w:val="00987B1D"/>
    <w:rsid w:val="00990448"/>
    <w:rsid w:val="00991F6E"/>
    <w:rsid w:val="00993942"/>
    <w:rsid w:val="00994D59"/>
    <w:rsid w:val="009952F2"/>
    <w:rsid w:val="0099552E"/>
    <w:rsid w:val="0099588A"/>
    <w:rsid w:val="00995968"/>
    <w:rsid w:val="009A0ABE"/>
    <w:rsid w:val="009A25EA"/>
    <w:rsid w:val="009A4986"/>
    <w:rsid w:val="009A5D09"/>
    <w:rsid w:val="009A76F6"/>
    <w:rsid w:val="009A7F8A"/>
    <w:rsid w:val="009B27D7"/>
    <w:rsid w:val="009B412D"/>
    <w:rsid w:val="009B53D7"/>
    <w:rsid w:val="009B7966"/>
    <w:rsid w:val="009C3C03"/>
    <w:rsid w:val="009C616B"/>
    <w:rsid w:val="009C7071"/>
    <w:rsid w:val="009C7283"/>
    <w:rsid w:val="009C7818"/>
    <w:rsid w:val="009D2DD3"/>
    <w:rsid w:val="009D39F1"/>
    <w:rsid w:val="009E0E07"/>
    <w:rsid w:val="009E1935"/>
    <w:rsid w:val="009E2F5C"/>
    <w:rsid w:val="009E333F"/>
    <w:rsid w:val="009E3D7B"/>
    <w:rsid w:val="009E4399"/>
    <w:rsid w:val="009E4807"/>
    <w:rsid w:val="009E6327"/>
    <w:rsid w:val="009F2CBA"/>
    <w:rsid w:val="009F2EC3"/>
    <w:rsid w:val="009F2F3B"/>
    <w:rsid w:val="009F3B73"/>
    <w:rsid w:val="00A00A82"/>
    <w:rsid w:val="00A01E36"/>
    <w:rsid w:val="00A02285"/>
    <w:rsid w:val="00A04424"/>
    <w:rsid w:val="00A04FAF"/>
    <w:rsid w:val="00A1050C"/>
    <w:rsid w:val="00A10DC5"/>
    <w:rsid w:val="00A10FA4"/>
    <w:rsid w:val="00A12732"/>
    <w:rsid w:val="00A166C8"/>
    <w:rsid w:val="00A16C2F"/>
    <w:rsid w:val="00A3150B"/>
    <w:rsid w:val="00A32596"/>
    <w:rsid w:val="00A34EEC"/>
    <w:rsid w:val="00A354AD"/>
    <w:rsid w:val="00A37278"/>
    <w:rsid w:val="00A401B6"/>
    <w:rsid w:val="00A42705"/>
    <w:rsid w:val="00A43A60"/>
    <w:rsid w:val="00A4632E"/>
    <w:rsid w:val="00A51DD5"/>
    <w:rsid w:val="00A53B12"/>
    <w:rsid w:val="00A56AC8"/>
    <w:rsid w:val="00A578D2"/>
    <w:rsid w:val="00A61DAA"/>
    <w:rsid w:val="00A62144"/>
    <w:rsid w:val="00A62678"/>
    <w:rsid w:val="00A6753D"/>
    <w:rsid w:val="00A67660"/>
    <w:rsid w:val="00A7327F"/>
    <w:rsid w:val="00A73BF9"/>
    <w:rsid w:val="00A825BF"/>
    <w:rsid w:val="00A84524"/>
    <w:rsid w:val="00A85B58"/>
    <w:rsid w:val="00A91214"/>
    <w:rsid w:val="00A91C19"/>
    <w:rsid w:val="00A922F0"/>
    <w:rsid w:val="00A93CDD"/>
    <w:rsid w:val="00A93F16"/>
    <w:rsid w:val="00A96AD5"/>
    <w:rsid w:val="00A96CFD"/>
    <w:rsid w:val="00A97297"/>
    <w:rsid w:val="00AA0AED"/>
    <w:rsid w:val="00AA4019"/>
    <w:rsid w:val="00AA77E9"/>
    <w:rsid w:val="00AA7F86"/>
    <w:rsid w:val="00AB038A"/>
    <w:rsid w:val="00AB06CD"/>
    <w:rsid w:val="00AB357B"/>
    <w:rsid w:val="00AB595C"/>
    <w:rsid w:val="00AB5F38"/>
    <w:rsid w:val="00AC0A36"/>
    <w:rsid w:val="00AC2ADA"/>
    <w:rsid w:val="00AC3421"/>
    <w:rsid w:val="00AC43AF"/>
    <w:rsid w:val="00AD2842"/>
    <w:rsid w:val="00AD29FF"/>
    <w:rsid w:val="00AD3785"/>
    <w:rsid w:val="00AD56BE"/>
    <w:rsid w:val="00AD777A"/>
    <w:rsid w:val="00AE0321"/>
    <w:rsid w:val="00AE0677"/>
    <w:rsid w:val="00AE3283"/>
    <w:rsid w:val="00AE41DB"/>
    <w:rsid w:val="00AF089D"/>
    <w:rsid w:val="00AF0B6D"/>
    <w:rsid w:val="00AF26E2"/>
    <w:rsid w:val="00AF2EFF"/>
    <w:rsid w:val="00AF586D"/>
    <w:rsid w:val="00AF607F"/>
    <w:rsid w:val="00AF6516"/>
    <w:rsid w:val="00AF6B9F"/>
    <w:rsid w:val="00B0098B"/>
    <w:rsid w:val="00B00D50"/>
    <w:rsid w:val="00B01FD6"/>
    <w:rsid w:val="00B06CCD"/>
    <w:rsid w:val="00B0780C"/>
    <w:rsid w:val="00B12505"/>
    <w:rsid w:val="00B14B4F"/>
    <w:rsid w:val="00B23850"/>
    <w:rsid w:val="00B23875"/>
    <w:rsid w:val="00B249D9"/>
    <w:rsid w:val="00B2551A"/>
    <w:rsid w:val="00B2771F"/>
    <w:rsid w:val="00B27B6E"/>
    <w:rsid w:val="00B30399"/>
    <w:rsid w:val="00B32896"/>
    <w:rsid w:val="00B330E1"/>
    <w:rsid w:val="00B40FAC"/>
    <w:rsid w:val="00B41305"/>
    <w:rsid w:val="00B4188B"/>
    <w:rsid w:val="00B41BCF"/>
    <w:rsid w:val="00B4345C"/>
    <w:rsid w:val="00B47306"/>
    <w:rsid w:val="00B5102A"/>
    <w:rsid w:val="00B54B1C"/>
    <w:rsid w:val="00B551CD"/>
    <w:rsid w:val="00B5792D"/>
    <w:rsid w:val="00B61A7B"/>
    <w:rsid w:val="00B61E17"/>
    <w:rsid w:val="00B62338"/>
    <w:rsid w:val="00B66876"/>
    <w:rsid w:val="00B741D3"/>
    <w:rsid w:val="00B82EE2"/>
    <w:rsid w:val="00B82F17"/>
    <w:rsid w:val="00B833DC"/>
    <w:rsid w:val="00B846CA"/>
    <w:rsid w:val="00B87872"/>
    <w:rsid w:val="00B87E49"/>
    <w:rsid w:val="00B950F5"/>
    <w:rsid w:val="00BA1A90"/>
    <w:rsid w:val="00BA35D4"/>
    <w:rsid w:val="00BA60E3"/>
    <w:rsid w:val="00BA7A92"/>
    <w:rsid w:val="00BB1572"/>
    <w:rsid w:val="00BB3EA6"/>
    <w:rsid w:val="00BB66EA"/>
    <w:rsid w:val="00BB7181"/>
    <w:rsid w:val="00BC222C"/>
    <w:rsid w:val="00BC5B7A"/>
    <w:rsid w:val="00BC7317"/>
    <w:rsid w:val="00BD0ED8"/>
    <w:rsid w:val="00BD1920"/>
    <w:rsid w:val="00BD1EFF"/>
    <w:rsid w:val="00BD3262"/>
    <w:rsid w:val="00BD649C"/>
    <w:rsid w:val="00BD6BB1"/>
    <w:rsid w:val="00BE0F65"/>
    <w:rsid w:val="00BE20C1"/>
    <w:rsid w:val="00BE2DF9"/>
    <w:rsid w:val="00BE3E91"/>
    <w:rsid w:val="00BE4E0B"/>
    <w:rsid w:val="00BE62AA"/>
    <w:rsid w:val="00BF0826"/>
    <w:rsid w:val="00BF23DB"/>
    <w:rsid w:val="00BF5931"/>
    <w:rsid w:val="00BF761E"/>
    <w:rsid w:val="00C022EC"/>
    <w:rsid w:val="00C03BDE"/>
    <w:rsid w:val="00C118F1"/>
    <w:rsid w:val="00C12B93"/>
    <w:rsid w:val="00C1434E"/>
    <w:rsid w:val="00C209EB"/>
    <w:rsid w:val="00C20A41"/>
    <w:rsid w:val="00C215F9"/>
    <w:rsid w:val="00C21AF1"/>
    <w:rsid w:val="00C223C0"/>
    <w:rsid w:val="00C24810"/>
    <w:rsid w:val="00C266BC"/>
    <w:rsid w:val="00C26892"/>
    <w:rsid w:val="00C30740"/>
    <w:rsid w:val="00C353E2"/>
    <w:rsid w:val="00C35F55"/>
    <w:rsid w:val="00C40013"/>
    <w:rsid w:val="00C43829"/>
    <w:rsid w:val="00C43CE5"/>
    <w:rsid w:val="00C4503D"/>
    <w:rsid w:val="00C51715"/>
    <w:rsid w:val="00C51AB4"/>
    <w:rsid w:val="00C51F46"/>
    <w:rsid w:val="00C535B4"/>
    <w:rsid w:val="00C542FC"/>
    <w:rsid w:val="00C54C54"/>
    <w:rsid w:val="00C54E03"/>
    <w:rsid w:val="00C5679B"/>
    <w:rsid w:val="00C56F17"/>
    <w:rsid w:val="00C610FB"/>
    <w:rsid w:val="00C61744"/>
    <w:rsid w:val="00C61BCB"/>
    <w:rsid w:val="00C62F6B"/>
    <w:rsid w:val="00C63207"/>
    <w:rsid w:val="00C638DA"/>
    <w:rsid w:val="00C64E35"/>
    <w:rsid w:val="00C65542"/>
    <w:rsid w:val="00C679A9"/>
    <w:rsid w:val="00C7031E"/>
    <w:rsid w:val="00C70BFC"/>
    <w:rsid w:val="00C75303"/>
    <w:rsid w:val="00C757F9"/>
    <w:rsid w:val="00C8051E"/>
    <w:rsid w:val="00C81341"/>
    <w:rsid w:val="00C87BD6"/>
    <w:rsid w:val="00C91B7E"/>
    <w:rsid w:val="00C91CE2"/>
    <w:rsid w:val="00C923C1"/>
    <w:rsid w:val="00C94FE7"/>
    <w:rsid w:val="00CA0A73"/>
    <w:rsid w:val="00CB0BBD"/>
    <w:rsid w:val="00CB1F26"/>
    <w:rsid w:val="00CB4F68"/>
    <w:rsid w:val="00CC123D"/>
    <w:rsid w:val="00CC13F1"/>
    <w:rsid w:val="00CC1DCB"/>
    <w:rsid w:val="00CC6A24"/>
    <w:rsid w:val="00CC6C99"/>
    <w:rsid w:val="00CC74DF"/>
    <w:rsid w:val="00CD391B"/>
    <w:rsid w:val="00CD64CB"/>
    <w:rsid w:val="00CE38F8"/>
    <w:rsid w:val="00CE3CCE"/>
    <w:rsid w:val="00CE4098"/>
    <w:rsid w:val="00CE41DD"/>
    <w:rsid w:val="00CE49B3"/>
    <w:rsid w:val="00CE713E"/>
    <w:rsid w:val="00CF309E"/>
    <w:rsid w:val="00CF74B4"/>
    <w:rsid w:val="00D01705"/>
    <w:rsid w:val="00D030E5"/>
    <w:rsid w:val="00D060FF"/>
    <w:rsid w:val="00D11646"/>
    <w:rsid w:val="00D130AD"/>
    <w:rsid w:val="00D13A87"/>
    <w:rsid w:val="00D1707E"/>
    <w:rsid w:val="00D2025E"/>
    <w:rsid w:val="00D208F6"/>
    <w:rsid w:val="00D2170C"/>
    <w:rsid w:val="00D22939"/>
    <w:rsid w:val="00D24B1D"/>
    <w:rsid w:val="00D27992"/>
    <w:rsid w:val="00D27A3E"/>
    <w:rsid w:val="00D34A1B"/>
    <w:rsid w:val="00D35B8E"/>
    <w:rsid w:val="00D37A59"/>
    <w:rsid w:val="00D40336"/>
    <w:rsid w:val="00D42E7A"/>
    <w:rsid w:val="00D43F90"/>
    <w:rsid w:val="00D44404"/>
    <w:rsid w:val="00D45957"/>
    <w:rsid w:val="00D478F3"/>
    <w:rsid w:val="00D47EC7"/>
    <w:rsid w:val="00D547E2"/>
    <w:rsid w:val="00D55162"/>
    <w:rsid w:val="00D57646"/>
    <w:rsid w:val="00D6270A"/>
    <w:rsid w:val="00D63F95"/>
    <w:rsid w:val="00D65172"/>
    <w:rsid w:val="00D724D2"/>
    <w:rsid w:val="00D7383A"/>
    <w:rsid w:val="00D73BB5"/>
    <w:rsid w:val="00D779C7"/>
    <w:rsid w:val="00D80A90"/>
    <w:rsid w:val="00D83E30"/>
    <w:rsid w:val="00D904FA"/>
    <w:rsid w:val="00D921FD"/>
    <w:rsid w:val="00D92C44"/>
    <w:rsid w:val="00D94940"/>
    <w:rsid w:val="00DA0336"/>
    <w:rsid w:val="00DA222B"/>
    <w:rsid w:val="00DA2EB5"/>
    <w:rsid w:val="00DA354D"/>
    <w:rsid w:val="00DA4D62"/>
    <w:rsid w:val="00DB4E7F"/>
    <w:rsid w:val="00DB6B8E"/>
    <w:rsid w:val="00DD324A"/>
    <w:rsid w:val="00DD37D8"/>
    <w:rsid w:val="00DD4245"/>
    <w:rsid w:val="00DE08F0"/>
    <w:rsid w:val="00DE0E12"/>
    <w:rsid w:val="00DE2E57"/>
    <w:rsid w:val="00DE3DCE"/>
    <w:rsid w:val="00DE4EDD"/>
    <w:rsid w:val="00DE585B"/>
    <w:rsid w:val="00DF2303"/>
    <w:rsid w:val="00DF4676"/>
    <w:rsid w:val="00DF70C2"/>
    <w:rsid w:val="00E0063F"/>
    <w:rsid w:val="00E00B46"/>
    <w:rsid w:val="00E038BB"/>
    <w:rsid w:val="00E05573"/>
    <w:rsid w:val="00E06899"/>
    <w:rsid w:val="00E07546"/>
    <w:rsid w:val="00E13591"/>
    <w:rsid w:val="00E156D0"/>
    <w:rsid w:val="00E23871"/>
    <w:rsid w:val="00E246AE"/>
    <w:rsid w:val="00E26DCD"/>
    <w:rsid w:val="00E27907"/>
    <w:rsid w:val="00E321A1"/>
    <w:rsid w:val="00E40224"/>
    <w:rsid w:val="00E46428"/>
    <w:rsid w:val="00E46827"/>
    <w:rsid w:val="00E47D0C"/>
    <w:rsid w:val="00E47D69"/>
    <w:rsid w:val="00E50DF1"/>
    <w:rsid w:val="00E54510"/>
    <w:rsid w:val="00E55A59"/>
    <w:rsid w:val="00E56C76"/>
    <w:rsid w:val="00E57095"/>
    <w:rsid w:val="00E6549E"/>
    <w:rsid w:val="00E655FD"/>
    <w:rsid w:val="00E6708A"/>
    <w:rsid w:val="00E77E00"/>
    <w:rsid w:val="00E77F62"/>
    <w:rsid w:val="00E82696"/>
    <w:rsid w:val="00E82B62"/>
    <w:rsid w:val="00E82C71"/>
    <w:rsid w:val="00E82D73"/>
    <w:rsid w:val="00E86A96"/>
    <w:rsid w:val="00E874EA"/>
    <w:rsid w:val="00E90236"/>
    <w:rsid w:val="00E935F4"/>
    <w:rsid w:val="00E94CEA"/>
    <w:rsid w:val="00E95639"/>
    <w:rsid w:val="00E958F9"/>
    <w:rsid w:val="00E95F30"/>
    <w:rsid w:val="00EA1469"/>
    <w:rsid w:val="00EA1842"/>
    <w:rsid w:val="00EA5D8D"/>
    <w:rsid w:val="00EA646C"/>
    <w:rsid w:val="00EA7EB1"/>
    <w:rsid w:val="00EB0C8A"/>
    <w:rsid w:val="00EC2164"/>
    <w:rsid w:val="00EC4179"/>
    <w:rsid w:val="00EC553A"/>
    <w:rsid w:val="00EC7D65"/>
    <w:rsid w:val="00ED0948"/>
    <w:rsid w:val="00ED235B"/>
    <w:rsid w:val="00ED5C8D"/>
    <w:rsid w:val="00ED781D"/>
    <w:rsid w:val="00ED7A89"/>
    <w:rsid w:val="00EE1F29"/>
    <w:rsid w:val="00EF3564"/>
    <w:rsid w:val="00EF4BCC"/>
    <w:rsid w:val="00EF77E5"/>
    <w:rsid w:val="00F00CCF"/>
    <w:rsid w:val="00F01EAC"/>
    <w:rsid w:val="00F03536"/>
    <w:rsid w:val="00F06770"/>
    <w:rsid w:val="00F11970"/>
    <w:rsid w:val="00F12698"/>
    <w:rsid w:val="00F133BB"/>
    <w:rsid w:val="00F150FC"/>
    <w:rsid w:val="00F1715B"/>
    <w:rsid w:val="00F22F81"/>
    <w:rsid w:val="00F23D8B"/>
    <w:rsid w:val="00F26A51"/>
    <w:rsid w:val="00F26F79"/>
    <w:rsid w:val="00F317DB"/>
    <w:rsid w:val="00F359AB"/>
    <w:rsid w:val="00F36C58"/>
    <w:rsid w:val="00F37821"/>
    <w:rsid w:val="00F4019A"/>
    <w:rsid w:val="00F4691F"/>
    <w:rsid w:val="00F47752"/>
    <w:rsid w:val="00F477CA"/>
    <w:rsid w:val="00F50B44"/>
    <w:rsid w:val="00F51D0F"/>
    <w:rsid w:val="00F52563"/>
    <w:rsid w:val="00F52B02"/>
    <w:rsid w:val="00F55D40"/>
    <w:rsid w:val="00F56879"/>
    <w:rsid w:val="00F623EC"/>
    <w:rsid w:val="00F6414B"/>
    <w:rsid w:val="00F6449E"/>
    <w:rsid w:val="00F663F0"/>
    <w:rsid w:val="00F66766"/>
    <w:rsid w:val="00F73C5C"/>
    <w:rsid w:val="00F73F67"/>
    <w:rsid w:val="00F74477"/>
    <w:rsid w:val="00F772F7"/>
    <w:rsid w:val="00F804DF"/>
    <w:rsid w:val="00F816BC"/>
    <w:rsid w:val="00F81F20"/>
    <w:rsid w:val="00F825EA"/>
    <w:rsid w:val="00F838A1"/>
    <w:rsid w:val="00F842AB"/>
    <w:rsid w:val="00F84CDB"/>
    <w:rsid w:val="00F85CCB"/>
    <w:rsid w:val="00F96DC5"/>
    <w:rsid w:val="00F96DCD"/>
    <w:rsid w:val="00F976F2"/>
    <w:rsid w:val="00F97E53"/>
    <w:rsid w:val="00FA3EF3"/>
    <w:rsid w:val="00FB25BE"/>
    <w:rsid w:val="00FC04A6"/>
    <w:rsid w:val="00FC055C"/>
    <w:rsid w:val="00FC1863"/>
    <w:rsid w:val="00FC329C"/>
    <w:rsid w:val="00FC4C34"/>
    <w:rsid w:val="00FC557E"/>
    <w:rsid w:val="00FC6A48"/>
    <w:rsid w:val="00FD0E56"/>
    <w:rsid w:val="00FD2DD4"/>
    <w:rsid w:val="00FD43D5"/>
    <w:rsid w:val="00FD4A02"/>
    <w:rsid w:val="00FD5A5B"/>
    <w:rsid w:val="00FE3337"/>
    <w:rsid w:val="00FE4688"/>
    <w:rsid w:val="00FE4BC1"/>
    <w:rsid w:val="00FF02BF"/>
    <w:rsid w:val="00FF03F4"/>
    <w:rsid w:val="00FF08E1"/>
    <w:rsid w:val="00FF0BC8"/>
    <w:rsid w:val="00FF18F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EC11A"/>
  <w15:docId w15:val="{82AFB723-F225-4D48-8513-0EEBDBD0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B1"/>
    <w:pPr>
      <w:jc w:val="both"/>
    </w:pPr>
    <w:rPr>
      <w:rFonts w:ascii="Times New Roman" w:hAnsi="Times New Roman"/>
      <w:sz w:val="20"/>
    </w:rPr>
  </w:style>
  <w:style w:type="paragraph" w:styleId="Ttulo1">
    <w:name w:val="heading 1"/>
    <w:aliases w:val="titular"/>
    <w:basedOn w:val="Normal"/>
    <w:next w:val="Normal"/>
    <w:link w:val="Ttulo1Car"/>
    <w:uiPriority w:val="9"/>
    <w:qFormat/>
    <w:rsid w:val="000263E3"/>
    <w:pPr>
      <w:keepNext/>
      <w:keepLines/>
      <w:spacing w:before="240"/>
      <w:outlineLvl w:val="0"/>
    </w:pPr>
    <w:rPr>
      <w:rFonts w:ascii="Franklin Gothic Medium" w:eastAsiaTheme="majorEastAsia" w:hAnsi="Franklin Gothic Medium" w:cstheme="majorBidi"/>
      <w:sz w:val="32"/>
      <w:szCs w:val="32"/>
    </w:rPr>
  </w:style>
  <w:style w:type="paragraph" w:styleId="Ttulo2">
    <w:name w:val="heading 2"/>
    <w:aliases w:val="Titular2"/>
    <w:basedOn w:val="Normal"/>
    <w:next w:val="Normal"/>
    <w:link w:val="Ttulo2Car"/>
    <w:uiPriority w:val="9"/>
    <w:unhideWhenUsed/>
    <w:qFormat/>
    <w:rsid w:val="000263E3"/>
    <w:pPr>
      <w:keepNext/>
      <w:keepLines/>
      <w:spacing w:before="40"/>
      <w:outlineLvl w:val="1"/>
    </w:pPr>
    <w:rPr>
      <w:rFonts w:ascii="Franklin Gothic Medium" w:eastAsiaTheme="majorEastAsia" w:hAnsi="Franklin Gothic Medium" w:cstheme="majorBidi"/>
      <w:color w:val="2F5496" w:themeColor="accent1" w:themeShade="BF"/>
      <w:sz w:val="24"/>
      <w:szCs w:val="26"/>
    </w:rPr>
  </w:style>
  <w:style w:type="paragraph" w:styleId="Ttulo3">
    <w:name w:val="heading 3"/>
    <w:aliases w:val="T1"/>
    <w:basedOn w:val="Normal"/>
    <w:next w:val="Normal"/>
    <w:link w:val="Ttulo3Car"/>
    <w:uiPriority w:val="9"/>
    <w:unhideWhenUsed/>
    <w:qFormat/>
    <w:rsid w:val="00401CB1"/>
    <w:pPr>
      <w:keepNext/>
      <w:keepLines/>
      <w:spacing w:before="120" w:after="120"/>
      <w:outlineLvl w:val="2"/>
    </w:pPr>
    <w:rPr>
      <w:rFonts w:ascii="Franklin Gothic Medium" w:eastAsiaTheme="majorEastAsia" w:hAnsi="Franklin Gothic Medium" w:cstheme="majorBidi"/>
      <w:color w:val="1F3763" w:themeColor="accent1" w:themeShade="7F"/>
      <w:sz w:val="24"/>
    </w:rPr>
  </w:style>
  <w:style w:type="paragraph" w:styleId="Ttulo4">
    <w:name w:val="heading 4"/>
    <w:aliases w:val="T2"/>
    <w:basedOn w:val="Normal"/>
    <w:next w:val="Normal"/>
    <w:link w:val="Ttulo4Car"/>
    <w:uiPriority w:val="9"/>
    <w:unhideWhenUsed/>
    <w:qFormat/>
    <w:rsid w:val="009C7818"/>
    <w:pPr>
      <w:keepNext/>
      <w:keepLines/>
      <w:numPr>
        <w:numId w:val="4"/>
      </w:numPr>
      <w:spacing w:before="120"/>
      <w:outlineLvl w:val="3"/>
    </w:pPr>
    <w:rPr>
      <w:rFonts w:ascii="Franklin Gothic Medium" w:eastAsiaTheme="majorEastAsia" w:hAnsi="Franklin Gothic Medium" w:cstheme="majorBidi"/>
      <w:i/>
      <w:iCs/>
      <w:color w:val="2F5496" w:themeColor="accent1" w:themeShade="BF"/>
      <w:sz w:val="22"/>
    </w:rPr>
  </w:style>
  <w:style w:type="paragraph" w:styleId="Ttulo5">
    <w:name w:val="heading 5"/>
    <w:aliases w:val="T3"/>
    <w:basedOn w:val="Normal"/>
    <w:next w:val="Normal"/>
    <w:link w:val="Ttulo5Car"/>
    <w:uiPriority w:val="9"/>
    <w:unhideWhenUsed/>
    <w:qFormat/>
    <w:rsid w:val="00401CB1"/>
    <w:pPr>
      <w:keepNext/>
      <w:keepLines/>
      <w:numPr>
        <w:numId w:val="8"/>
      </w:numPr>
      <w:spacing w:before="40"/>
      <w:outlineLvl w:val="4"/>
    </w:pPr>
    <w:rPr>
      <w:rFonts w:ascii="Franklin Gothic Book" w:eastAsiaTheme="majorEastAsia" w:hAnsi="Franklin Gothic Book" w:cstheme="majorBidi"/>
      <w:i/>
      <w:color w:val="2F5496" w:themeColor="accent1" w:themeShade="BF"/>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0263E3"/>
    <w:pPr>
      <w:numPr>
        <w:ilvl w:val="1"/>
      </w:numPr>
      <w:spacing w:after="160"/>
    </w:pPr>
    <w:rPr>
      <w:rFonts w:ascii="Franklin Gothic Book" w:eastAsiaTheme="minorEastAsia" w:hAnsi="Franklin Gothic Book"/>
      <w:color w:val="5A5A5A" w:themeColor="text1" w:themeTint="A5"/>
      <w:spacing w:val="15"/>
      <w:szCs w:val="22"/>
    </w:rPr>
  </w:style>
  <w:style w:type="character" w:customStyle="1" w:styleId="SubttuloCar">
    <w:name w:val="Subtítulo Car"/>
    <w:basedOn w:val="Fuentedeprrafopredeter"/>
    <w:link w:val="Subttulo"/>
    <w:uiPriority w:val="11"/>
    <w:rsid w:val="000263E3"/>
    <w:rPr>
      <w:rFonts w:ascii="Franklin Gothic Book" w:eastAsiaTheme="minorEastAsia" w:hAnsi="Franklin Gothic Book"/>
      <w:color w:val="5A5A5A" w:themeColor="text1" w:themeTint="A5"/>
      <w:spacing w:val="15"/>
      <w:sz w:val="20"/>
      <w:szCs w:val="22"/>
    </w:rPr>
  </w:style>
  <w:style w:type="character" w:customStyle="1" w:styleId="Ttulo1Car">
    <w:name w:val="Título 1 Car"/>
    <w:aliases w:val="titular Car"/>
    <w:basedOn w:val="Fuentedeprrafopredeter"/>
    <w:link w:val="Ttulo1"/>
    <w:uiPriority w:val="9"/>
    <w:rsid w:val="000263E3"/>
    <w:rPr>
      <w:rFonts w:ascii="Franklin Gothic Medium" w:eastAsiaTheme="majorEastAsia" w:hAnsi="Franklin Gothic Medium" w:cstheme="majorBidi"/>
      <w:sz w:val="32"/>
      <w:szCs w:val="32"/>
    </w:rPr>
  </w:style>
  <w:style w:type="paragraph" w:styleId="Prrafodelista">
    <w:name w:val="List Paragraph"/>
    <w:basedOn w:val="Normal"/>
    <w:uiPriority w:val="34"/>
    <w:qFormat/>
    <w:rsid w:val="000263E3"/>
    <w:pPr>
      <w:contextualSpacing/>
    </w:pPr>
    <w:rPr>
      <w:rFonts w:ascii="Franklin Gothic Book" w:hAnsi="Franklin Gothic Book"/>
      <w:sz w:val="16"/>
    </w:rPr>
  </w:style>
  <w:style w:type="character" w:styleId="Ttulodellibro">
    <w:name w:val="Book Title"/>
    <w:aliases w:val="título de autor"/>
    <w:basedOn w:val="Fuentedeprrafopredeter"/>
    <w:uiPriority w:val="33"/>
    <w:qFormat/>
    <w:rsid w:val="000263E3"/>
    <w:rPr>
      <w:rFonts w:ascii="Franklin Gothic Book" w:hAnsi="Franklin Gothic Book"/>
      <w:bCs/>
      <w:iCs/>
      <w:spacing w:val="5"/>
      <w:sz w:val="22"/>
    </w:rPr>
  </w:style>
  <w:style w:type="paragraph" w:styleId="Sinespaciado">
    <w:name w:val="No Spacing"/>
    <w:aliases w:val="Resumen"/>
    <w:uiPriority w:val="1"/>
    <w:qFormat/>
    <w:rsid w:val="000263E3"/>
    <w:rPr>
      <w:rFonts w:ascii="Franklin Gothic Book" w:hAnsi="Franklin Gothic Book"/>
      <w:sz w:val="18"/>
    </w:rPr>
  </w:style>
  <w:style w:type="paragraph" w:styleId="Encabezado">
    <w:name w:val="header"/>
    <w:basedOn w:val="Normal"/>
    <w:link w:val="EncabezadoCar"/>
    <w:uiPriority w:val="99"/>
    <w:unhideWhenUsed/>
    <w:rsid w:val="000263E3"/>
    <w:pPr>
      <w:tabs>
        <w:tab w:val="center" w:pos="4252"/>
        <w:tab w:val="right" w:pos="8504"/>
      </w:tabs>
    </w:pPr>
  </w:style>
  <w:style w:type="character" w:customStyle="1" w:styleId="EncabezadoCar">
    <w:name w:val="Encabezado Car"/>
    <w:basedOn w:val="Fuentedeprrafopredeter"/>
    <w:link w:val="Encabezado"/>
    <w:uiPriority w:val="99"/>
    <w:rsid w:val="000263E3"/>
  </w:style>
  <w:style w:type="paragraph" w:styleId="Piedepgina">
    <w:name w:val="footer"/>
    <w:basedOn w:val="Normal"/>
    <w:link w:val="PiedepginaCar"/>
    <w:uiPriority w:val="99"/>
    <w:unhideWhenUsed/>
    <w:rsid w:val="000263E3"/>
    <w:pPr>
      <w:tabs>
        <w:tab w:val="center" w:pos="4252"/>
        <w:tab w:val="right" w:pos="8504"/>
      </w:tabs>
    </w:pPr>
  </w:style>
  <w:style w:type="character" w:customStyle="1" w:styleId="PiedepginaCar">
    <w:name w:val="Pie de página Car"/>
    <w:basedOn w:val="Fuentedeprrafopredeter"/>
    <w:link w:val="Piedepgina"/>
    <w:uiPriority w:val="99"/>
    <w:rsid w:val="000263E3"/>
  </w:style>
  <w:style w:type="table" w:styleId="Tablaconcuadrcula">
    <w:name w:val="Table Grid"/>
    <w:basedOn w:val="Tablanormal"/>
    <w:uiPriority w:val="39"/>
    <w:rsid w:val="00026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itular2 Car"/>
    <w:basedOn w:val="Fuentedeprrafopredeter"/>
    <w:link w:val="Ttulo2"/>
    <w:uiPriority w:val="9"/>
    <w:rsid w:val="000263E3"/>
    <w:rPr>
      <w:rFonts w:ascii="Franklin Gothic Medium" w:eastAsiaTheme="majorEastAsia" w:hAnsi="Franklin Gothic Medium" w:cstheme="majorBidi"/>
      <w:color w:val="2F5496" w:themeColor="accent1" w:themeShade="BF"/>
      <w:szCs w:val="26"/>
    </w:rPr>
  </w:style>
  <w:style w:type="character" w:customStyle="1" w:styleId="Ttulo3Car">
    <w:name w:val="Título 3 Car"/>
    <w:aliases w:val="T1 Car"/>
    <w:basedOn w:val="Fuentedeprrafopredeter"/>
    <w:link w:val="Ttulo3"/>
    <w:uiPriority w:val="9"/>
    <w:rsid w:val="00401CB1"/>
    <w:rPr>
      <w:rFonts w:ascii="Franklin Gothic Medium" w:eastAsiaTheme="majorEastAsia" w:hAnsi="Franklin Gothic Medium" w:cstheme="majorBidi"/>
      <w:color w:val="1F3763" w:themeColor="accent1" w:themeShade="7F"/>
    </w:rPr>
  </w:style>
  <w:style w:type="character" w:customStyle="1" w:styleId="Ttulo4Car">
    <w:name w:val="Título 4 Car"/>
    <w:aliases w:val="T2 Car"/>
    <w:basedOn w:val="Fuentedeprrafopredeter"/>
    <w:link w:val="Ttulo4"/>
    <w:uiPriority w:val="9"/>
    <w:rsid w:val="009C7818"/>
    <w:rPr>
      <w:rFonts w:ascii="Franklin Gothic Medium" w:eastAsiaTheme="majorEastAsia" w:hAnsi="Franklin Gothic Medium" w:cstheme="majorBidi"/>
      <w:i/>
      <w:iCs/>
      <w:color w:val="2F5496" w:themeColor="accent1" w:themeShade="BF"/>
      <w:sz w:val="22"/>
    </w:rPr>
  </w:style>
  <w:style w:type="character" w:customStyle="1" w:styleId="Ttulo5Car">
    <w:name w:val="Título 5 Car"/>
    <w:aliases w:val="T3 Car"/>
    <w:basedOn w:val="Fuentedeprrafopredeter"/>
    <w:link w:val="Ttulo5"/>
    <w:uiPriority w:val="9"/>
    <w:rsid w:val="00401CB1"/>
    <w:rPr>
      <w:rFonts w:ascii="Franklin Gothic Book" w:eastAsiaTheme="majorEastAsia" w:hAnsi="Franklin Gothic Book" w:cstheme="majorBidi"/>
      <w:i/>
      <w:color w:val="2F5496" w:themeColor="accent1" w:themeShade="BF"/>
      <w:sz w:val="18"/>
    </w:rPr>
  </w:style>
  <w:style w:type="numbering" w:styleId="111111">
    <w:name w:val="Outline List 2"/>
    <w:basedOn w:val="Sinlista"/>
    <w:uiPriority w:val="99"/>
    <w:semiHidden/>
    <w:unhideWhenUsed/>
    <w:rsid w:val="00401CB1"/>
    <w:pPr>
      <w:numPr>
        <w:numId w:val="1"/>
      </w:numPr>
    </w:pPr>
  </w:style>
  <w:style w:type="paragraph" w:customStyle="1" w:styleId="Bibliografia">
    <w:name w:val="Bibliografia"/>
    <w:qFormat/>
    <w:rsid w:val="005D0849"/>
    <w:pPr>
      <w:ind w:left="432" w:hanging="432"/>
    </w:pPr>
    <w:rPr>
      <w:rFonts w:ascii="Times New Roman" w:eastAsiaTheme="majorEastAsia" w:hAnsi="Times New Roman" w:cstheme="majorBidi"/>
      <w:iCs/>
      <w:sz w:val="20"/>
      <w:lang w:val="en-US"/>
    </w:rPr>
  </w:style>
  <w:style w:type="character" w:styleId="Hipervnculo">
    <w:name w:val="Hyperlink"/>
    <w:basedOn w:val="Fuentedeprrafopredeter"/>
    <w:uiPriority w:val="99"/>
    <w:unhideWhenUsed/>
    <w:rsid w:val="0076641A"/>
    <w:rPr>
      <w:color w:val="0563C1" w:themeColor="hyperlink"/>
      <w:u w:val="single"/>
    </w:rPr>
  </w:style>
  <w:style w:type="character" w:styleId="Hipervnculovisitado">
    <w:name w:val="FollowedHyperlink"/>
    <w:basedOn w:val="Fuentedeprrafopredeter"/>
    <w:uiPriority w:val="99"/>
    <w:semiHidden/>
    <w:unhideWhenUsed/>
    <w:rsid w:val="0076641A"/>
    <w:rPr>
      <w:color w:val="954F72" w:themeColor="followedHyperlink"/>
      <w:u w:val="single"/>
    </w:rPr>
  </w:style>
  <w:style w:type="character" w:styleId="Nmerodepgina">
    <w:name w:val="page number"/>
    <w:basedOn w:val="Fuentedeprrafopredeter"/>
    <w:uiPriority w:val="99"/>
    <w:semiHidden/>
    <w:unhideWhenUsed/>
    <w:rsid w:val="0076641A"/>
  </w:style>
  <w:style w:type="paragraph" w:styleId="Cita">
    <w:name w:val="Quote"/>
    <w:basedOn w:val="Normal"/>
    <w:next w:val="Normal"/>
    <w:link w:val="CitaCar"/>
    <w:uiPriority w:val="29"/>
    <w:qFormat/>
    <w:rsid w:val="00B249D9"/>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49D9"/>
    <w:rPr>
      <w:rFonts w:ascii="Times New Roman" w:hAnsi="Times New Roman"/>
      <w:i/>
      <w:iCs/>
      <w:color w:val="404040" w:themeColor="text1" w:themeTint="BF"/>
      <w:sz w:val="20"/>
    </w:rPr>
  </w:style>
  <w:style w:type="paragraph" w:customStyle="1" w:styleId="Figura-Tabla">
    <w:name w:val="Figura-Tabla"/>
    <w:qFormat/>
    <w:rsid w:val="00B249D9"/>
    <w:pPr>
      <w:spacing w:before="120" w:after="120"/>
      <w:jc w:val="center"/>
    </w:pPr>
    <w:rPr>
      <w:rFonts w:ascii="Franklin Gothic Book" w:hAnsi="Franklin Gothic Book"/>
      <w:i/>
      <w:iCs/>
      <w:color w:val="404040" w:themeColor="text1" w:themeTint="BF"/>
      <w:sz w:val="18"/>
      <w:lang w:val="en-US"/>
    </w:rPr>
  </w:style>
  <w:style w:type="paragraph" w:customStyle="1" w:styleId="Figura">
    <w:name w:val="Figura"/>
    <w:basedOn w:val="Sinespaciado"/>
    <w:qFormat/>
    <w:rsid w:val="00A96AD5"/>
    <w:pPr>
      <w:jc w:val="center"/>
    </w:pPr>
    <w:rPr>
      <w:i/>
      <w:lang w:val="en-US"/>
    </w:rPr>
  </w:style>
  <w:style w:type="character" w:customStyle="1" w:styleId="Mencinsinresolver1">
    <w:name w:val="Mención sin resolver1"/>
    <w:basedOn w:val="Fuentedeprrafopredeter"/>
    <w:uiPriority w:val="99"/>
    <w:semiHidden/>
    <w:unhideWhenUsed/>
    <w:rsid w:val="007E20A0"/>
    <w:rPr>
      <w:color w:val="605E5C"/>
      <w:shd w:val="clear" w:color="auto" w:fill="E1DFDD"/>
    </w:rPr>
  </w:style>
  <w:style w:type="paragraph" w:styleId="Textodeglobo">
    <w:name w:val="Balloon Text"/>
    <w:basedOn w:val="Normal"/>
    <w:link w:val="TextodegloboCar"/>
    <w:uiPriority w:val="99"/>
    <w:semiHidden/>
    <w:unhideWhenUsed/>
    <w:rsid w:val="00BA60E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A60E3"/>
    <w:rPr>
      <w:rFonts w:ascii="Lucida Grande" w:hAnsi="Lucida Grande" w:cs="Lucida Grande"/>
      <w:sz w:val="18"/>
      <w:szCs w:val="18"/>
    </w:rPr>
  </w:style>
  <w:style w:type="character" w:styleId="Refdecomentario">
    <w:name w:val="annotation reference"/>
    <w:basedOn w:val="Fuentedeprrafopredeter"/>
    <w:uiPriority w:val="99"/>
    <w:semiHidden/>
    <w:unhideWhenUsed/>
    <w:rsid w:val="00BA60E3"/>
    <w:rPr>
      <w:sz w:val="18"/>
      <w:szCs w:val="18"/>
    </w:rPr>
  </w:style>
  <w:style w:type="paragraph" w:styleId="Textocomentario">
    <w:name w:val="annotation text"/>
    <w:basedOn w:val="Normal"/>
    <w:link w:val="TextocomentarioCar"/>
    <w:uiPriority w:val="99"/>
    <w:semiHidden/>
    <w:unhideWhenUsed/>
    <w:rsid w:val="00BA60E3"/>
    <w:rPr>
      <w:sz w:val="24"/>
    </w:rPr>
  </w:style>
  <w:style w:type="character" w:customStyle="1" w:styleId="TextocomentarioCar">
    <w:name w:val="Texto comentario Car"/>
    <w:basedOn w:val="Fuentedeprrafopredeter"/>
    <w:link w:val="Textocomentario"/>
    <w:uiPriority w:val="99"/>
    <w:semiHidden/>
    <w:rsid w:val="00BA60E3"/>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BA60E3"/>
    <w:rPr>
      <w:b/>
      <w:bCs/>
      <w:sz w:val="20"/>
      <w:szCs w:val="20"/>
    </w:rPr>
  </w:style>
  <w:style w:type="character" w:customStyle="1" w:styleId="AsuntodelcomentarioCar">
    <w:name w:val="Asunto del comentario Car"/>
    <w:basedOn w:val="TextocomentarioCar"/>
    <w:link w:val="Asuntodelcomentario"/>
    <w:uiPriority w:val="99"/>
    <w:semiHidden/>
    <w:rsid w:val="00BA60E3"/>
    <w:rPr>
      <w:rFonts w:ascii="Times New Roman" w:hAnsi="Times New Roman"/>
      <w:b/>
      <w:bCs/>
      <w:sz w:val="20"/>
      <w:szCs w:val="20"/>
    </w:rPr>
  </w:style>
  <w:style w:type="character" w:styleId="Mencinsinresolver">
    <w:name w:val="Unresolved Mention"/>
    <w:basedOn w:val="Fuentedeprrafopredeter"/>
    <w:uiPriority w:val="99"/>
    <w:semiHidden/>
    <w:unhideWhenUsed/>
    <w:rsid w:val="00957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252054">
      <w:bodyDiv w:val="1"/>
      <w:marLeft w:val="0"/>
      <w:marRight w:val="0"/>
      <w:marTop w:val="0"/>
      <w:marBottom w:val="0"/>
      <w:divBdr>
        <w:top w:val="none" w:sz="0" w:space="0" w:color="auto"/>
        <w:left w:val="none" w:sz="0" w:space="0" w:color="auto"/>
        <w:bottom w:val="none" w:sz="0" w:space="0" w:color="auto"/>
        <w:right w:val="none" w:sz="0" w:space="0" w:color="auto"/>
      </w:divBdr>
    </w:div>
    <w:div w:id="1429084943">
      <w:bodyDiv w:val="1"/>
      <w:marLeft w:val="0"/>
      <w:marRight w:val="0"/>
      <w:marTop w:val="0"/>
      <w:marBottom w:val="0"/>
      <w:divBdr>
        <w:top w:val="none" w:sz="0" w:space="0" w:color="auto"/>
        <w:left w:val="none" w:sz="0" w:space="0" w:color="auto"/>
        <w:bottom w:val="none" w:sz="0" w:space="0" w:color="auto"/>
        <w:right w:val="none" w:sz="0" w:space="0" w:color="auto"/>
      </w:divBdr>
    </w:div>
    <w:div w:id="1518889283">
      <w:bodyDiv w:val="1"/>
      <w:marLeft w:val="0"/>
      <w:marRight w:val="0"/>
      <w:marTop w:val="0"/>
      <w:marBottom w:val="0"/>
      <w:divBdr>
        <w:top w:val="none" w:sz="0" w:space="0" w:color="auto"/>
        <w:left w:val="none" w:sz="0" w:space="0" w:color="auto"/>
        <w:bottom w:val="none" w:sz="0" w:space="0" w:color="auto"/>
        <w:right w:val="none" w:sz="0" w:space="0" w:color="auto"/>
      </w:divBdr>
      <w:divsChild>
        <w:div w:id="354770418">
          <w:marLeft w:val="0"/>
          <w:marRight w:val="0"/>
          <w:marTop w:val="0"/>
          <w:marBottom w:val="0"/>
          <w:divBdr>
            <w:top w:val="none" w:sz="0" w:space="0" w:color="auto"/>
            <w:left w:val="none" w:sz="0" w:space="0" w:color="auto"/>
            <w:bottom w:val="none" w:sz="0" w:space="0" w:color="auto"/>
            <w:right w:val="none" w:sz="0" w:space="0" w:color="auto"/>
          </w:divBdr>
          <w:divsChild>
            <w:div w:id="600378570">
              <w:marLeft w:val="0"/>
              <w:marRight w:val="0"/>
              <w:marTop w:val="0"/>
              <w:marBottom w:val="0"/>
              <w:divBdr>
                <w:top w:val="none" w:sz="0" w:space="0" w:color="auto"/>
                <w:left w:val="none" w:sz="0" w:space="0" w:color="auto"/>
                <w:bottom w:val="none" w:sz="0" w:space="0" w:color="auto"/>
                <w:right w:val="none" w:sz="0" w:space="0" w:color="auto"/>
              </w:divBdr>
            </w:div>
            <w:div w:id="760221207">
              <w:marLeft w:val="0"/>
              <w:marRight w:val="0"/>
              <w:marTop w:val="0"/>
              <w:marBottom w:val="0"/>
              <w:divBdr>
                <w:top w:val="none" w:sz="0" w:space="0" w:color="auto"/>
                <w:left w:val="none" w:sz="0" w:space="0" w:color="auto"/>
                <w:bottom w:val="none" w:sz="0" w:space="0" w:color="auto"/>
                <w:right w:val="none" w:sz="0" w:space="0" w:color="auto"/>
              </w:divBdr>
            </w:div>
            <w:div w:id="521355398">
              <w:marLeft w:val="0"/>
              <w:marRight w:val="0"/>
              <w:marTop w:val="0"/>
              <w:marBottom w:val="0"/>
              <w:divBdr>
                <w:top w:val="none" w:sz="0" w:space="0" w:color="auto"/>
                <w:left w:val="none" w:sz="0" w:space="0" w:color="auto"/>
                <w:bottom w:val="none" w:sz="0" w:space="0" w:color="auto"/>
                <w:right w:val="none" w:sz="0" w:space="0" w:color="auto"/>
              </w:divBdr>
            </w:div>
            <w:div w:id="2074690633">
              <w:marLeft w:val="0"/>
              <w:marRight w:val="0"/>
              <w:marTop w:val="0"/>
              <w:marBottom w:val="0"/>
              <w:divBdr>
                <w:top w:val="none" w:sz="0" w:space="0" w:color="auto"/>
                <w:left w:val="none" w:sz="0" w:space="0" w:color="auto"/>
                <w:bottom w:val="none" w:sz="0" w:space="0" w:color="auto"/>
                <w:right w:val="none" w:sz="0" w:space="0" w:color="auto"/>
              </w:divBdr>
            </w:div>
            <w:div w:id="1340497858">
              <w:marLeft w:val="0"/>
              <w:marRight w:val="0"/>
              <w:marTop w:val="0"/>
              <w:marBottom w:val="0"/>
              <w:divBdr>
                <w:top w:val="none" w:sz="0" w:space="0" w:color="auto"/>
                <w:left w:val="none" w:sz="0" w:space="0" w:color="auto"/>
                <w:bottom w:val="none" w:sz="0" w:space="0" w:color="auto"/>
                <w:right w:val="none" w:sz="0" w:space="0" w:color="auto"/>
              </w:divBdr>
            </w:div>
            <w:div w:id="991637915">
              <w:marLeft w:val="0"/>
              <w:marRight w:val="0"/>
              <w:marTop w:val="0"/>
              <w:marBottom w:val="0"/>
              <w:divBdr>
                <w:top w:val="none" w:sz="0" w:space="0" w:color="auto"/>
                <w:left w:val="none" w:sz="0" w:space="0" w:color="auto"/>
                <w:bottom w:val="none" w:sz="0" w:space="0" w:color="auto"/>
                <w:right w:val="none" w:sz="0" w:space="0" w:color="auto"/>
              </w:divBdr>
            </w:div>
            <w:div w:id="331447684">
              <w:marLeft w:val="0"/>
              <w:marRight w:val="0"/>
              <w:marTop w:val="0"/>
              <w:marBottom w:val="0"/>
              <w:divBdr>
                <w:top w:val="none" w:sz="0" w:space="0" w:color="auto"/>
                <w:left w:val="none" w:sz="0" w:space="0" w:color="auto"/>
                <w:bottom w:val="none" w:sz="0" w:space="0" w:color="auto"/>
                <w:right w:val="none" w:sz="0" w:space="0" w:color="auto"/>
              </w:divBdr>
            </w:div>
            <w:div w:id="1544518255">
              <w:marLeft w:val="0"/>
              <w:marRight w:val="0"/>
              <w:marTop w:val="0"/>
              <w:marBottom w:val="0"/>
              <w:divBdr>
                <w:top w:val="none" w:sz="0" w:space="0" w:color="auto"/>
                <w:left w:val="none" w:sz="0" w:space="0" w:color="auto"/>
                <w:bottom w:val="none" w:sz="0" w:space="0" w:color="auto"/>
                <w:right w:val="none" w:sz="0" w:space="0" w:color="auto"/>
              </w:divBdr>
            </w:div>
            <w:div w:id="377585299">
              <w:marLeft w:val="0"/>
              <w:marRight w:val="0"/>
              <w:marTop w:val="0"/>
              <w:marBottom w:val="0"/>
              <w:divBdr>
                <w:top w:val="none" w:sz="0" w:space="0" w:color="auto"/>
                <w:left w:val="none" w:sz="0" w:space="0" w:color="auto"/>
                <w:bottom w:val="none" w:sz="0" w:space="0" w:color="auto"/>
                <w:right w:val="none" w:sz="0" w:space="0" w:color="auto"/>
              </w:divBdr>
            </w:div>
            <w:div w:id="117727434">
              <w:marLeft w:val="0"/>
              <w:marRight w:val="0"/>
              <w:marTop w:val="0"/>
              <w:marBottom w:val="0"/>
              <w:divBdr>
                <w:top w:val="none" w:sz="0" w:space="0" w:color="auto"/>
                <w:left w:val="none" w:sz="0" w:space="0" w:color="auto"/>
                <w:bottom w:val="none" w:sz="0" w:space="0" w:color="auto"/>
                <w:right w:val="none" w:sz="0" w:space="0" w:color="auto"/>
              </w:divBdr>
            </w:div>
            <w:div w:id="1437211216">
              <w:marLeft w:val="0"/>
              <w:marRight w:val="0"/>
              <w:marTop w:val="0"/>
              <w:marBottom w:val="0"/>
              <w:divBdr>
                <w:top w:val="none" w:sz="0" w:space="0" w:color="auto"/>
                <w:left w:val="none" w:sz="0" w:space="0" w:color="auto"/>
                <w:bottom w:val="none" w:sz="0" w:space="0" w:color="auto"/>
                <w:right w:val="none" w:sz="0" w:space="0" w:color="auto"/>
              </w:divBdr>
            </w:div>
            <w:div w:id="1873690528">
              <w:marLeft w:val="0"/>
              <w:marRight w:val="0"/>
              <w:marTop w:val="0"/>
              <w:marBottom w:val="0"/>
              <w:divBdr>
                <w:top w:val="none" w:sz="0" w:space="0" w:color="auto"/>
                <w:left w:val="none" w:sz="0" w:space="0" w:color="auto"/>
                <w:bottom w:val="none" w:sz="0" w:space="0" w:color="auto"/>
                <w:right w:val="none" w:sz="0" w:space="0" w:color="auto"/>
              </w:divBdr>
            </w:div>
            <w:div w:id="185600355">
              <w:marLeft w:val="0"/>
              <w:marRight w:val="0"/>
              <w:marTop w:val="0"/>
              <w:marBottom w:val="0"/>
              <w:divBdr>
                <w:top w:val="none" w:sz="0" w:space="0" w:color="auto"/>
                <w:left w:val="none" w:sz="0" w:space="0" w:color="auto"/>
                <w:bottom w:val="none" w:sz="0" w:space="0" w:color="auto"/>
                <w:right w:val="none" w:sz="0" w:space="0" w:color="auto"/>
              </w:divBdr>
            </w:div>
            <w:div w:id="582567525">
              <w:marLeft w:val="0"/>
              <w:marRight w:val="0"/>
              <w:marTop w:val="0"/>
              <w:marBottom w:val="0"/>
              <w:divBdr>
                <w:top w:val="none" w:sz="0" w:space="0" w:color="auto"/>
                <w:left w:val="none" w:sz="0" w:space="0" w:color="auto"/>
                <w:bottom w:val="none" w:sz="0" w:space="0" w:color="auto"/>
                <w:right w:val="none" w:sz="0" w:space="0" w:color="auto"/>
              </w:divBdr>
            </w:div>
            <w:div w:id="1034885788">
              <w:marLeft w:val="0"/>
              <w:marRight w:val="0"/>
              <w:marTop w:val="0"/>
              <w:marBottom w:val="0"/>
              <w:divBdr>
                <w:top w:val="none" w:sz="0" w:space="0" w:color="auto"/>
                <w:left w:val="none" w:sz="0" w:space="0" w:color="auto"/>
                <w:bottom w:val="none" w:sz="0" w:space="0" w:color="auto"/>
                <w:right w:val="none" w:sz="0" w:space="0" w:color="auto"/>
              </w:divBdr>
            </w:div>
            <w:div w:id="1720014766">
              <w:marLeft w:val="0"/>
              <w:marRight w:val="0"/>
              <w:marTop w:val="0"/>
              <w:marBottom w:val="0"/>
              <w:divBdr>
                <w:top w:val="none" w:sz="0" w:space="0" w:color="auto"/>
                <w:left w:val="none" w:sz="0" w:space="0" w:color="auto"/>
                <w:bottom w:val="none" w:sz="0" w:space="0" w:color="auto"/>
                <w:right w:val="none" w:sz="0" w:space="0" w:color="auto"/>
              </w:divBdr>
            </w:div>
            <w:div w:id="1360855323">
              <w:marLeft w:val="0"/>
              <w:marRight w:val="0"/>
              <w:marTop w:val="0"/>
              <w:marBottom w:val="0"/>
              <w:divBdr>
                <w:top w:val="none" w:sz="0" w:space="0" w:color="auto"/>
                <w:left w:val="none" w:sz="0" w:space="0" w:color="auto"/>
                <w:bottom w:val="none" w:sz="0" w:space="0" w:color="auto"/>
                <w:right w:val="none" w:sz="0" w:space="0" w:color="auto"/>
              </w:divBdr>
            </w:div>
            <w:div w:id="1825579967">
              <w:marLeft w:val="0"/>
              <w:marRight w:val="0"/>
              <w:marTop w:val="0"/>
              <w:marBottom w:val="0"/>
              <w:divBdr>
                <w:top w:val="none" w:sz="0" w:space="0" w:color="auto"/>
                <w:left w:val="none" w:sz="0" w:space="0" w:color="auto"/>
                <w:bottom w:val="none" w:sz="0" w:space="0" w:color="auto"/>
                <w:right w:val="none" w:sz="0" w:space="0" w:color="auto"/>
              </w:divBdr>
            </w:div>
            <w:div w:id="1738742977">
              <w:marLeft w:val="0"/>
              <w:marRight w:val="0"/>
              <w:marTop w:val="0"/>
              <w:marBottom w:val="0"/>
              <w:divBdr>
                <w:top w:val="none" w:sz="0" w:space="0" w:color="auto"/>
                <w:left w:val="none" w:sz="0" w:space="0" w:color="auto"/>
                <w:bottom w:val="none" w:sz="0" w:space="0" w:color="auto"/>
                <w:right w:val="none" w:sz="0" w:space="0" w:color="auto"/>
              </w:divBdr>
            </w:div>
            <w:div w:id="870267277">
              <w:marLeft w:val="0"/>
              <w:marRight w:val="0"/>
              <w:marTop w:val="0"/>
              <w:marBottom w:val="0"/>
              <w:divBdr>
                <w:top w:val="none" w:sz="0" w:space="0" w:color="auto"/>
                <w:left w:val="none" w:sz="0" w:space="0" w:color="auto"/>
                <w:bottom w:val="none" w:sz="0" w:space="0" w:color="auto"/>
                <w:right w:val="none" w:sz="0" w:space="0" w:color="auto"/>
              </w:divBdr>
            </w:div>
            <w:div w:id="1711295225">
              <w:marLeft w:val="0"/>
              <w:marRight w:val="0"/>
              <w:marTop w:val="0"/>
              <w:marBottom w:val="0"/>
              <w:divBdr>
                <w:top w:val="none" w:sz="0" w:space="0" w:color="auto"/>
                <w:left w:val="none" w:sz="0" w:space="0" w:color="auto"/>
                <w:bottom w:val="none" w:sz="0" w:space="0" w:color="auto"/>
                <w:right w:val="none" w:sz="0" w:space="0" w:color="auto"/>
              </w:divBdr>
            </w:div>
            <w:div w:id="1660185413">
              <w:marLeft w:val="0"/>
              <w:marRight w:val="0"/>
              <w:marTop w:val="0"/>
              <w:marBottom w:val="0"/>
              <w:divBdr>
                <w:top w:val="none" w:sz="0" w:space="0" w:color="auto"/>
                <w:left w:val="none" w:sz="0" w:space="0" w:color="auto"/>
                <w:bottom w:val="none" w:sz="0" w:space="0" w:color="auto"/>
                <w:right w:val="none" w:sz="0" w:space="0" w:color="auto"/>
              </w:divBdr>
            </w:div>
            <w:div w:id="1494679874">
              <w:marLeft w:val="0"/>
              <w:marRight w:val="0"/>
              <w:marTop w:val="0"/>
              <w:marBottom w:val="0"/>
              <w:divBdr>
                <w:top w:val="none" w:sz="0" w:space="0" w:color="auto"/>
                <w:left w:val="none" w:sz="0" w:space="0" w:color="auto"/>
                <w:bottom w:val="none" w:sz="0" w:space="0" w:color="auto"/>
                <w:right w:val="none" w:sz="0" w:space="0" w:color="auto"/>
              </w:divBdr>
            </w:div>
            <w:div w:id="1041132547">
              <w:marLeft w:val="0"/>
              <w:marRight w:val="0"/>
              <w:marTop w:val="0"/>
              <w:marBottom w:val="0"/>
              <w:divBdr>
                <w:top w:val="none" w:sz="0" w:space="0" w:color="auto"/>
                <w:left w:val="none" w:sz="0" w:space="0" w:color="auto"/>
                <w:bottom w:val="none" w:sz="0" w:space="0" w:color="auto"/>
                <w:right w:val="none" w:sz="0" w:space="0" w:color="auto"/>
              </w:divBdr>
            </w:div>
            <w:div w:id="1762489916">
              <w:marLeft w:val="0"/>
              <w:marRight w:val="0"/>
              <w:marTop w:val="0"/>
              <w:marBottom w:val="0"/>
              <w:divBdr>
                <w:top w:val="none" w:sz="0" w:space="0" w:color="auto"/>
                <w:left w:val="none" w:sz="0" w:space="0" w:color="auto"/>
                <w:bottom w:val="none" w:sz="0" w:space="0" w:color="auto"/>
                <w:right w:val="none" w:sz="0" w:space="0" w:color="auto"/>
              </w:divBdr>
            </w:div>
            <w:div w:id="24791007">
              <w:marLeft w:val="0"/>
              <w:marRight w:val="0"/>
              <w:marTop w:val="0"/>
              <w:marBottom w:val="0"/>
              <w:divBdr>
                <w:top w:val="none" w:sz="0" w:space="0" w:color="auto"/>
                <w:left w:val="none" w:sz="0" w:space="0" w:color="auto"/>
                <w:bottom w:val="none" w:sz="0" w:space="0" w:color="auto"/>
                <w:right w:val="none" w:sz="0" w:space="0" w:color="auto"/>
              </w:divBdr>
            </w:div>
            <w:div w:id="1660962702">
              <w:marLeft w:val="0"/>
              <w:marRight w:val="0"/>
              <w:marTop w:val="0"/>
              <w:marBottom w:val="0"/>
              <w:divBdr>
                <w:top w:val="none" w:sz="0" w:space="0" w:color="auto"/>
                <w:left w:val="none" w:sz="0" w:space="0" w:color="auto"/>
                <w:bottom w:val="none" w:sz="0" w:space="0" w:color="auto"/>
                <w:right w:val="none" w:sz="0" w:space="0" w:color="auto"/>
              </w:divBdr>
            </w:div>
            <w:div w:id="511453135">
              <w:marLeft w:val="0"/>
              <w:marRight w:val="0"/>
              <w:marTop w:val="0"/>
              <w:marBottom w:val="0"/>
              <w:divBdr>
                <w:top w:val="none" w:sz="0" w:space="0" w:color="auto"/>
                <w:left w:val="none" w:sz="0" w:space="0" w:color="auto"/>
                <w:bottom w:val="none" w:sz="0" w:space="0" w:color="auto"/>
                <w:right w:val="none" w:sz="0" w:space="0" w:color="auto"/>
              </w:divBdr>
            </w:div>
            <w:div w:id="1392314269">
              <w:marLeft w:val="0"/>
              <w:marRight w:val="0"/>
              <w:marTop w:val="0"/>
              <w:marBottom w:val="0"/>
              <w:divBdr>
                <w:top w:val="none" w:sz="0" w:space="0" w:color="auto"/>
                <w:left w:val="none" w:sz="0" w:space="0" w:color="auto"/>
                <w:bottom w:val="none" w:sz="0" w:space="0" w:color="auto"/>
                <w:right w:val="none" w:sz="0" w:space="0" w:color="auto"/>
              </w:divBdr>
            </w:div>
            <w:div w:id="671025760">
              <w:marLeft w:val="0"/>
              <w:marRight w:val="0"/>
              <w:marTop w:val="0"/>
              <w:marBottom w:val="0"/>
              <w:divBdr>
                <w:top w:val="none" w:sz="0" w:space="0" w:color="auto"/>
                <w:left w:val="none" w:sz="0" w:space="0" w:color="auto"/>
                <w:bottom w:val="none" w:sz="0" w:space="0" w:color="auto"/>
                <w:right w:val="none" w:sz="0" w:space="0" w:color="auto"/>
              </w:divBdr>
            </w:div>
          </w:divsChild>
        </w:div>
        <w:div w:id="57378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ecio@bec.uned.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rcid.org/0000-0002-1152-638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feliz@edu.uned.es" TargetMode="External"/><Relationship Id="rId4" Type="http://schemas.openxmlformats.org/officeDocument/2006/relationships/webSettings" Target="webSettings.xml"/><Relationship Id="rId9" Type="http://schemas.openxmlformats.org/officeDocument/2006/relationships/hyperlink" Target="https://orcid.org/0000-0002-8460-7090"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Corrector</dc:creator>
  <cp:keywords/>
  <dc:description/>
  <cp:lastModifiedBy>DAVID RECIO MORENO</cp:lastModifiedBy>
  <cp:revision>27</cp:revision>
  <dcterms:created xsi:type="dcterms:W3CDTF">2020-05-25T14:41:00Z</dcterms:created>
  <dcterms:modified xsi:type="dcterms:W3CDTF">2020-05-26T08:44:00Z</dcterms:modified>
</cp:coreProperties>
</file>