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71" w:rsidRPr="00E317F6" w:rsidRDefault="00074370" w:rsidP="007B3271">
      <w:pPr>
        <w:keepNext/>
        <w:spacing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E317F6">
        <w:rPr>
          <w:rFonts w:ascii="Times New Roman" w:hAnsi="Times New Roman" w:cs="Times New Roman"/>
          <w:iCs/>
          <w:sz w:val="20"/>
          <w:szCs w:val="20"/>
        </w:rPr>
        <w:t>Fig. 1-</w:t>
      </w:r>
      <w:r w:rsidR="007B3271" w:rsidRPr="00E317F6">
        <w:rPr>
          <w:rFonts w:ascii="Times New Roman" w:hAnsi="Times New Roman" w:cs="Times New Roman"/>
          <w:iCs/>
          <w:sz w:val="20"/>
          <w:szCs w:val="20"/>
        </w:rPr>
        <w:t xml:space="preserve"> Aspecto actual del paisaje de los pasillos de Fiñana y Tabernas, siendo: a) Paisajes </w:t>
      </w:r>
      <w:proofErr w:type="spellStart"/>
      <w:r w:rsidR="007B3271" w:rsidRPr="00E317F6">
        <w:rPr>
          <w:rFonts w:ascii="Times New Roman" w:hAnsi="Times New Roman" w:cs="Times New Roman"/>
          <w:iCs/>
          <w:sz w:val="20"/>
          <w:szCs w:val="20"/>
        </w:rPr>
        <w:t>antropizados</w:t>
      </w:r>
      <w:proofErr w:type="spellEnd"/>
      <w:r w:rsidR="007B3271" w:rsidRPr="00E317F6">
        <w:rPr>
          <w:rFonts w:ascii="Times New Roman" w:hAnsi="Times New Roman" w:cs="Times New Roman"/>
          <w:iCs/>
          <w:sz w:val="20"/>
          <w:szCs w:val="20"/>
        </w:rPr>
        <w:t xml:space="preserve"> de Fiñana; b) Paisajes de </w:t>
      </w:r>
      <w:proofErr w:type="spellStart"/>
      <w:r w:rsidR="007B3271" w:rsidRPr="00E317F6">
        <w:rPr>
          <w:rFonts w:ascii="Times New Roman" w:hAnsi="Times New Roman" w:cs="Times New Roman"/>
          <w:iCs/>
          <w:sz w:val="20"/>
          <w:szCs w:val="20"/>
        </w:rPr>
        <w:t>Gergal</w:t>
      </w:r>
      <w:proofErr w:type="spellEnd"/>
      <w:r w:rsidR="007B3271" w:rsidRPr="00E317F6">
        <w:rPr>
          <w:rFonts w:ascii="Times New Roman" w:hAnsi="Times New Roman" w:cs="Times New Roman"/>
          <w:iCs/>
          <w:sz w:val="20"/>
          <w:szCs w:val="20"/>
        </w:rPr>
        <w:t>; c) Paisajes de Senes; d) Paisajes de Tabernas.</w:t>
      </w:r>
    </w:p>
    <w:p w:rsidR="0008442C" w:rsidRPr="00E317F6" w:rsidRDefault="00B37205" w:rsidP="00B37205">
      <w:pPr>
        <w:spacing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E317F6">
        <w:rPr>
          <w:rFonts w:ascii="Times New Roman" w:hAnsi="Times New Roman" w:cs="Times New Roman"/>
          <w:iCs/>
          <w:sz w:val="20"/>
          <w:szCs w:val="20"/>
        </w:rPr>
        <w:t xml:space="preserve">Fig. 2- </w:t>
      </w:r>
      <w:r w:rsidR="009A1673" w:rsidRPr="009A1673">
        <w:rPr>
          <w:rFonts w:ascii="Times New Roman" w:hAnsi="Times New Roman" w:cs="Times New Roman"/>
          <w:iCs/>
          <w:sz w:val="20"/>
          <w:szCs w:val="20"/>
        </w:rPr>
        <w:t>Fig. 2- Mapa de yacimientos del pasillo de Fiñana y Tabernas: a) Distribución de yacimientos en el Pasillo de Tabernas a partir de (</w:t>
      </w:r>
      <w:proofErr w:type="spellStart"/>
      <w:r w:rsidR="009A1673" w:rsidRPr="009A1673">
        <w:rPr>
          <w:rFonts w:ascii="Times New Roman" w:hAnsi="Times New Roman" w:cs="Times New Roman"/>
          <w:iCs/>
          <w:sz w:val="20"/>
          <w:szCs w:val="20"/>
        </w:rPr>
        <w:t>Alcaraz</w:t>
      </w:r>
      <w:proofErr w:type="spellEnd"/>
      <w:r w:rsidR="009A1673" w:rsidRPr="009A1673">
        <w:rPr>
          <w:rFonts w:ascii="Times New Roman" w:hAnsi="Times New Roman" w:cs="Times New Roman"/>
          <w:iCs/>
          <w:sz w:val="20"/>
          <w:szCs w:val="20"/>
        </w:rPr>
        <w:t xml:space="preserve"> Hernández </w:t>
      </w:r>
      <w:r w:rsidR="009A1673" w:rsidRPr="009A1673">
        <w:rPr>
          <w:rFonts w:ascii="Times New Roman" w:hAnsi="Times New Roman" w:cs="Times New Roman"/>
          <w:i/>
          <w:iCs/>
          <w:sz w:val="20"/>
          <w:szCs w:val="20"/>
        </w:rPr>
        <w:t>et al</w:t>
      </w:r>
      <w:r w:rsidR="009A1673" w:rsidRPr="009A1673">
        <w:rPr>
          <w:rFonts w:ascii="Times New Roman" w:hAnsi="Times New Roman" w:cs="Times New Roman"/>
          <w:iCs/>
          <w:sz w:val="20"/>
          <w:szCs w:val="20"/>
        </w:rPr>
        <w:t>. 1987); b) Distribución enterramientos en el Pasillo de Tabernas a partir de (</w:t>
      </w:r>
      <w:proofErr w:type="spellStart"/>
      <w:r w:rsidR="009A1673" w:rsidRPr="009A1673">
        <w:rPr>
          <w:rFonts w:ascii="Times New Roman" w:hAnsi="Times New Roman" w:cs="Times New Roman"/>
          <w:iCs/>
          <w:sz w:val="20"/>
          <w:szCs w:val="20"/>
        </w:rPr>
        <w:t>Alcaraz</w:t>
      </w:r>
      <w:proofErr w:type="spellEnd"/>
      <w:r w:rsidR="009A1673" w:rsidRPr="009A1673">
        <w:rPr>
          <w:rFonts w:ascii="Times New Roman" w:hAnsi="Times New Roman" w:cs="Times New Roman"/>
          <w:iCs/>
          <w:sz w:val="20"/>
          <w:szCs w:val="20"/>
        </w:rPr>
        <w:t xml:space="preserve"> Hernández </w:t>
      </w:r>
      <w:r w:rsidR="009A1673" w:rsidRPr="009A1673">
        <w:rPr>
          <w:rFonts w:ascii="Times New Roman" w:hAnsi="Times New Roman" w:cs="Times New Roman"/>
          <w:i/>
          <w:iCs/>
          <w:sz w:val="20"/>
          <w:szCs w:val="20"/>
        </w:rPr>
        <w:t>et al</w:t>
      </w:r>
      <w:r w:rsidR="009A1673" w:rsidRPr="009A1673">
        <w:rPr>
          <w:rFonts w:ascii="Times New Roman" w:hAnsi="Times New Roman" w:cs="Times New Roman"/>
          <w:iCs/>
          <w:sz w:val="20"/>
          <w:szCs w:val="20"/>
        </w:rPr>
        <w:t>. 1987); c) Distribución de yacimientos en el Pasillo de Fiñana a partir de (</w:t>
      </w:r>
      <w:proofErr w:type="spellStart"/>
      <w:r w:rsidR="009A1673" w:rsidRPr="009A1673">
        <w:rPr>
          <w:rFonts w:ascii="Times New Roman" w:hAnsi="Times New Roman" w:cs="Times New Roman"/>
          <w:iCs/>
          <w:sz w:val="20"/>
          <w:szCs w:val="20"/>
        </w:rPr>
        <w:t>Adroher</w:t>
      </w:r>
      <w:proofErr w:type="spellEnd"/>
      <w:r w:rsidR="009A1673" w:rsidRPr="009A1673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9A1673" w:rsidRPr="009A1673">
        <w:rPr>
          <w:rFonts w:ascii="Times New Roman" w:hAnsi="Times New Roman" w:cs="Times New Roman"/>
          <w:iCs/>
          <w:sz w:val="20"/>
          <w:szCs w:val="20"/>
        </w:rPr>
        <w:t>Auroux</w:t>
      </w:r>
      <w:proofErr w:type="spellEnd"/>
      <w:r w:rsidR="009A1673" w:rsidRPr="009A1673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9A1673" w:rsidRPr="009A1673">
        <w:rPr>
          <w:rFonts w:ascii="Times New Roman" w:hAnsi="Times New Roman" w:cs="Times New Roman"/>
          <w:i/>
          <w:iCs/>
          <w:sz w:val="20"/>
          <w:szCs w:val="20"/>
        </w:rPr>
        <w:t>et al</w:t>
      </w:r>
      <w:r w:rsidR="009A1673" w:rsidRPr="009A1673">
        <w:rPr>
          <w:rFonts w:ascii="Times New Roman" w:hAnsi="Times New Roman" w:cs="Times New Roman"/>
          <w:iCs/>
          <w:sz w:val="20"/>
          <w:szCs w:val="20"/>
        </w:rPr>
        <w:t xml:space="preserve">. 1990); d) </w:t>
      </w:r>
      <w:proofErr w:type="spellStart"/>
      <w:r w:rsidR="009A1673" w:rsidRPr="009A1673">
        <w:rPr>
          <w:rFonts w:ascii="Times New Roman" w:hAnsi="Times New Roman" w:cs="Times New Roman"/>
          <w:iCs/>
          <w:sz w:val="20"/>
          <w:szCs w:val="20"/>
        </w:rPr>
        <w:t>Ortofoto</w:t>
      </w:r>
      <w:proofErr w:type="spellEnd"/>
      <w:r w:rsidR="009A1673" w:rsidRPr="009A1673">
        <w:rPr>
          <w:rFonts w:ascii="Times New Roman" w:hAnsi="Times New Roman" w:cs="Times New Roman"/>
          <w:iCs/>
          <w:sz w:val="20"/>
          <w:szCs w:val="20"/>
        </w:rPr>
        <w:t xml:space="preserve"> del Pasillo de Tabernas con las áreas prospectadas</w:t>
      </w:r>
      <w:r w:rsidR="00ED7E4A">
        <w:rPr>
          <w:rFonts w:ascii="Times New Roman" w:hAnsi="Times New Roman" w:cs="Times New Roman"/>
          <w:iCs/>
          <w:sz w:val="20"/>
          <w:szCs w:val="20"/>
        </w:rPr>
        <w:t xml:space="preserve">; </w:t>
      </w:r>
      <w:r w:rsidR="009A1673" w:rsidRPr="009A1673">
        <w:rPr>
          <w:rFonts w:ascii="Times New Roman" w:hAnsi="Times New Roman" w:cs="Times New Roman"/>
          <w:iCs/>
          <w:sz w:val="20"/>
          <w:szCs w:val="20"/>
        </w:rPr>
        <w:t xml:space="preserve">e) </w:t>
      </w:r>
      <w:proofErr w:type="spellStart"/>
      <w:r w:rsidR="009A1673" w:rsidRPr="009A1673">
        <w:rPr>
          <w:rFonts w:ascii="Times New Roman" w:hAnsi="Times New Roman" w:cs="Times New Roman"/>
          <w:iCs/>
          <w:sz w:val="20"/>
          <w:szCs w:val="20"/>
        </w:rPr>
        <w:t>Ortofoto</w:t>
      </w:r>
      <w:proofErr w:type="spellEnd"/>
      <w:r w:rsidR="009A1673" w:rsidRPr="009A1673">
        <w:rPr>
          <w:rFonts w:ascii="Times New Roman" w:hAnsi="Times New Roman" w:cs="Times New Roman"/>
          <w:iCs/>
          <w:sz w:val="20"/>
          <w:szCs w:val="20"/>
        </w:rPr>
        <w:t xml:space="preserve"> del Pasillo de Fiñana con las áreas prospectadas.</w:t>
      </w:r>
    </w:p>
    <w:p w:rsidR="00ED7E4A" w:rsidRDefault="00ED7E4A" w:rsidP="00B37205">
      <w:pPr>
        <w:spacing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ED7E4A">
        <w:rPr>
          <w:rFonts w:ascii="Times New Roman" w:hAnsi="Times New Roman" w:cs="Times New Roman"/>
          <w:iCs/>
          <w:sz w:val="20"/>
          <w:szCs w:val="20"/>
        </w:rPr>
        <w:t>Fig. 3- Mapa de yacimientos del Pasillo de Fiñana y Tabernas. Elaboración propia a partir de las evidencias de los trabajos de prospección y la aportación de (Caballero Cobos 2014) para Fñ-015</w:t>
      </w:r>
      <w:r>
        <w:rPr>
          <w:rFonts w:ascii="Times New Roman" w:hAnsi="Times New Roman" w:cs="Times New Roman"/>
          <w:iCs/>
          <w:sz w:val="20"/>
          <w:szCs w:val="20"/>
        </w:rPr>
        <w:t>.</w:t>
      </w:r>
    </w:p>
    <w:p w:rsidR="00B37205" w:rsidRPr="00E317F6" w:rsidRDefault="00B37205" w:rsidP="00B37205">
      <w:pPr>
        <w:spacing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E317F6">
        <w:rPr>
          <w:rFonts w:ascii="Times New Roman" w:hAnsi="Times New Roman" w:cs="Times New Roman"/>
          <w:iCs/>
          <w:sz w:val="20"/>
          <w:szCs w:val="20"/>
        </w:rPr>
        <w:t>Fig. 4-</w:t>
      </w:r>
      <w:r w:rsidR="005E60B7" w:rsidRPr="00E317F6">
        <w:rPr>
          <w:rFonts w:ascii="Times New Roman" w:hAnsi="Times New Roman" w:cs="Times New Roman"/>
          <w:iCs/>
          <w:sz w:val="20"/>
          <w:szCs w:val="20"/>
        </w:rPr>
        <w:t>Material del Bronce Final del Pasillo de Fiñana</w:t>
      </w:r>
      <w:r w:rsidR="00302461" w:rsidRPr="00E317F6">
        <w:rPr>
          <w:rFonts w:ascii="Times New Roman" w:hAnsi="Times New Roman" w:cs="Times New Roman"/>
          <w:iCs/>
          <w:sz w:val="20"/>
          <w:szCs w:val="20"/>
        </w:rPr>
        <w:t>.</w:t>
      </w:r>
    </w:p>
    <w:p w:rsidR="00302461" w:rsidRPr="00E317F6" w:rsidRDefault="00302461" w:rsidP="00B37205">
      <w:pPr>
        <w:spacing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E317F6">
        <w:rPr>
          <w:rFonts w:ascii="Times New Roman" w:hAnsi="Times New Roman" w:cs="Times New Roman"/>
          <w:iCs/>
          <w:sz w:val="20"/>
          <w:szCs w:val="20"/>
        </w:rPr>
        <w:t>Fig. 5-</w:t>
      </w:r>
      <w:r w:rsidR="005E60B7" w:rsidRPr="00E317F6">
        <w:rPr>
          <w:rFonts w:ascii="Times New Roman" w:hAnsi="Times New Roman" w:cs="Times New Roman"/>
          <w:iCs/>
          <w:sz w:val="20"/>
          <w:szCs w:val="20"/>
        </w:rPr>
        <w:t>Material del Bronce Final del Pasillo de Tabernas</w:t>
      </w:r>
      <w:r w:rsidRPr="00E317F6">
        <w:rPr>
          <w:rFonts w:ascii="Times New Roman" w:hAnsi="Times New Roman" w:cs="Times New Roman"/>
          <w:iCs/>
          <w:sz w:val="20"/>
          <w:szCs w:val="20"/>
        </w:rPr>
        <w:t>.</w:t>
      </w:r>
    </w:p>
    <w:p w:rsidR="00302461" w:rsidRPr="00E317F6" w:rsidRDefault="00302461" w:rsidP="00B37205">
      <w:pPr>
        <w:spacing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E317F6">
        <w:rPr>
          <w:rFonts w:ascii="Times New Roman" w:hAnsi="Times New Roman" w:cs="Times New Roman"/>
          <w:iCs/>
          <w:sz w:val="20"/>
          <w:szCs w:val="20"/>
        </w:rPr>
        <w:t xml:space="preserve">Fig. 6- </w:t>
      </w:r>
      <w:r w:rsidR="005E60B7" w:rsidRPr="00E317F6">
        <w:rPr>
          <w:rFonts w:ascii="Times New Roman" w:hAnsi="Times New Roman" w:cs="Times New Roman"/>
          <w:iCs/>
          <w:sz w:val="20"/>
          <w:szCs w:val="20"/>
        </w:rPr>
        <w:t>Material del Bronce Final del Pasillo de Tabernas.</w:t>
      </w:r>
    </w:p>
    <w:p w:rsidR="00302461" w:rsidRPr="00E317F6" w:rsidRDefault="00302461" w:rsidP="00B37205">
      <w:pPr>
        <w:spacing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E317F6">
        <w:rPr>
          <w:rFonts w:ascii="Times New Roman" w:hAnsi="Times New Roman" w:cs="Times New Roman"/>
          <w:iCs/>
          <w:sz w:val="20"/>
          <w:szCs w:val="20"/>
        </w:rPr>
        <w:t xml:space="preserve">Fig. 7- </w:t>
      </w:r>
      <w:r w:rsidR="005E60B7" w:rsidRPr="00E317F6">
        <w:rPr>
          <w:rFonts w:ascii="Times New Roman" w:hAnsi="Times New Roman" w:cs="Times New Roman"/>
          <w:iCs/>
          <w:sz w:val="20"/>
          <w:szCs w:val="20"/>
        </w:rPr>
        <w:t>Material del Bronce Final del Pasillo de Tabernas.</w:t>
      </w:r>
    </w:p>
    <w:p w:rsidR="005E60B7" w:rsidRPr="00E317F6" w:rsidRDefault="005E60B7" w:rsidP="00B37205">
      <w:pPr>
        <w:spacing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E317F6">
        <w:rPr>
          <w:rFonts w:ascii="Times New Roman" w:hAnsi="Times New Roman" w:cs="Times New Roman"/>
          <w:iCs/>
          <w:sz w:val="20"/>
          <w:szCs w:val="20"/>
        </w:rPr>
        <w:t>Fig. 8- Material del Bronce Final del Pasillo de Tabernas.</w:t>
      </w:r>
    </w:p>
    <w:p w:rsidR="005E60B7" w:rsidRPr="00E317F6" w:rsidRDefault="005E60B7" w:rsidP="00B37205">
      <w:pPr>
        <w:spacing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E317F6">
        <w:rPr>
          <w:rFonts w:ascii="Times New Roman" w:hAnsi="Times New Roman" w:cs="Times New Roman"/>
          <w:iCs/>
          <w:sz w:val="20"/>
          <w:szCs w:val="20"/>
        </w:rPr>
        <w:t>Fig. 9- Material del Hierro Antiguo del Pasillo de Fiñana.</w:t>
      </w:r>
    </w:p>
    <w:p w:rsidR="005E60B7" w:rsidRPr="00E317F6" w:rsidRDefault="005E60B7" w:rsidP="00B37205">
      <w:pPr>
        <w:spacing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E317F6">
        <w:rPr>
          <w:rFonts w:ascii="Times New Roman" w:hAnsi="Times New Roman" w:cs="Times New Roman"/>
          <w:iCs/>
          <w:sz w:val="20"/>
          <w:szCs w:val="20"/>
        </w:rPr>
        <w:t>Fig. 10- Material del Hierro Antiguo del Pasillo de Tabernas.</w:t>
      </w:r>
    </w:p>
    <w:p w:rsidR="00F04C6E" w:rsidRPr="00E317F6" w:rsidRDefault="00F04C6E" w:rsidP="00F04C6E">
      <w:pPr>
        <w:spacing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E317F6">
        <w:rPr>
          <w:rFonts w:ascii="Times New Roman" w:hAnsi="Times New Roman" w:cs="Times New Roman"/>
          <w:iCs/>
          <w:sz w:val="20"/>
          <w:szCs w:val="20"/>
        </w:rPr>
        <w:t xml:space="preserve">Fig. 11- Plantilla del yacimiento AL-TA 38, siendo: a) </w:t>
      </w:r>
      <w:proofErr w:type="spellStart"/>
      <w:r w:rsidRPr="00E317F6">
        <w:rPr>
          <w:rFonts w:ascii="Times New Roman" w:hAnsi="Times New Roman" w:cs="Times New Roman"/>
          <w:iCs/>
          <w:sz w:val="20"/>
          <w:szCs w:val="20"/>
        </w:rPr>
        <w:t>Ortofoto</w:t>
      </w:r>
      <w:proofErr w:type="spellEnd"/>
      <w:r w:rsidRPr="00E317F6">
        <w:rPr>
          <w:rFonts w:ascii="Times New Roman" w:hAnsi="Times New Roman" w:cs="Times New Roman"/>
          <w:iCs/>
          <w:sz w:val="20"/>
          <w:szCs w:val="20"/>
        </w:rPr>
        <w:t xml:space="preserve"> actual de AL-TA 38; b) Croquis de AL-TA 38 digitalizado a partir de los trabajos de prospección de los años  80.</w:t>
      </w:r>
    </w:p>
    <w:p w:rsidR="0054656A" w:rsidRDefault="0054656A" w:rsidP="0054656A">
      <w:pPr>
        <w:spacing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54656A" w:rsidRDefault="0054656A" w:rsidP="00B37205">
      <w:pPr>
        <w:spacing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08442C" w:rsidRPr="00431B93" w:rsidRDefault="0008442C" w:rsidP="007B3271">
      <w:pPr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11A04" w:rsidRPr="007B3271" w:rsidRDefault="00B11A04" w:rsidP="007B327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11A04" w:rsidRPr="007B3271" w:rsidSect="00BC37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7B3271"/>
    <w:rsid w:val="00074370"/>
    <w:rsid w:val="0008442C"/>
    <w:rsid w:val="00302461"/>
    <w:rsid w:val="0037505C"/>
    <w:rsid w:val="004E7F58"/>
    <w:rsid w:val="0054656A"/>
    <w:rsid w:val="005E60B7"/>
    <w:rsid w:val="00625872"/>
    <w:rsid w:val="00791D75"/>
    <w:rsid w:val="007B3271"/>
    <w:rsid w:val="008054E8"/>
    <w:rsid w:val="009A1673"/>
    <w:rsid w:val="00B11A04"/>
    <w:rsid w:val="00B37205"/>
    <w:rsid w:val="00BC37A6"/>
    <w:rsid w:val="00D40685"/>
    <w:rsid w:val="00D53B91"/>
    <w:rsid w:val="00E317F6"/>
    <w:rsid w:val="00ED7E4A"/>
    <w:rsid w:val="00F04C6E"/>
    <w:rsid w:val="00FE6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7A6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12</cp:revision>
  <dcterms:created xsi:type="dcterms:W3CDTF">2022-10-14T08:47:00Z</dcterms:created>
  <dcterms:modified xsi:type="dcterms:W3CDTF">2023-03-29T16:39:00Z</dcterms:modified>
</cp:coreProperties>
</file>