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E696" w14:textId="77777777" w:rsidR="00F92140" w:rsidRPr="00EA5981" w:rsidRDefault="00F92140" w:rsidP="00BA61F9">
      <w:pPr>
        <w:spacing w:after="0" w:line="240" w:lineRule="auto"/>
        <w:jc w:val="center"/>
        <w:rPr>
          <w:rFonts w:ascii="Garamond" w:hAnsi="Garamond"/>
          <w:b/>
          <w:bCs/>
          <w:color w:val="000000" w:themeColor="text1"/>
        </w:rPr>
      </w:pPr>
      <w:r w:rsidRPr="00EA5981">
        <w:rPr>
          <w:rFonts w:ascii="Garamond" w:hAnsi="Garamond"/>
          <w:b/>
          <w:bCs/>
          <w:color w:val="000000" w:themeColor="text1"/>
        </w:rPr>
        <w:t>THE CATHOLIC MONARCHS</w:t>
      </w:r>
      <w:r w:rsidRPr="00EA5981" w:rsidDel="00F11CBE">
        <w:rPr>
          <w:rFonts w:ascii="Garamond" w:hAnsi="Garamond"/>
          <w:b/>
          <w:bCs/>
          <w:color w:val="000000" w:themeColor="text1"/>
        </w:rPr>
        <w:t xml:space="preserve"> </w:t>
      </w:r>
      <w:r w:rsidRPr="00EA5981">
        <w:rPr>
          <w:rFonts w:ascii="Garamond" w:hAnsi="Garamond"/>
          <w:b/>
          <w:bCs/>
          <w:color w:val="000000" w:themeColor="text1"/>
        </w:rPr>
        <w:t>ON THE POSTAGE STAMPS OF FRANCO’S SPAIN.</w:t>
      </w:r>
    </w:p>
    <w:p w14:paraId="1942D765" w14:textId="77777777" w:rsidR="00F92140" w:rsidRPr="00EA5981" w:rsidRDefault="00F92140" w:rsidP="00BA61F9">
      <w:pPr>
        <w:spacing w:after="0" w:line="240" w:lineRule="auto"/>
        <w:jc w:val="center"/>
        <w:rPr>
          <w:rFonts w:ascii="Garamond" w:hAnsi="Garamond"/>
          <w:b/>
          <w:bCs/>
          <w:color w:val="000000" w:themeColor="text1"/>
        </w:rPr>
      </w:pPr>
    </w:p>
    <w:p w14:paraId="344DFB6F" w14:textId="77777777" w:rsidR="00F92140" w:rsidRDefault="00F92140" w:rsidP="00BA61F9">
      <w:pPr>
        <w:spacing w:after="0" w:line="240" w:lineRule="auto"/>
        <w:jc w:val="center"/>
        <w:rPr>
          <w:rFonts w:ascii="Garamond" w:hAnsi="Garamond"/>
          <w:b/>
          <w:bCs/>
          <w:color w:val="000000" w:themeColor="text1"/>
          <w:lang w:val="es-ES"/>
        </w:rPr>
      </w:pPr>
      <w:r w:rsidRPr="00EA5981">
        <w:rPr>
          <w:rFonts w:ascii="Garamond" w:hAnsi="Garamond"/>
          <w:b/>
          <w:bCs/>
          <w:color w:val="000000" w:themeColor="text1"/>
          <w:lang w:val="es-ES"/>
        </w:rPr>
        <w:t>GUILLERMO NAVARRO OLTRA</w:t>
      </w:r>
    </w:p>
    <w:p w14:paraId="14DE2CD0" w14:textId="77777777" w:rsidR="00BA61F9" w:rsidRPr="00EA5981" w:rsidRDefault="00BA61F9" w:rsidP="00BA61F9">
      <w:pPr>
        <w:spacing w:after="0" w:line="240" w:lineRule="auto"/>
        <w:jc w:val="center"/>
        <w:rPr>
          <w:rFonts w:ascii="Garamond" w:hAnsi="Garamond"/>
          <w:b/>
          <w:bCs/>
          <w:color w:val="000000" w:themeColor="text1"/>
          <w:lang w:val="es-ES"/>
        </w:rPr>
      </w:pPr>
    </w:p>
    <w:p w14:paraId="2EB39E94" w14:textId="77777777" w:rsidR="00F92140" w:rsidRDefault="00F92140" w:rsidP="00BA61F9">
      <w:pPr>
        <w:spacing w:after="0" w:line="240" w:lineRule="auto"/>
        <w:jc w:val="center"/>
        <w:rPr>
          <w:rFonts w:ascii="Garamond" w:hAnsi="Garamond"/>
          <w:color w:val="000000" w:themeColor="text1"/>
          <w:lang w:val="es-ES"/>
        </w:rPr>
      </w:pPr>
      <w:r w:rsidRPr="00EA5981">
        <w:rPr>
          <w:rFonts w:ascii="Garamond" w:hAnsi="Garamond"/>
          <w:color w:val="000000" w:themeColor="text1"/>
          <w:lang w:val="es-ES"/>
        </w:rPr>
        <w:t>Universidad de Castilla-La Mancha</w:t>
      </w:r>
    </w:p>
    <w:p w14:paraId="3D94174F" w14:textId="77777777" w:rsidR="00BA61F9" w:rsidRPr="00EA5981" w:rsidRDefault="00BA61F9" w:rsidP="00BA61F9">
      <w:pPr>
        <w:spacing w:after="0" w:line="240" w:lineRule="auto"/>
        <w:jc w:val="center"/>
        <w:rPr>
          <w:rFonts w:ascii="Garamond" w:hAnsi="Garamond"/>
          <w:color w:val="000000" w:themeColor="text1"/>
          <w:lang w:val="es-ES"/>
        </w:rPr>
      </w:pPr>
    </w:p>
    <w:p w14:paraId="3BD751A8" w14:textId="672F4E74" w:rsidR="00F92140" w:rsidRDefault="00BA61F9" w:rsidP="00BA61F9">
      <w:pPr>
        <w:spacing w:after="0" w:line="240" w:lineRule="auto"/>
        <w:jc w:val="center"/>
        <w:rPr>
          <w:rFonts w:ascii="Garamond" w:hAnsi="Garamond"/>
          <w:lang w:val="es-ES"/>
        </w:rPr>
      </w:pPr>
      <w:hyperlink r:id="rId8" w:history="1">
        <w:r w:rsidRPr="00936F6C">
          <w:rPr>
            <w:rStyle w:val="Hipervnculo"/>
            <w:rFonts w:ascii="Garamond" w:hAnsi="Garamond"/>
            <w:lang w:val="es-ES"/>
          </w:rPr>
          <w:t>guillermo.navarro@uclm.es</w:t>
        </w:r>
      </w:hyperlink>
    </w:p>
    <w:p w14:paraId="741BA312" w14:textId="77777777" w:rsidR="00BA61F9" w:rsidRPr="00EA5981" w:rsidRDefault="00BA61F9" w:rsidP="00BA61F9">
      <w:pPr>
        <w:spacing w:after="0" w:line="240" w:lineRule="auto"/>
        <w:jc w:val="center"/>
        <w:rPr>
          <w:rFonts w:ascii="Garamond" w:hAnsi="Garamond"/>
          <w:color w:val="000000" w:themeColor="text1"/>
          <w:lang w:val="es-ES"/>
        </w:rPr>
      </w:pPr>
    </w:p>
    <w:p w14:paraId="4E647538" w14:textId="11BBE6E2" w:rsidR="00F92140" w:rsidRDefault="009739CB" w:rsidP="00BA61F9">
      <w:pPr>
        <w:spacing w:after="0" w:line="240" w:lineRule="auto"/>
        <w:jc w:val="center"/>
        <w:rPr>
          <w:rFonts w:ascii="Garamond" w:hAnsi="Garamond"/>
          <w:color w:val="000000" w:themeColor="text1"/>
          <w:lang w:val="es-ES"/>
        </w:rPr>
      </w:pPr>
      <w:hyperlink r:id="rId9" w:history="1">
        <w:r w:rsidRPr="00936F6C">
          <w:rPr>
            <w:rStyle w:val="Hipervnculo"/>
            <w:rFonts w:ascii="Garamond" w:hAnsi="Garamond"/>
            <w:lang w:val="es-ES"/>
          </w:rPr>
          <w:t>https://orcid.org/0000-0003-0928-6511</w:t>
        </w:r>
      </w:hyperlink>
    </w:p>
    <w:p w14:paraId="091E3525" w14:textId="77777777" w:rsidR="00BA61F9" w:rsidRDefault="00BA61F9" w:rsidP="00BA61F9">
      <w:pPr>
        <w:spacing w:after="0" w:line="240" w:lineRule="auto"/>
        <w:jc w:val="center"/>
        <w:rPr>
          <w:rFonts w:ascii="Garamond" w:hAnsi="Garamond"/>
          <w:color w:val="000000" w:themeColor="text1"/>
          <w:lang w:val="es-ES"/>
        </w:rPr>
      </w:pPr>
    </w:p>
    <w:p w14:paraId="09B1303D" w14:textId="436EC12F" w:rsidR="009739CB" w:rsidRDefault="009739CB" w:rsidP="00BA61F9">
      <w:pPr>
        <w:spacing w:after="0" w:line="240" w:lineRule="auto"/>
        <w:jc w:val="center"/>
        <w:rPr>
          <w:rFonts w:ascii="Garamond" w:hAnsi="Garamond"/>
          <w:color w:val="000000" w:themeColor="text1"/>
          <w:lang w:val="es-ES"/>
        </w:rPr>
      </w:pPr>
      <w:r>
        <w:rPr>
          <w:rFonts w:ascii="Garamond" w:hAnsi="Garamond"/>
          <w:color w:val="000000" w:themeColor="text1"/>
          <w:lang w:val="es-ES"/>
        </w:rPr>
        <w:t>T.: +34 606 443 734</w:t>
      </w:r>
    </w:p>
    <w:p w14:paraId="2866FA54" w14:textId="77777777" w:rsidR="00BA61F9" w:rsidRDefault="00BA61F9" w:rsidP="00BA61F9">
      <w:pPr>
        <w:spacing w:after="0" w:line="240" w:lineRule="auto"/>
        <w:jc w:val="center"/>
        <w:rPr>
          <w:rFonts w:ascii="Garamond" w:hAnsi="Garamond"/>
          <w:color w:val="000000" w:themeColor="text1"/>
          <w:lang w:val="es-ES"/>
        </w:rPr>
      </w:pPr>
    </w:p>
    <w:p w14:paraId="17CEA10C" w14:textId="2F4CBF30" w:rsidR="009739CB" w:rsidRDefault="009739CB" w:rsidP="00BA61F9">
      <w:pPr>
        <w:spacing w:after="0" w:line="240" w:lineRule="auto"/>
        <w:jc w:val="center"/>
        <w:rPr>
          <w:rFonts w:ascii="Garamond" w:hAnsi="Garamond"/>
          <w:color w:val="000000" w:themeColor="text1"/>
          <w:lang w:val="es-ES"/>
        </w:rPr>
      </w:pPr>
      <w:r>
        <w:rPr>
          <w:rFonts w:ascii="Garamond" w:hAnsi="Garamond"/>
          <w:color w:val="000000" w:themeColor="text1"/>
          <w:lang w:val="es-ES"/>
        </w:rPr>
        <w:t>Facultad de Bellas Artes</w:t>
      </w:r>
    </w:p>
    <w:p w14:paraId="33AEC05C" w14:textId="7806F16C" w:rsidR="009739CB" w:rsidRDefault="009739CB" w:rsidP="00BA61F9">
      <w:pPr>
        <w:spacing w:after="0" w:line="240" w:lineRule="auto"/>
        <w:jc w:val="center"/>
        <w:rPr>
          <w:rFonts w:ascii="Garamond" w:hAnsi="Garamond"/>
          <w:color w:val="000000" w:themeColor="text1"/>
          <w:lang w:val="es-ES"/>
        </w:rPr>
      </w:pPr>
      <w:r>
        <w:rPr>
          <w:rFonts w:ascii="Garamond" w:hAnsi="Garamond"/>
          <w:color w:val="000000" w:themeColor="text1"/>
          <w:lang w:val="es-ES"/>
        </w:rPr>
        <w:t>C/ Santa Teresa Jornet, 17</w:t>
      </w:r>
    </w:p>
    <w:p w14:paraId="1D54E84B" w14:textId="1C3407D4" w:rsidR="009739CB" w:rsidRPr="00EA5981" w:rsidRDefault="009739CB" w:rsidP="00BA61F9">
      <w:pPr>
        <w:spacing w:after="0" w:line="240" w:lineRule="auto"/>
        <w:jc w:val="center"/>
        <w:rPr>
          <w:rFonts w:ascii="Garamond" w:hAnsi="Garamond"/>
          <w:color w:val="000000" w:themeColor="text1"/>
          <w:lang w:val="es-ES"/>
        </w:rPr>
      </w:pPr>
      <w:r>
        <w:rPr>
          <w:rFonts w:ascii="Garamond" w:hAnsi="Garamond"/>
          <w:color w:val="000000" w:themeColor="text1"/>
          <w:lang w:val="es-ES"/>
        </w:rPr>
        <w:t>16002 Cuenca (España)</w:t>
      </w:r>
    </w:p>
    <w:p w14:paraId="7EF1C15A" w14:textId="77777777" w:rsidR="00F92140" w:rsidRPr="00EA5981" w:rsidRDefault="00F92140" w:rsidP="00C76849">
      <w:pPr>
        <w:spacing w:after="0" w:line="480" w:lineRule="auto"/>
        <w:rPr>
          <w:rFonts w:ascii="Garamond" w:hAnsi="Garamond"/>
          <w:color w:val="000000" w:themeColor="text1"/>
          <w:lang w:val="es-ES"/>
        </w:rPr>
      </w:pPr>
    </w:p>
    <w:sectPr w:rsidR="00F92140" w:rsidRPr="00EA5981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A052" w14:textId="77777777" w:rsidR="006F6EF3" w:rsidRDefault="006F6EF3" w:rsidP="00B040A9">
      <w:pPr>
        <w:spacing w:after="0" w:line="240" w:lineRule="auto"/>
      </w:pPr>
      <w:r>
        <w:separator/>
      </w:r>
    </w:p>
  </w:endnote>
  <w:endnote w:type="continuationSeparator" w:id="0">
    <w:p w14:paraId="19F2495A" w14:textId="77777777" w:rsidR="006F6EF3" w:rsidRDefault="006F6EF3" w:rsidP="00B0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B9AF" w14:textId="77777777" w:rsidR="006F6EF3" w:rsidRDefault="006F6EF3" w:rsidP="00B040A9">
      <w:pPr>
        <w:spacing w:after="0" w:line="240" w:lineRule="auto"/>
      </w:pPr>
      <w:r>
        <w:separator/>
      </w:r>
    </w:p>
  </w:footnote>
  <w:footnote w:type="continuationSeparator" w:id="0">
    <w:p w14:paraId="3B07E9A1" w14:textId="77777777" w:rsidR="006F6EF3" w:rsidRDefault="006F6EF3" w:rsidP="00B04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33777"/>
    <w:multiLevelType w:val="hybridMultilevel"/>
    <w:tmpl w:val="3B1E3B74"/>
    <w:lvl w:ilvl="0" w:tplc="A6102106">
      <w:start w:val="12"/>
      <w:numFmt w:val="bullet"/>
      <w:lvlText w:val="—"/>
      <w:lvlJc w:val="left"/>
      <w:pPr>
        <w:ind w:left="720" w:hanging="360"/>
      </w:pPr>
      <w:rPr>
        <w:rFonts w:ascii="Garamond" w:eastAsiaTheme="minorHAnsi" w:hAnsi="Garamond" w:cs="Times New Roman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F58A6"/>
    <w:multiLevelType w:val="hybridMultilevel"/>
    <w:tmpl w:val="2D708168"/>
    <w:lvl w:ilvl="0" w:tplc="A6102106">
      <w:start w:val="12"/>
      <w:numFmt w:val="bullet"/>
      <w:lvlText w:val="—"/>
      <w:lvlJc w:val="left"/>
      <w:pPr>
        <w:ind w:left="720" w:hanging="360"/>
      </w:pPr>
      <w:rPr>
        <w:rFonts w:ascii="Garamond" w:eastAsiaTheme="minorHAnsi" w:hAnsi="Garamond" w:cs="Times New Roman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406782">
    <w:abstractNumId w:val="0"/>
  </w:num>
  <w:num w:numId="2" w16cid:durableId="723873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40"/>
    <w:rsid w:val="00006469"/>
    <w:rsid w:val="00041D36"/>
    <w:rsid w:val="00054767"/>
    <w:rsid w:val="00074B23"/>
    <w:rsid w:val="000A60EF"/>
    <w:rsid w:val="00137D82"/>
    <w:rsid w:val="001A301D"/>
    <w:rsid w:val="002C184F"/>
    <w:rsid w:val="003E26EA"/>
    <w:rsid w:val="0042350A"/>
    <w:rsid w:val="004345A5"/>
    <w:rsid w:val="00480389"/>
    <w:rsid w:val="0053437C"/>
    <w:rsid w:val="005C129A"/>
    <w:rsid w:val="006A4B9F"/>
    <w:rsid w:val="006C6C87"/>
    <w:rsid w:val="006F6EF3"/>
    <w:rsid w:val="00705F3D"/>
    <w:rsid w:val="00707A6C"/>
    <w:rsid w:val="007B16AD"/>
    <w:rsid w:val="009739CB"/>
    <w:rsid w:val="009A0D84"/>
    <w:rsid w:val="00A758B4"/>
    <w:rsid w:val="00AC0CD3"/>
    <w:rsid w:val="00AC4FEE"/>
    <w:rsid w:val="00B040A9"/>
    <w:rsid w:val="00BA61F9"/>
    <w:rsid w:val="00BB0129"/>
    <w:rsid w:val="00BE75EC"/>
    <w:rsid w:val="00C078B2"/>
    <w:rsid w:val="00C76849"/>
    <w:rsid w:val="00CE7B16"/>
    <w:rsid w:val="00E00F9A"/>
    <w:rsid w:val="00E74BE7"/>
    <w:rsid w:val="00EA5981"/>
    <w:rsid w:val="00F92140"/>
    <w:rsid w:val="00F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35551"/>
  <w15:chartTrackingRefBased/>
  <w15:docId w15:val="{D1946FB4-A9EC-BA4F-AC40-2C02AB25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140"/>
    <w:pPr>
      <w:spacing w:after="200" w:line="276" w:lineRule="auto"/>
    </w:pPr>
    <w:rPr>
      <w:rFonts w:ascii="Times New Roman" w:hAnsi="Times New Roman" w:cs="Times New Roman"/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040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40A9"/>
    <w:rPr>
      <w:rFonts w:ascii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B040A9"/>
    <w:rPr>
      <w:vertAlign w:val="superscript"/>
    </w:rPr>
  </w:style>
  <w:style w:type="character" w:styleId="Referenciasutil">
    <w:name w:val="Subtle Reference"/>
    <w:basedOn w:val="Fuentedeprrafopredeter"/>
    <w:uiPriority w:val="31"/>
    <w:qFormat/>
    <w:rsid w:val="00B040A9"/>
    <w:rPr>
      <w:smallCaps/>
      <w:color w:val="5A5A5A" w:themeColor="text1" w:themeTint="A5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40A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40A9"/>
    <w:rPr>
      <w:rFonts w:ascii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Refdenotaalfinal">
    <w:name w:val="endnote reference"/>
    <w:basedOn w:val="Fuentedeprrafopredeter"/>
    <w:uiPriority w:val="99"/>
    <w:semiHidden/>
    <w:unhideWhenUsed/>
    <w:rsid w:val="00B040A9"/>
    <w:rPr>
      <w:vertAlign w:val="superscript"/>
    </w:rPr>
  </w:style>
  <w:style w:type="paragraph" w:customStyle="1" w:styleId="textonormal">
    <w:name w:val="texto_normal"/>
    <w:basedOn w:val="Normal"/>
    <w:rsid w:val="00E74BE7"/>
    <w:pPr>
      <w:spacing w:after="0" w:line="360" w:lineRule="auto"/>
      <w:ind w:firstLine="284"/>
      <w:jc w:val="both"/>
    </w:pPr>
    <w:rPr>
      <w:rFonts w:eastAsia="Times New Roman"/>
      <w:sz w:val="22"/>
      <w:lang w:val="es-ES_tradnl"/>
    </w:rPr>
  </w:style>
  <w:style w:type="table" w:styleId="Tablaconcuadrcula">
    <w:name w:val="Table Grid"/>
    <w:basedOn w:val="Tablanormal"/>
    <w:uiPriority w:val="39"/>
    <w:rsid w:val="00BB0129"/>
    <w:rPr>
      <w:rFonts w:ascii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BB0129"/>
  </w:style>
  <w:style w:type="paragraph" w:styleId="Prrafodelista">
    <w:name w:val="List Paragraph"/>
    <w:basedOn w:val="Normal"/>
    <w:uiPriority w:val="34"/>
    <w:qFormat/>
    <w:rsid w:val="007B16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39C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3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lermo.navarro@ucl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0928-651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982FA4-85D3-ED47-91CC-B159E68E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Navarro Oltra</dc:creator>
  <cp:keywords/>
  <dc:description/>
  <cp:lastModifiedBy>Guillermo Navarro Oltra</cp:lastModifiedBy>
  <cp:revision>15</cp:revision>
  <dcterms:created xsi:type="dcterms:W3CDTF">2024-02-01T07:43:00Z</dcterms:created>
  <dcterms:modified xsi:type="dcterms:W3CDTF">2024-02-12T15:38:00Z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http://www.zotero.org/styles/chicago-fullnote-bibliography</vt:lpwstr>
  </property>
  <property fmtid="{D5CDD505-2E9C-101B-9397-08002B2CF9AE}" pid="11" name="Mendeley Recent Style Name 4_1">
    <vt:lpwstr>Chicago Manual of Style 17th edition (full note)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http://www.zotero.org/styles/critical-studies-in-media-communication</vt:lpwstr>
  </property>
  <property fmtid="{D5CDD505-2E9C-101B-9397-08002B2CF9AE}" pid="15" name="Mendeley Recent Style Name 6_1">
    <vt:lpwstr>Critical Studies in Media Communication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Citation Style_1">
    <vt:lpwstr>http://www.zotero.org/styles/harvard-cite-them-right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9ac66ed8-a0e7-328a-a844-c3f34fa37dd3</vt:lpwstr>
  </property>
</Properties>
</file>